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4C0" w:rsidRPr="00B424C0" w:rsidRDefault="00B424C0" w:rsidP="00B424C0">
      <w:pPr>
        <w:spacing w:before="100" w:beforeAutospacing="1" w:after="100" w:afterAutospacing="1" w:line="240" w:lineRule="auto"/>
        <w:jc w:val="both"/>
        <w:outlineLvl w:val="1"/>
        <w:rPr>
          <w:rFonts w:ascii="Maiandra GD" w:eastAsia="Times New Roman" w:hAnsi="Maiandra GD" w:cs="Times New Roman"/>
          <w:b/>
          <w:bCs/>
          <w:sz w:val="28"/>
          <w:szCs w:val="28"/>
        </w:rPr>
      </w:pPr>
      <w:r w:rsidRPr="00B424C0">
        <w:rPr>
          <w:rFonts w:ascii="Maiandra GD" w:eastAsia="Times New Roman" w:hAnsi="Maiandra GD" w:cs="Times New Roman"/>
          <w:b/>
          <w:bCs/>
          <w:sz w:val="28"/>
          <w:szCs w:val="28"/>
        </w:rPr>
        <w:t>THE FOUR TEMPERAMENT TYPES</w:t>
      </w:r>
    </w:p>
    <w:p w:rsidR="00B424C0" w:rsidRPr="00B424C0" w:rsidRDefault="00B424C0" w:rsidP="00B424C0">
      <w:pPr>
        <w:spacing w:before="100" w:beforeAutospacing="1" w:after="100" w:afterAutospacing="1" w:line="240" w:lineRule="auto"/>
        <w:jc w:val="both"/>
        <w:outlineLvl w:val="2"/>
        <w:rPr>
          <w:rFonts w:ascii="Maiandra GD" w:eastAsia="Times New Roman" w:hAnsi="Maiandra GD" w:cs="Times New Roman"/>
          <w:sz w:val="28"/>
          <w:szCs w:val="28"/>
        </w:rPr>
      </w:pPr>
      <w:r w:rsidRPr="00B424C0">
        <w:rPr>
          <w:rFonts w:ascii="Maiandra GD" w:eastAsia="Times New Roman" w:hAnsi="Maiandra GD" w:cs="Times New Roman"/>
          <w:b/>
          <w:bCs/>
          <w:sz w:val="28"/>
          <w:szCs w:val="28"/>
        </w:rPr>
        <w:t xml:space="preserve">Sanguine: </w:t>
      </w:r>
      <w:r w:rsidRPr="00B424C0">
        <w:rPr>
          <w:rFonts w:ascii="Maiandra GD" w:eastAsia="Times New Roman" w:hAnsi="Maiandra GD" w:cs="Times New Roman"/>
          <w:sz w:val="28"/>
          <w:szCs w:val="28"/>
        </w:rPr>
        <w:t xml:space="preserve">The Sanguine temperament personality is fairly extroverted. People of a sanguine temperament tend to enjoy social gatherings, making new friends and tend to be quite loud. They are usually quite creative and often daydream. However, some alone time is crucial for those of this temperament. Sanguine can also mean very sensitive, compassionate and thoughtful. Sanguine personalities generally struggle with following tasks all the way through, are chronically late, and tend to be forgetful and sometimes a little sarcastic. Often, when pursuing a new hobby, interest is lost quickly when it ceases to be engaging or fun. They are very much people persons. They are talkative and not shy. For some people, these are the ones you want to be friends with and usually they become </w:t>
      </w:r>
      <w:r w:rsidR="00CC6355" w:rsidRPr="00B424C0">
        <w:rPr>
          <w:rFonts w:ascii="Maiandra GD" w:eastAsia="Times New Roman" w:hAnsi="Maiandra GD" w:cs="Times New Roman"/>
          <w:sz w:val="28"/>
          <w:szCs w:val="28"/>
        </w:rPr>
        <w:t>lifelong</w:t>
      </w:r>
      <w:r w:rsidRPr="00B424C0">
        <w:rPr>
          <w:rFonts w:ascii="Maiandra GD" w:eastAsia="Times New Roman" w:hAnsi="Maiandra GD" w:cs="Times New Roman"/>
          <w:sz w:val="28"/>
          <w:szCs w:val="28"/>
        </w:rPr>
        <w:t xml:space="preserve"> friends. Sanguine can be sometimes emotional.</w:t>
      </w:r>
    </w:p>
    <w:p w:rsidR="00B424C0" w:rsidRPr="00B424C0" w:rsidRDefault="00B424C0" w:rsidP="00B424C0">
      <w:pPr>
        <w:spacing w:before="100" w:beforeAutospacing="1" w:after="100" w:afterAutospacing="1" w:line="240" w:lineRule="auto"/>
        <w:jc w:val="both"/>
        <w:outlineLvl w:val="2"/>
        <w:rPr>
          <w:rFonts w:ascii="Maiandra GD" w:eastAsia="Times New Roman" w:hAnsi="Maiandra GD" w:cs="Times New Roman"/>
          <w:sz w:val="28"/>
          <w:szCs w:val="28"/>
        </w:rPr>
      </w:pPr>
      <w:r w:rsidRPr="00B424C0">
        <w:rPr>
          <w:rFonts w:ascii="Maiandra GD" w:eastAsia="Times New Roman" w:hAnsi="Maiandra GD" w:cs="Times New Roman"/>
          <w:b/>
          <w:bCs/>
          <w:sz w:val="28"/>
          <w:szCs w:val="28"/>
        </w:rPr>
        <w:t xml:space="preserve">Choleric: </w:t>
      </w:r>
      <w:r w:rsidRPr="00B424C0">
        <w:rPr>
          <w:rFonts w:ascii="Maiandra GD" w:eastAsia="Times New Roman" w:hAnsi="Maiandra GD" w:cs="Times New Roman"/>
          <w:sz w:val="28"/>
          <w:szCs w:val="28"/>
        </w:rPr>
        <w:t>A person who is choleric is a do-</w:t>
      </w:r>
      <w:proofErr w:type="spellStart"/>
      <w:r w:rsidRPr="00B424C0">
        <w:rPr>
          <w:rFonts w:ascii="Maiandra GD" w:eastAsia="Times New Roman" w:hAnsi="Maiandra GD" w:cs="Times New Roman"/>
          <w:sz w:val="28"/>
          <w:szCs w:val="28"/>
        </w:rPr>
        <w:t>er</w:t>
      </w:r>
      <w:proofErr w:type="spellEnd"/>
      <w:r w:rsidRPr="00B424C0">
        <w:rPr>
          <w:rFonts w:ascii="Maiandra GD" w:eastAsia="Times New Roman" w:hAnsi="Maiandra GD" w:cs="Times New Roman"/>
          <w:sz w:val="28"/>
          <w:szCs w:val="28"/>
        </w:rPr>
        <w:t xml:space="preserve">. They have a lot of </w:t>
      </w:r>
      <w:hyperlink r:id="rId4" w:tooltip="Ambition" w:history="1">
        <w:r w:rsidRPr="00B424C0">
          <w:rPr>
            <w:rFonts w:ascii="Maiandra GD" w:eastAsia="Times New Roman" w:hAnsi="Maiandra GD" w:cs="Times New Roman"/>
            <w:sz w:val="28"/>
            <w:szCs w:val="28"/>
          </w:rPr>
          <w:t>ambition</w:t>
        </w:r>
      </w:hyperlink>
      <w:r w:rsidRPr="00B424C0">
        <w:rPr>
          <w:rFonts w:ascii="Maiandra GD" w:eastAsia="Times New Roman" w:hAnsi="Maiandra GD" w:cs="Times New Roman"/>
          <w:sz w:val="28"/>
          <w:szCs w:val="28"/>
        </w:rPr>
        <w:t xml:space="preserve">, </w:t>
      </w:r>
      <w:hyperlink r:id="rId5" w:tooltip="Energy" w:history="1">
        <w:r w:rsidRPr="00B424C0">
          <w:rPr>
            <w:rFonts w:ascii="Maiandra GD" w:eastAsia="Times New Roman" w:hAnsi="Maiandra GD" w:cs="Times New Roman"/>
            <w:sz w:val="28"/>
            <w:szCs w:val="28"/>
          </w:rPr>
          <w:t>energy</w:t>
        </w:r>
      </w:hyperlink>
      <w:r w:rsidRPr="00B424C0">
        <w:rPr>
          <w:rFonts w:ascii="Maiandra GD" w:eastAsia="Times New Roman" w:hAnsi="Maiandra GD" w:cs="Times New Roman"/>
          <w:sz w:val="28"/>
          <w:szCs w:val="28"/>
        </w:rPr>
        <w:t xml:space="preserve">, and </w:t>
      </w:r>
      <w:hyperlink r:id="rId6" w:tooltip="Passion (emotion)" w:history="1">
        <w:r w:rsidRPr="00B424C0">
          <w:rPr>
            <w:rFonts w:ascii="Maiandra GD" w:eastAsia="Times New Roman" w:hAnsi="Maiandra GD" w:cs="Times New Roman"/>
            <w:sz w:val="28"/>
            <w:szCs w:val="28"/>
          </w:rPr>
          <w:t>passion</w:t>
        </w:r>
      </w:hyperlink>
      <w:r w:rsidRPr="00B424C0">
        <w:rPr>
          <w:rFonts w:ascii="Maiandra GD" w:eastAsia="Times New Roman" w:hAnsi="Maiandra GD" w:cs="Times New Roman"/>
          <w:sz w:val="28"/>
          <w:szCs w:val="28"/>
        </w:rPr>
        <w:t xml:space="preserve">, and try to </w:t>
      </w:r>
      <w:r w:rsidR="00F43656" w:rsidRPr="00B424C0">
        <w:rPr>
          <w:rFonts w:ascii="Maiandra GD" w:eastAsia="Times New Roman" w:hAnsi="Maiandra GD" w:cs="Times New Roman"/>
          <w:sz w:val="28"/>
          <w:szCs w:val="28"/>
        </w:rPr>
        <w:t>instill</w:t>
      </w:r>
      <w:r w:rsidRPr="00B424C0">
        <w:rPr>
          <w:rFonts w:ascii="Maiandra GD" w:eastAsia="Times New Roman" w:hAnsi="Maiandra GD" w:cs="Times New Roman"/>
          <w:sz w:val="28"/>
          <w:szCs w:val="28"/>
        </w:rPr>
        <w:t xml:space="preserve"> it in others. They can dominate people of other temperaments, especially phlegmatic types. Many great charismatic military and political figures were </w:t>
      </w:r>
      <w:proofErr w:type="spellStart"/>
      <w:r w:rsidRPr="00B424C0">
        <w:rPr>
          <w:rFonts w:ascii="Maiandra GD" w:eastAsia="Times New Roman" w:hAnsi="Maiandra GD" w:cs="Times New Roman"/>
          <w:sz w:val="28"/>
          <w:szCs w:val="28"/>
        </w:rPr>
        <w:t>cholerics</w:t>
      </w:r>
      <w:proofErr w:type="spellEnd"/>
      <w:r w:rsidRPr="00B424C0">
        <w:rPr>
          <w:rFonts w:ascii="Maiandra GD" w:eastAsia="Times New Roman" w:hAnsi="Maiandra GD" w:cs="Times New Roman"/>
          <w:sz w:val="28"/>
          <w:szCs w:val="28"/>
        </w:rPr>
        <w:t>. They like to be leaders and in charge of everything.</w:t>
      </w:r>
    </w:p>
    <w:p w:rsidR="00B424C0" w:rsidRPr="00B424C0" w:rsidRDefault="00B424C0" w:rsidP="00B424C0">
      <w:pPr>
        <w:spacing w:before="100" w:beforeAutospacing="1" w:after="100" w:afterAutospacing="1" w:line="240" w:lineRule="auto"/>
        <w:jc w:val="both"/>
        <w:outlineLvl w:val="2"/>
        <w:rPr>
          <w:rFonts w:ascii="Maiandra GD" w:eastAsia="Times New Roman" w:hAnsi="Maiandra GD" w:cs="Times New Roman"/>
          <w:sz w:val="28"/>
          <w:szCs w:val="28"/>
        </w:rPr>
      </w:pPr>
      <w:r w:rsidRPr="00B424C0">
        <w:rPr>
          <w:rFonts w:ascii="Maiandra GD" w:eastAsia="Times New Roman" w:hAnsi="Maiandra GD" w:cs="Times New Roman"/>
          <w:b/>
          <w:bCs/>
          <w:sz w:val="28"/>
          <w:szCs w:val="28"/>
        </w:rPr>
        <w:t xml:space="preserve">Melancholic: </w:t>
      </w:r>
      <w:r w:rsidRPr="00B424C0">
        <w:rPr>
          <w:rFonts w:ascii="Maiandra GD" w:eastAsia="Times New Roman" w:hAnsi="Maiandra GD" w:cs="Times New Roman"/>
          <w:sz w:val="28"/>
          <w:szCs w:val="28"/>
        </w:rPr>
        <w:t xml:space="preserve">A person who is a thoughtful </w:t>
      </w:r>
      <w:proofErr w:type="spellStart"/>
      <w:r w:rsidRPr="00B424C0">
        <w:rPr>
          <w:rFonts w:ascii="Maiandra GD" w:eastAsia="Times New Roman" w:hAnsi="Maiandra GD" w:cs="Times New Roman"/>
          <w:sz w:val="28"/>
          <w:szCs w:val="28"/>
        </w:rPr>
        <w:t>ponderer</w:t>
      </w:r>
      <w:proofErr w:type="spellEnd"/>
      <w:r w:rsidRPr="00B424C0">
        <w:rPr>
          <w:rFonts w:ascii="Maiandra GD" w:eastAsia="Times New Roman" w:hAnsi="Maiandra GD" w:cs="Times New Roman"/>
          <w:sz w:val="28"/>
          <w:szCs w:val="28"/>
        </w:rPr>
        <w:t xml:space="preserve"> has a </w:t>
      </w:r>
      <w:r w:rsidRPr="00B424C0">
        <w:rPr>
          <w:rFonts w:ascii="Maiandra GD" w:eastAsia="Times New Roman" w:hAnsi="Maiandra GD" w:cs="Times New Roman"/>
          <w:i/>
          <w:iCs/>
          <w:sz w:val="28"/>
          <w:szCs w:val="28"/>
        </w:rPr>
        <w:t>melancholic</w:t>
      </w:r>
      <w:r w:rsidRPr="00B424C0">
        <w:rPr>
          <w:rFonts w:ascii="Maiandra GD" w:eastAsia="Times New Roman" w:hAnsi="Maiandra GD" w:cs="Times New Roman"/>
          <w:sz w:val="28"/>
          <w:szCs w:val="28"/>
        </w:rPr>
        <w:t xml:space="preserve"> </w:t>
      </w:r>
      <w:hyperlink r:id="rId7" w:tooltip="Disposition" w:history="1">
        <w:r w:rsidRPr="00B424C0">
          <w:rPr>
            <w:rFonts w:ascii="Maiandra GD" w:eastAsia="Times New Roman" w:hAnsi="Maiandra GD" w:cs="Times New Roman"/>
            <w:sz w:val="28"/>
            <w:szCs w:val="28"/>
          </w:rPr>
          <w:t>disposition</w:t>
        </w:r>
      </w:hyperlink>
      <w:r w:rsidRPr="00B424C0">
        <w:rPr>
          <w:rFonts w:ascii="Maiandra GD" w:eastAsia="Times New Roman" w:hAnsi="Maiandra GD" w:cs="Times New Roman"/>
          <w:sz w:val="28"/>
          <w:szCs w:val="28"/>
        </w:rPr>
        <w:t xml:space="preserve">. Often very considerate and get rather worried when they could not be on time for events, </w:t>
      </w:r>
      <w:proofErr w:type="spellStart"/>
      <w:r w:rsidRPr="00B424C0">
        <w:rPr>
          <w:rFonts w:ascii="Maiandra GD" w:eastAsia="Times New Roman" w:hAnsi="Maiandra GD" w:cs="Times New Roman"/>
          <w:sz w:val="28"/>
          <w:szCs w:val="28"/>
        </w:rPr>
        <w:t>melancholics</w:t>
      </w:r>
      <w:proofErr w:type="spellEnd"/>
      <w:r w:rsidRPr="00B424C0">
        <w:rPr>
          <w:rFonts w:ascii="Maiandra GD" w:eastAsia="Times New Roman" w:hAnsi="Maiandra GD" w:cs="Times New Roman"/>
          <w:sz w:val="28"/>
          <w:szCs w:val="28"/>
        </w:rPr>
        <w:t xml:space="preserve"> can be highly creative in activities such as </w:t>
      </w:r>
      <w:hyperlink r:id="rId8" w:tooltip="Poetry" w:history="1">
        <w:r w:rsidRPr="00B424C0">
          <w:rPr>
            <w:rFonts w:ascii="Maiandra GD" w:eastAsia="Times New Roman" w:hAnsi="Maiandra GD" w:cs="Times New Roman"/>
            <w:sz w:val="28"/>
            <w:szCs w:val="28"/>
          </w:rPr>
          <w:t>poetry</w:t>
        </w:r>
      </w:hyperlink>
      <w:r w:rsidRPr="00B424C0">
        <w:rPr>
          <w:rFonts w:ascii="Maiandra GD" w:eastAsia="Times New Roman" w:hAnsi="Maiandra GD" w:cs="Times New Roman"/>
          <w:sz w:val="28"/>
          <w:szCs w:val="28"/>
        </w:rPr>
        <w:t xml:space="preserve"> and </w:t>
      </w:r>
      <w:hyperlink r:id="rId9" w:tooltip="Art" w:history="1">
        <w:r w:rsidRPr="00B424C0">
          <w:rPr>
            <w:rFonts w:ascii="Maiandra GD" w:eastAsia="Times New Roman" w:hAnsi="Maiandra GD" w:cs="Times New Roman"/>
            <w:sz w:val="28"/>
            <w:szCs w:val="28"/>
          </w:rPr>
          <w:t>art</w:t>
        </w:r>
      </w:hyperlink>
      <w:r w:rsidRPr="00B424C0">
        <w:rPr>
          <w:rFonts w:ascii="Maiandra GD" w:eastAsia="Times New Roman" w:hAnsi="Maiandra GD" w:cs="Times New Roman"/>
          <w:sz w:val="28"/>
          <w:szCs w:val="28"/>
        </w:rPr>
        <w:t xml:space="preserve"> - and can become occupied with the </w:t>
      </w:r>
      <w:hyperlink r:id="rId10" w:tooltip="Problem of evil" w:history="1">
        <w:r w:rsidRPr="00B424C0">
          <w:rPr>
            <w:rFonts w:ascii="Maiandra GD" w:eastAsia="Times New Roman" w:hAnsi="Maiandra GD" w:cs="Times New Roman"/>
            <w:sz w:val="28"/>
            <w:szCs w:val="28"/>
          </w:rPr>
          <w:t>tragedy and cruelty in the world</w:t>
        </w:r>
      </w:hyperlink>
      <w:r w:rsidRPr="00B424C0">
        <w:rPr>
          <w:rFonts w:ascii="Maiandra GD" w:eastAsia="Times New Roman" w:hAnsi="Maiandra GD" w:cs="Times New Roman"/>
          <w:sz w:val="28"/>
          <w:szCs w:val="28"/>
        </w:rPr>
        <w:t xml:space="preserve">. A </w:t>
      </w:r>
      <w:r w:rsidRPr="00B424C0">
        <w:rPr>
          <w:rFonts w:ascii="Maiandra GD" w:eastAsia="Times New Roman" w:hAnsi="Maiandra GD" w:cs="Times New Roman"/>
          <w:i/>
          <w:iCs/>
          <w:sz w:val="28"/>
          <w:szCs w:val="28"/>
        </w:rPr>
        <w:t>melancholic</w:t>
      </w:r>
      <w:r w:rsidRPr="00B424C0">
        <w:rPr>
          <w:rFonts w:ascii="Maiandra GD" w:eastAsia="Times New Roman" w:hAnsi="Maiandra GD" w:cs="Times New Roman"/>
          <w:sz w:val="28"/>
          <w:szCs w:val="28"/>
        </w:rPr>
        <w:t xml:space="preserve"> is also often a perfectionist. They are often self-reliant and independent; one negative part of being a melancholic is sometimes they can get so involved in what they are doing they forget to think of others.</w:t>
      </w:r>
    </w:p>
    <w:p w:rsidR="00B424C0" w:rsidRPr="00B424C0" w:rsidRDefault="00B424C0" w:rsidP="00B424C0">
      <w:pPr>
        <w:spacing w:before="100" w:beforeAutospacing="1" w:after="100" w:afterAutospacing="1" w:line="240" w:lineRule="auto"/>
        <w:jc w:val="both"/>
        <w:outlineLvl w:val="2"/>
        <w:rPr>
          <w:rFonts w:ascii="Maiandra GD" w:eastAsia="Times New Roman" w:hAnsi="Maiandra GD" w:cs="Times New Roman"/>
          <w:sz w:val="28"/>
          <w:szCs w:val="28"/>
        </w:rPr>
      </w:pPr>
      <w:r w:rsidRPr="00B424C0">
        <w:rPr>
          <w:rFonts w:ascii="Maiandra GD" w:eastAsia="Times New Roman" w:hAnsi="Maiandra GD" w:cs="Times New Roman"/>
          <w:b/>
          <w:bCs/>
          <w:sz w:val="28"/>
          <w:szCs w:val="28"/>
        </w:rPr>
        <w:t xml:space="preserve">Phlegmatic: </w:t>
      </w:r>
      <w:proofErr w:type="spellStart"/>
      <w:r w:rsidRPr="00B424C0">
        <w:rPr>
          <w:rFonts w:ascii="Maiandra GD" w:eastAsia="Times New Roman" w:hAnsi="Maiandra GD" w:cs="Times New Roman"/>
          <w:sz w:val="28"/>
          <w:szCs w:val="28"/>
        </w:rPr>
        <w:t>Phlegmatics</w:t>
      </w:r>
      <w:proofErr w:type="spellEnd"/>
      <w:r w:rsidRPr="00B424C0">
        <w:rPr>
          <w:rFonts w:ascii="Maiandra GD" w:eastAsia="Times New Roman" w:hAnsi="Maiandra GD" w:cs="Times New Roman"/>
          <w:sz w:val="28"/>
          <w:szCs w:val="28"/>
        </w:rPr>
        <w:t xml:space="preserve"> tend to be self-content and kind. They can be very accepting and affectionate. They may be very receptive and shy and often prefer stability to uncertainty and change. They are very consistent, relaxed, rational, curious, and observant, making them good administrators. However they can also be very passive and aggressive.</w:t>
      </w:r>
    </w:p>
    <w:p w:rsidR="00980C8B" w:rsidRDefault="00980C8B"/>
    <w:sectPr w:rsidR="00980C8B" w:rsidSect="00980C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424C0"/>
    <w:rsid w:val="00165284"/>
    <w:rsid w:val="007E0AF7"/>
    <w:rsid w:val="00831202"/>
    <w:rsid w:val="00980C8B"/>
    <w:rsid w:val="00AF70E8"/>
    <w:rsid w:val="00B424C0"/>
    <w:rsid w:val="00CA69AD"/>
    <w:rsid w:val="00CC2215"/>
    <w:rsid w:val="00CC6355"/>
    <w:rsid w:val="00F43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C8B"/>
  </w:style>
  <w:style w:type="paragraph" w:styleId="Heading2">
    <w:name w:val="heading 2"/>
    <w:basedOn w:val="Normal"/>
    <w:link w:val="Heading2Char"/>
    <w:uiPriority w:val="9"/>
    <w:qFormat/>
    <w:rsid w:val="00B42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24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4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24C0"/>
    <w:rPr>
      <w:rFonts w:ascii="Times New Roman" w:eastAsia="Times New Roman" w:hAnsi="Times New Roman" w:cs="Times New Roman"/>
      <w:b/>
      <w:bCs/>
      <w:sz w:val="27"/>
      <w:szCs w:val="27"/>
    </w:rPr>
  </w:style>
  <w:style w:type="character" w:customStyle="1" w:styleId="mw-headline">
    <w:name w:val="mw-headline"/>
    <w:basedOn w:val="DefaultParagraphFont"/>
    <w:rsid w:val="00B424C0"/>
  </w:style>
  <w:style w:type="paragraph" w:styleId="NormalWeb">
    <w:name w:val="Normal (Web)"/>
    <w:basedOn w:val="Normal"/>
    <w:uiPriority w:val="99"/>
    <w:semiHidden/>
    <w:unhideWhenUsed/>
    <w:rsid w:val="00B42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B424C0"/>
  </w:style>
  <w:style w:type="character" w:styleId="Hyperlink">
    <w:name w:val="Hyperlink"/>
    <w:basedOn w:val="DefaultParagraphFont"/>
    <w:uiPriority w:val="99"/>
    <w:semiHidden/>
    <w:unhideWhenUsed/>
    <w:rsid w:val="00B424C0"/>
    <w:rPr>
      <w:color w:val="0000FF"/>
      <w:u w:val="single"/>
    </w:rPr>
  </w:style>
</w:styles>
</file>

<file path=word/webSettings.xml><?xml version="1.0" encoding="utf-8"?>
<w:webSettings xmlns:r="http://schemas.openxmlformats.org/officeDocument/2006/relationships" xmlns:w="http://schemas.openxmlformats.org/wordprocessingml/2006/main">
  <w:divs>
    <w:div w:id="73966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oetry" TargetMode="External"/><Relationship Id="rId3" Type="http://schemas.openxmlformats.org/officeDocument/2006/relationships/webSettings" Target="webSettings.xml"/><Relationship Id="rId7" Type="http://schemas.openxmlformats.org/officeDocument/2006/relationships/hyperlink" Target="http://en.wikipedia.org/wiki/Disposi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Passion_%28emotion%29" TargetMode="External"/><Relationship Id="rId11" Type="http://schemas.openxmlformats.org/officeDocument/2006/relationships/fontTable" Target="fontTable.xml"/><Relationship Id="rId5" Type="http://schemas.openxmlformats.org/officeDocument/2006/relationships/hyperlink" Target="http://en.wikipedia.org/wiki/Energy" TargetMode="External"/><Relationship Id="rId10" Type="http://schemas.openxmlformats.org/officeDocument/2006/relationships/hyperlink" Target="http://en.wikipedia.org/wiki/Problem_of_evil" TargetMode="External"/><Relationship Id="rId4" Type="http://schemas.openxmlformats.org/officeDocument/2006/relationships/hyperlink" Target="http://en.wikipedia.org/wiki/Ambition" TargetMode="External"/><Relationship Id="rId9" Type="http://schemas.openxmlformats.org/officeDocument/2006/relationships/hyperlink" Target="http://en.wikipedia.org/wiki/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PARLIAMENT</cp:lastModifiedBy>
  <cp:revision>2</cp:revision>
  <cp:lastPrinted>2011-02-10T15:28:00Z</cp:lastPrinted>
  <dcterms:created xsi:type="dcterms:W3CDTF">2011-03-30T11:36:00Z</dcterms:created>
  <dcterms:modified xsi:type="dcterms:W3CDTF">2011-03-30T11:36:00Z</dcterms:modified>
</cp:coreProperties>
</file>