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</w:t>
      </w:r>
      <w:r w:rsidR="00B32BED" w:rsidRPr="00B32BED">
        <w:rPr>
          <w:b/>
          <w:sz w:val="32"/>
          <w:szCs w:val="32"/>
          <w:u w:val="single"/>
        </w:rPr>
        <w:t>24 JUNE 2010</w:t>
      </w:r>
      <w:r w:rsidRPr="00B32BED">
        <w:rPr>
          <w:b/>
          <w:sz w:val="32"/>
          <w:szCs w:val="32"/>
          <w:u w:val="single"/>
        </w:rPr>
        <w:t>_</w:t>
      </w:r>
      <w:proofErr w:type="gramStart"/>
      <w:r w:rsidRPr="00B32BED">
        <w:rPr>
          <w:b/>
          <w:sz w:val="32"/>
          <w:szCs w:val="32"/>
          <w:u w:val="single"/>
        </w:rPr>
        <w:t>_</w:t>
      </w:r>
      <w:r>
        <w:rPr>
          <w:sz w:val="24"/>
          <w:szCs w:val="24"/>
        </w:rPr>
        <w:t xml:space="preserve">  AM</w:t>
      </w:r>
      <w:proofErr w:type="gramEnd"/>
      <w:r>
        <w:rPr>
          <w:sz w:val="24"/>
          <w:szCs w:val="24"/>
        </w:rPr>
        <w:t>___ PM</w:t>
      </w:r>
      <w:r w:rsidR="00B32BED" w:rsidRPr="00B32BED">
        <w:rPr>
          <w:b/>
          <w:sz w:val="28"/>
          <w:szCs w:val="28"/>
          <w:u w:val="single"/>
        </w:rPr>
        <w:t>X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B32BED" w:rsidTr="00B22BC1">
        <w:tc>
          <w:tcPr>
            <w:tcW w:w="3888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9C56FA" w:rsidRPr="00B32BED" w:rsidRDefault="00B32BED" w:rsidP="009C56FA">
            <w:pPr>
              <w:rPr>
                <w:b/>
                <w:sz w:val="24"/>
                <w:szCs w:val="24"/>
                <w:u w:val="single"/>
              </w:rPr>
            </w:pPr>
            <w:r w:rsidRPr="00B32BED">
              <w:rPr>
                <w:b/>
                <w:sz w:val="24"/>
                <w:szCs w:val="24"/>
                <w:u w:val="single"/>
              </w:rPr>
              <w:t>23</w:t>
            </w:r>
            <w:r w:rsidRPr="00B32BED">
              <w:rPr>
                <w:b/>
                <w:sz w:val="24"/>
                <w:szCs w:val="24"/>
                <w:u w:val="single"/>
                <w:vertAlign w:val="superscript"/>
              </w:rPr>
              <w:t>RD</w:t>
            </w:r>
            <w:r w:rsidRPr="00B32BED">
              <w:rPr>
                <w:b/>
                <w:sz w:val="24"/>
                <w:szCs w:val="24"/>
                <w:u w:val="single"/>
              </w:rPr>
              <w:t xml:space="preserve"> JUNE 2010 </w:t>
            </w: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HON. MILLIE ODHIAMBO</w:t>
            </w:r>
          </w:p>
        </w:tc>
        <w:tc>
          <w:tcPr>
            <w:tcW w:w="1710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MOVED</w:t>
            </w:r>
          </w:p>
        </w:tc>
        <w:tc>
          <w:tcPr>
            <w:tcW w:w="158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B32BED" w:rsidTr="00B22BC1">
        <w:tc>
          <w:tcPr>
            <w:tcW w:w="3888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9C56FA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HON. AMINA ABDALLA</w:t>
            </w:r>
          </w:p>
        </w:tc>
        <w:tc>
          <w:tcPr>
            <w:tcW w:w="1710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SECONDED</w:t>
            </w:r>
          </w:p>
        </w:tc>
        <w:tc>
          <w:tcPr>
            <w:tcW w:w="158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</w:tc>
      </w:tr>
      <w:tr w:rsidR="00B32BED" w:rsidRPr="00B32BED" w:rsidTr="00B32BED">
        <w:tc>
          <w:tcPr>
            <w:tcW w:w="9576" w:type="dxa"/>
            <w:gridSpan w:val="4"/>
          </w:tcPr>
          <w:p w:rsidR="00B32BED" w:rsidRPr="00B32BED" w:rsidRDefault="00B32BED" w:rsidP="00B32BED">
            <w:pPr>
              <w:jc w:val="center"/>
              <w:rPr>
                <w:sz w:val="24"/>
                <w:szCs w:val="24"/>
              </w:rPr>
            </w:pPr>
          </w:p>
          <w:p w:rsidR="00B32BED" w:rsidRPr="00B32BED" w:rsidRDefault="00B32BED" w:rsidP="00B32BED">
            <w:pPr>
              <w:jc w:val="center"/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QUESTION PROPOSED</w:t>
            </w:r>
          </w:p>
        </w:tc>
      </w:tr>
      <w:tr w:rsidR="009C56FA" w:rsidRPr="00B32BED" w:rsidTr="00B22BC1">
        <w:tc>
          <w:tcPr>
            <w:tcW w:w="3888" w:type="dxa"/>
          </w:tcPr>
          <w:p w:rsidR="00B32BED" w:rsidRPr="00B32BED" w:rsidRDefault="00B32BED" w:rsidP="009C56FA">
            <w:pPr>
              <w:rPr>
                <w:sz w:val="24"/>
                <w:szCs w:val="24"/>
              </w:rPr>
            </w:pPr>
          </w:p>
          <w:p w:rsidR="009C56FA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HON. GEORGE NYAMWEA</w:t>
            </w:r>
          </w:p>
        </w:tc>
        <w:tc>
          <w:tcPr>
            <w:tcW w:w="1710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12:04 PM</w:t>
            </w:r>
          </w:p>
        </w:tc>
        <w:tc>
          <w:tcPr>
            <w:tcW w:w="158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</w:tc>
      </w:tr>
      <w:tr w:rsidR="009C56FA" w:rsidRPr="00B32BED" w:rsidTr="00B22BC1">
        <w:tc>
          <w:tcPr>
            <w:tcW w:w="3888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9C56FA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HON. MOHAMED ABDIKADIR</w:t>
            </w:r>
          </w:p>
        </w:tc>
        <w:tc>
          <w:tcPr>
            <w:tcW w:w="1710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12:17 PM</w:t>
            </w:r>
          </w:p>
        </w:tc>
        <w:tc>
          <w:tcPr>
            <w:tcW w:w="158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12:17 PM</w:t>
            </w:r>
          </w:p>
        </w:tc>
        <w:tc>
          <w:tcPr>
            <w:tcW w:w="2394" w:type="dxa"/>
          </w:tcPr>
          <w:p w:rsidR="009C56FA" w:rsidRPr="00B32BED" w:rsidRDefault="009C56FA" w:rsidP="009C56FA">
            <w:pPr>
              <w:rPr>
                <w:sz w:val="24"/>
                <w:szCs w:val="24"/>
              </w:rPr>
            </w:pPr>
          </w:p>
          <w:p w:rsidR="00B32BED" w:rsidRPr="00B32BED" w:rsidRDefault="00B32BED" w:rsidP="009C56FA">
            <w:pPr>
              <w:rPr>
                <w:sz w:val="24"/>
                <w:szCs w:val="24"/>
              </w:rPr>
            </w:pPr>
            <w:r w:rsidRPr="00B32BED">
              <w:rPr>
                <w:sz w:val="24"/>
                <w:szCs w:val="24"/>
              </w:rPr>
              <w:t>7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RPr="009C56FA" w:rsidTr="004302F6">
        <w:tc>
          <w:tcPr>
            <w:tcW w:w="3888" w:type="dxa"/>
          </w:tcPr>
          <w:p w:rsidR="004A055B" w:rsidRPr="009C56FA" w:rsidRDefault="004A055B" w:rsidP="004302F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4302F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4302F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4302F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B32BED" w:rsidTr="00B32BED">
        <w:tc>
          <w:tcPr>
            <w:tcW w:w="9576" w:type="dxa"/>
            <w:gridSpan w:val="4"/>
          </w:tcPr>
          <w:p w:rsidR="00B32BED" w:rsidRDefault="00B32BED" w:rsidP="00B32BED"/>
          <w:p w:rsidR="00B32BED" w:rsidRPr="004A055B" w:rsidRDefault="00B32BED" w:rsidP="00B32BED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B32BED" w:rsidTr="00B32BED">
        <w:tc>
          <w:tcPr>
            <w:tcW w:w="3888" w:type="dxa"/>
          </w:tcPr>
          <w:p w:rsidR="00B32BED" w:rsidRDefault="00B32BED" w:rsidP="00B32BED"/>
          <w:p w:rsidR="00B32BED" w:rsidRDefault="00B32BED" w:rsidP="00B32BED"/>
        </w:tc>
        <w:tc>
          <w:tcPr>
            <w:tcW w:w="5688" w:type="dxa"/>
            <w:gridSpan w:val="3"/>
          </w:tcPr>
          <w:p w:rsidR="00B32BED" w:rsidRDefault="00B32BED" w:rsidP="00B32BED"/>
          <w:p w:rsidR="00B32BED" w:rsidRPr="004A055B" w:rsidRDefault="00B32BED" w:rsidP="00B32BED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BED" w:rsidRDefault="00B32BED" w:rsidP="007B7CDC">
      <w:pPr>
        <w:spacing w:after="0" w:line="240" w:lineRule="auto"/>
      </w:pPr>
      <w:r>
        <w:separator/>
      </w:r>
    </w:p>
  </w:endnote>
  <w:endnote w:type="continuationSeparator" w:id="0">
    <w:p w:rsidR="00B32BED" w:rsidRDefault="00B32BED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BED" w:rsidRDefault="00B32B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A33DD1" w:rsidRPr="00A33DD1">
        <w:rPr>
          <w:rFonts w:asciiTheme="majorHAnsi" w:hAnsiTheme="majorHAnsi"/>
          <w:noProof/>
        </w:rPr>
        <w:t>2</w:t>
      </w:r>
    </w:fldSimple>
  </w:p>
  <w:p w:rsidR="00B32BED" w:rsidRDefault="00B32B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BED" w:rsidRDefault="00B32BED" w:rsidP="007B7CDC">
      <w:pPr>
        <w:spacing w:after="0" w:line="240" w:lineRule="auto"/>
      </w:pPr>
      <w:r>
        <w:separator/>
      </w:r>
    </w:p>
  </w:footnote>
  <w:footnote w:type="continuationSeparator" w:id="0">
    <w:p w:rsidR="00B32BED" w:rsidRDefault="00B32BED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BED" w:rsidRDefault="00B32B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BED" w:rsidRPr="00B32BED" w:rsidRDefault="00B32BED">
    <w:pPr>
      <w:pStyle w:val="Header"/>
      <w:rPr>
        <w:rFonts w:ascii="Maiandra GD" w:hAnsi="Maiandra GD"/>
        <w:b/>
        <w:sz w:val="24"/>
        <w:szCs w:val="24"/>
      </w:rPr>
    </w:pPr>
    <w:r w:rsidRPr="00864E9C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8E07DF">
      <w:rPr>
        <w:rFonts w:ascii="Maiandra GD" w:hAnsi="Maiandra GD"/>
        <w:sz w:val="28"/>
        <w:szCs w:val="28"/>
      </w:rPr>
      <w:t>MOTION/</w:t>
    </w:r>
    <w:proofErr w:type="gramStart"/>
    <w:r w:rsidRPr="008E07DF">
      <w:rPr>
        <w:rFonts w:ascii="Maiandra GD" w:hAnsi="Maiandra GD"/>
        <w:sz w:val="28"/>
        <w:szCs w:val="28"/>
      </w:rPr>
      <w:t>BILL</w:t>
    </w:r>
    <w:r w:rsidRPr="00B32BED">
      <w:rPr>
        <w:rFonts w:ascii="Maiandra GD" w:hAnsi="Maiandra GD"/>
        <w:b/>
        <w:sz w:val="24"/>
        <w:szCs w:val="24"/>
      </w:rPr>
      <w:t>:</w:t>
    </w:r>
    <w:proofErr w:type="gramEnd"/>
    <w:r w:rsidRPr="00B32BED">
      <w:rPr>
        <w:rFonts w:ascii="Maiandra GD" w:hAnsi="Maiandra GD"/>
        <w:b/>
        <w:sz w:val="24"/>
        <w:szCs w:val="24"/>
      </w:rPr>
      <w:t>(Chairperson – Departmental Committee on Justice &amp; Legal Affairs)</w:t>
    </w:r>
  </w:p>
  <w:p w:rsidR="00B32BED" w:rsidRPr="008E07DF" w:rsidRDefault="00B32BED">
    <w:pPr>
      <w:pStyle w:val="Header"/>
      <w:rPr>
        <w:rFonts w:ascii="Maiandra GD" w:hAnsi="Maiandra GD"/>
        <w:sz w:val="28"/>
        <w:szCs w:val="28"/>
      </w:rPr>
    </w:pPr>
    <w:r w:rsidRPr="00B32BED">
      <w:rPr>
        <w:rFonts w:ascii="Maiandra GD" w:hAnsi="Maiandra GD"/>
        <w:b/>
        <w:sz w:val="24"/>
        <w:szCs w:val="24"/>
      </w:rPr>
      <w:t>THAT,</w:t>
    </w:r>
    <w:r>
      <w:rPr>
        <w:rFonts w:ascii="Maiandra GD" w:hAnsi="Maiandra GD"/>
        <w:sz w:val="28"/>
        <w:szCs w:val="28"/>
      </w:rPr>
      <w:t xml:space="preserve"> </w:t>
    </w:r>
    <w:r w:rsidRPr="00B32BED">
      <w:rPr>
        <w:rFonts w:ascii="Maiandra GD" w:hAnsi="Maiandra GD"/>
        <w:sz w:val="24"/>
        <w:szCs w:val="24"/>
      </w:rPr>
      <w:t>this House adopts the Report of the Departmental Committee on Justice &amp; Legal Affairs on the Appointment of Director &amp; two Assistant Directors to the Kenya Anti-Corruption Commission laid on the Table of the House on Thursday June 17, 2010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BED" w:rsidRDefault="00B32B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302F6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64E9C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3DD1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32BED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2010-06-24T08:02:00Z</cp:lastPrinted>
  <dcterms:created xsi:type="dcterms:W3CDTF">2010-06-24T08:12:00Z</dcterms:created>
  <dcterms:modified xsi:type="dcterms:W3CDTF">2010-06-24T08:12:00Z</dcterms:modified>
</cp:coreProperties>
</file>