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</w:t>
      </w:r>
      <w:r w:rsidR="00C97AA0">
        <w:rPr>
          <w:sz w:val="24"/>
          <w:szCs w:val="24"/>
        </w:rPr>
        <w:t xml:space="preserve"> : </w:t>
      </w:r>
      <w:r w:rsidR="00C97AA0" w:rsidRPr="00C97AA0">
        <w:rPr>
          <w:sz w:val="24"/>
          <w:szCs w:val="24"/>
          <w:u w:val="single"/>
        </w:rPr>
        <w:t>Wednesday November 10, 2010</w:t>
      </w:r>
      <w:r>
        <w:rPr>
          <w:sz w:val="24"/>
          <w:szCs w:val="24"/>
        </w:rPr>
        <w:t>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5A1D22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055352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52CF">
        <w:tc>
          <w:tcPr>
            <w:tcW w:w="3888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52C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CDC" w:rsidRDefault="007B7CDC" w:rsidP="007B7CDC">
      <w:pPr>
        <w:spacing w:after="0" w:line="240" w:lineRule="auto"/>
      </w:pPr>
      <w:r>
        <w:separator/>
      </w:r>
    </w:p>
  </w:endnote>
  <w:end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BC1" w:rsidRDefault="00B22B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C97AA0" w:rsidRPr="00C97AA0">
        <w:rPr>
          <w:rFonts w:asciiTheme="majorHAnsi" w:hAnsiTheme="majorHAnsi"/>
          <w:noProof/>
        </w:rPr>
        <w:t>2</w:t>
      </w:r>
    </w:fldSimple>
  </w:p>
  <w:p w:rsidR="007B7CDC" w:rsidRDefault="007B7C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CDC" w:rsidRDefault="007B7CDC" w:rsidP="007B7CDC">
      <w:pPr>
        <w:spacing w:after="0" w:line="240" w:lineRule="auto"/>
      </w:pPr>
      <w:r>
        <w:separator/>
      </w:r>
    </w:p>
  </w:footnote>
  <w:footnote w:type="continuationSeparator" w:id="0">
    <w:p w:rsidR="007B7CDC" w:rsidRDefault="007B7CDC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CB16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Pr="00C97AA0" w:rsidRDefault="00CB163C">
    <w:pPr>
      <w:pStyle w:val="Header"/>
      <w:rPr>
        <w:rFonts w:ascii="Maiandra GD" w:hAnsi="Maiandra GD"/>
        <w:b/>
        <w:sz w:val="28"/>
        <w:szCs w:val="28"/>
      </w:rPr>
    </w:pPr>
    <w:r w:rsidRPr="00C97AA0">
      <w:rPr>
        <w:b/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C97AA0">
      <w:rPr>
        <w:rFonts w:ascii="Maiandra GD" w:hAnsi="Maiandra GD"/>
        <w:b/>
        <w:sz w:val="28"/>
        <w:szCs w:val="28"/>
      </w:rPr>
      <w:t>MOTION:</w:t>
    </w:r>
    <w:r w:rsidR="00C97AA0" w:rsidRPr="00C97AA0">
      <w:rPr>
        <w:rFonts w:ascii="Maiandra GD" w:hAnsi="Maiandra GD"/>
        <w:b/>
        <w:sz w:val="28"/>
        <w:szCs w:val="28"/>
      </w:rPr>
      <w:t xml:space="preserve"> (Hon. </w:t>
    </w:r>
    <w:proofErr w:type="spellStart"/>
    <w:r w:rsidR="00C97AA0" w:rsidRPr="00C97AA0">
      <w:rPr>
        <w:rFonts w:ascii="Maiandra GD" w:hAnsi="Maiandra GD"/>
        <w:b/>
        <w:sz w:val="28"/>
        <w:szCs w:val="28"/>
      </w:rPr>
      <w:t>Ekwee</w:t>
    </w:r>
    <w:proofErr w:type="spellEnd"/>
    <w:r w:rsidR="00C97AA0" w:rsidRPr="00C97AA0">
      <w:rPr>
        <w:rFonts w:ascii="Maiandra GD" w:hAnsi="Maiandra GD"/>
        <w:b/>
        <w:sz w:val="28"/>
        <w:szCs w:val="28"/>
      </w:rPr>
      <w:t xml:space="preserve"> </w:t>
    </w:r>
    <w:proofErr w:type="spellStart"/>
    <w:r w:rsidR="00C97AA0" w:rsidRPr="00C97AA0">
      <w:rPr>
        <w:rFonts w:ascii="Maiandra GD" w:hAnsi="Maiandra GD"/>
        <w:b/>
        <w:sz w:val="28"/>
        <w:szCs w:val="28"/>
      </w:rPr>
      <w:t>Ethuro</w:t>
    </w:r>
    <w:proofErr w:type="spellEnd"/>
    <w:r w:rsidR="00C97AA0" w:rsidRPr="00C97AA0">
      <w:rPr>
        <w:rFonts w:ascii="Maiandra GD" w:hAnsi="Maiandra GD"/>
        <w:b/>
        <w:sz w:val="28"/>
        <w:szCs w:val="28"/>
      </w:rPr>
      <w:t>) – Min. of State for Special Programmes</w:t>
    </w:r>
  </w:p>
  <w:p w:rsidR="00C97AA0" w:rsidRPr="008E07DF" w:rsidRDefault="00C97AA0">
    <w:pPr>
      <w:pStyle w:val="Header"/>
      <w:rPr>
        <w:rFonts w:ascii="Maiandra GD" w:hAnsi="Maiandra GD"/>
        <w:sz w:val="28"/>
        <w:szCs w:val="28"/>
      </w:rPr>
    </w:pPr>
    <w:r w:rsidRPr="00C97AA0">
      <w:rPr>
        <w:rFonts w:ascii="Maiandra GD" w:hAnsi="Maiandra GD"/>
        <w:b/>
        <w:sz w:val="28"/>
        <w:szCs w:val="28"/>
      </w:rPr>
      <w:t>THAT,</w:t>
    </w:r>
    <w:r>
      <w:rPr>
        <w:rFonts w:ascii="Maiandra GD" w:hAnsi="Maiandra GD"/>
        <w:sz w:val="28"/>
        <w:szCs w:val="28"/>
      </w:rPr>
      <w:t xml:space="preserve"> conscious that this country witnessed serious breakdown of law and order as a result of the post election violence of 2007/2008…….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CB163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97AA0"/>
    <w:rsid w:val="00CB163C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2010-11-09T10:15:00Z</cp:lastPrinted>
  <dcterms:created xsi:type="dcterms:W3CDTF">2010-11-09T10:18:00Z</dcterms:created>
  <dcterms:modified xsi:type="dcterms:W3CDTF">2010-11-09T10:18:00Z</dcterms:modified>
</cp:coreProperties>
</file>