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8B7" w:rsidRDefault="009C56FA" w:rsidP="00B22BC1">
      <w:pPr>
        <w:pStyle w:val="Title"/>
        <w:pBdr>
          <w:top w:val="single" w:sz="12" w:space="0" w:color="C0504D" w:themeColor="accent2"/>
        </w:pBdr>
        <w:jc w:val="center"/>
      </w:pPr>
      <w:r>
        <w:t>LIST OF SPEAKERS</w:t>
      </w:r>
    </w:p>
    <w:p w:rsidR="009C56FA" w:rsidRPr="009C56FA" w:rsidRDefault="009C56FA" w:rsidP="009C56FA">
      <w:pPr>
        <w:rPr>
          <w:rFonts w:ascii="Maiandra GD" w:hAnsi="Maiandra GD"/>
          <w:sz w:val="24"/>
          <w:szCs w:val="24"/>
        </w:rPr>
      </w:pPr>
      <w:r>
        <w:tab/>
      </w:r>
      <w:r>
        <w:tab/>
      </w:r>
      <w:r>
        <w:tab/>
      </w:r>
      <w:r>
        <w:tab/>
      </w:r>
      <w:r>
        <w:tab/>
      </w:r>
      <w:r>
        <w:tab/>
      </w:r>
      <w:r>
        <w:tab/>
      </w:r>
      <w:r>
        <w:tab/>
      </w:r>
      <w:r>
        <w:tab/>
      </w:r>
      <w:r>
        <w:tab/>
      </w:r>
      <w:r>
        <w:tab/>
      </w:r>
      <w:r>
        <w:tab/>
      </w:r>
      <w:r>
        <w:tab/>
      </w:r>
      <w:r>
        <w:tab/>
      </w:r>
      <w:r>
        <w:tab/>
      </w:r>
      <w:r>
        <w:tab/>
      </w:r>
      <w:r>
        <w:rPr>
          <w:sz w:val="24"/>
          <w:szCs w:val="24"/>
        </w:rPr>
        <w:t>DATE___________________   AM___ PM__</w:t>
      </w:r>
    </w:p>
    <w:tbl>
      <w:tblPr>
        <w:tblStyle w:val="TableGrid"/>
        <w:tblW w:w="0" w:type="auto"/>
        <w:tblLook w:val="04A0"/>
      </w:tblPr>
      <w:tblGrid>
        <w:gridCol w:w="3888"/>
        <w:gridCol w:w="1710"/>
        <w:gridCol w:w="1584"/>
        <w:gridCol w:w="2394"/>
      </w:tblGrid>
      <w:tr w:rsidR="009C56FA" w:rsidRPr="009C56FA" w:rsidTr="00B22BC1">
        <w:tc>
          <w:tcPr>
            <w:tcW w:w="3888"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MEMBER</w:t>
            </w:r>
          </w:p>
        </w:tc>
        <w:tc>
          <w:tcPr>
            <w:tcW w:w="1710"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START TIME</w:t>
            </w:r>
          </w:p>
        </w:tc>
        <w:tc>
          <w:tcPr>
            <w:tcW w:w="1584"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FINISH</w:t>
            </w:r>
          </w:p>
        </w:tc>
        <w:tc>
          <w:tcPr>
            <w:tcW w:w="2394" w:type="dxa"/>
          </w:tcPr>
          <w:p w:rsidR="009C56FA" w:rsidRPr="009C56FA" w:rsidRDefault="008E07DF" w:rsidP="009C56FA">
            <w:pPr>
              <w:jc w:val="center"/>
              <w:rPr>
                <w:rFonts w:ascii="Maiandra GD" w:hAnsi="Maiandra GD"/>
                <w:b/>
                <w:sz w:val="24"/>
                <w:szCs w:val="24"/>
              </w:rPr>
            </w:pPr>
            <w:r>
              <w:rPr>
                <w:rFonts w:ascii="Maiandra GD" w:hAnsi="Maiandra GD"/>
                <w:b/>
                <w:sz w:val="24"/>
                <w:szCs w:val="24"/>
              </w:rPr>
              <w:t xml:space="preserve">BALANCE OF </w:t>
            </w:r>
            <w:r w:rsidR="009C56FA" w:rsidRPr="009C56FA">
              <w:rPr>
                <w:rFonts w:ascii="Maiandra GD" w:hAnsi="Maiandra GD"/>
                <w:b/>
                <w:sz w:val="24"/>
                <w:szCs w:val="24"/>
              </w:rPr>
              <w:t>TIME</w:t>
            </w:r>
          </w:p>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4A055B" w:rsidTr="00A54166">
        <w:tc>
          <w:tcPr>
            <w:tcW w:w="9576" w:type="dxa"/>
            <w:gridSpan w:val="4"/>
          </w:tcPr>
          <w:p w:rsidR="004A055B" w:rsidRDefault="004A055B" w:rsidP="009C56FA"/>
          <w:p w:rsidR="004A055B" w:rsidRPr="004A055B" w:rsidRDefault="004A055B" w:rsidP="009C56FA">
            <w:pPr>
              <w:rPr>
                <w:rFonts w:ascii="Maiandra GD" w:hAnsi="Maiandra GD"/>
                <w:sz w:val="28"/>
                <w:szCs w:val="28"/>
              </w:rPr>
            </w:pPr>
            <w:r w:rsidRPr="004A055B">
              <w:rPr>
                <w:rFonts w:ascii="Maiandra GD" w:hAnsi="Maiandra GD"/>
                <w:sz w:val="28"/>
                <w:szCs w:val="28"/>
              </w:rPr>
              <w:t>TIME OF ADJOURNMENT:</w:t>
            </w:r>
          </w:p>
        </w:tc>
      </w:tr>
      <w:tr w:rsidR="004A055B" w:rsidTr="00A54166">
        <w:tc>
          <w:tcPr>
            <w:tcW w:w="3888" w:type="dxa"/>
          </w:tcPr>
          <w:p w:rsidR="004A055B" w:rsidRDefault="004A055B" w:rsidP="009C56FA"/>
          <w:p w:rsidR="004A055B" w:rsidRDefault="004A055B" w:rsidP="009C56FA"/>
        </w:tc>
        <w:tc>
          <w:tcPr>
            <w:tcW w:w="5688" w:type="dxa"/>
            <w:gridSpan w:val="3"/>
          </w:tcPr>
          <w:p w:rsidR="004A055B" w:rsidRDefault="004A055B" w:rsidP="009C56FA"/>
          <w:p w:rsidR="004A055B" w:rsidRPr="004A055B" w:rsidRDefault="004A055B" w:rsidP="009C56FA">
            <w:pPr>
              <w:rPr>
                <w:rFonts w:ascii="Maiandra GD" w:hAnsi="Maiandra GD"/>
                <w:sz w:val="28"/>
                <w:szCs w:val="28"/>
              </w:rPr>
            </w:pPr>
            <w:r w:rsidRPr="004A055B">
              <w:rPr>
                <w:rFonts w:ascii="Maiandra GD" w:hAnsi="Maiandra GD"/>
                <w:sz w:val="28"/>
                <w:szCs w:val="28"/>
              </w:rPr>
              <w:t>CHAIR</w:t>
            </w:r>
            <w:r>
              <w:rPr>
                <w:rFonts w:ascii="Maiandra GD" w:hAnsi="Maiandra GD"/>
                <w:sz w:val="28"/>
                <w:szCs w:val="28"/>
              </w:rPr>
              <w:t>:</w:t>
            </w:r>
          </w:p>
        </w:tc>
      </w:tr>
      <w:tr w:rsidR="004A055B" w:rsidRPr="009C56FA" w:rsidTr="00A54166">
        <w:tc>
          <w:tcPr>
            <w:tcW w:w="3888"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lastRenderedPageBreak/>
              <w:t>NAME OF MEMBER</w:t>
            </w:r>
          </w:p>
        </w:tc>
        <w:tc>
          <w:tcPr>
            <w:tcW w:w="1710"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t>START TIME</w:t>
            </w:r>
          </w:p>
        </w:tc>
        <w:tc>
          <w:tcPr>
            <w:tcW w:w="1584"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t>FINISH</w:t>
            </w:r>
          </w:p>
        </w:tc>
        <w:tc>
          <w:tcPr>
            <w:tcW w:w="2394"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t>REMAINING TIME</w:t>
            </w:r>
          </w:p>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pPr>
              <w:ind w:left="-630" w:firstLine="630"/>
            </w:pPr>
          </w:p>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bl>
    <w:p w:rsidR="009C56FA" w:rsidRPr="009C56FA" w:rsidRDefault="009C56FA" w:rsidP="009C56FA"/>
    <w:sectPr w:rsidR="009C56FA" w:rsidRPr="009C56FA" w:rsidSect="008E07DF">
      <w:headerReference w:type="even" r:id="rId6"/>
      <w:headerReference w:type="default" r:id="rId7"/>
      <w:footerReference w:type="default" r:id="rId8"/>
      <w:headerReference w:type="first" r:id="rId9"/>
      <w:pgSz w:w="12240" w:h="15840"/>
      <w:pgMar w:top="2250" w:right="1440" w:bottom="1440" w:left="1440" w:header="57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4166" w:rsidRDefault="00A54166" w:rsidP="007B7CDC">
      <w:pPr>
        <w:spacing w:after="0" w:line="240" w:lineRule="auto"/>
      </w:pPr>
      <w:r>
        <w:separator/>
      </w:r>
    </w:p>
  </w:endnote>
  <w:endnote w:type="continuationSeparator" w:id="0">
    <w:p w:rsidR="00A54166" w:rsidRDefault="00A54166" w:rsidP="007B7C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166" w:rsidRDefault="00A54166">
    <w:pPr>
      <w:pStyle w:val="Footer"/>
      <w:pBdr>
        <w:top w:val="thinThickSmallGap" w:sz="24" w:space="1" w:color="622423" w:themeColor="accent2" w:themeShade="7F"/>
      </w:pBdr>
      <w:rPr>
        <w:rFonts w:asciiTheme="majorHAnsi" w:hAnsiTheme="majorHAnsi"/>
      </w:rPr>
    </w:pPr>
    <w:r w:rsidRPr="00B22BC1">
      <w:rPr>
        <w:rFonts w:asciiTheme="majorHAnsi" w:hAnsiTheme="majorHAnsi"/>
        <w:i/>
      </w:rPr>
      <w:t>List of Speakers</w:t>
    </w:r>
    <w:r>
      <w:rPr>
        <w:rFonts w:asciiTheme="majorHAnsi" w:hAnsiTheme="majorHAnsi"/>
        <w:i/>
      </w:rPr>
      <w:t xml:space="preserve"> – please submit filled form to TABLE OFFICE</w:t>
    </w:r>
    <w:r w:rsidRPr="00B22BC1">
      <w:rPr>
        <w:rFonts w:asciiTheme="majorHAnsi" w:hAnsiTheme="majorHAnsi"/>
        <w:i/>
      </w:rPr>
      <w:ptab w:relativeTo="margin" w:alignment="right" w:leader="none"/>
    </w:r>
    <w:r w:rsidRPr="00B22BC1">
      <w:rPr>
        <w:rFonts w:asciiTheme="majorHAnsi" w:hAnsiTheme="majorHAnsi"/>
        <w:i/>
      </w:rPr>
      <w:t>Page</w:t>
    </w:r>
    <w:r>
      <w:rPr>
        <w:rFonts w:asciiTheme="majorHAnsi" w:hAnsiTheme="majorHAnsi"/>
      </w:rPr>
      <w:t xml:space="preserve"> </w:t>
    </w:r>
    <w:fldSimple w:instr=" PAGE   \* MERGEFORMAT ">
      <w:r w:rsidR="00E054BC" w:rsidRPr="00E054BC">
        <w:rPr>
          <w:rFonts w:asciiTheme="majorHAnsi" w:hAnsiTheme="majorHAnsi"/>
          <w:noProof/>
        </w:rPr>
        <w:t>1</w:t>
      </w:r>
    </w:fldSimple>
  </w:p>
  <w:p w:rsidR="00A54166" w:rsidRDefault="00A541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4166" w:rsidRDefault="00A54166" w:rsidP="007B7CDC">
      <w:pPr>
        <w:spacing w:after="0" w:line="240" w:lineRule="auto"/>
      </w:pPr>
      <w:r>
        <w:separator/>
      </w:r>
    </w:p>
  </w:footnote>
  <w:footnote w:type="continuationSeparator" w:id="0">
    <w:p w:rsidR="00A54166" w:rsidRDefault="00A54166" w:rsidP="007B7C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166" w:rsidRDefault="001E463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0" o:spid="_x0000_s2050" type="#_x0000_t136" style="position:absolute;left:0;text-align:left;margin-left:0;margin-top:0;width:580.6pt;height:79.15pt;rotation:315;z-index:-251654144;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CDC" w:rsidRDefault="001E4633">
    <w:pPr>
      <w:pStyle w:val="Header"/>
      <w:rPr>
        <w:rFonts w:ascii="Maiandra GD" w:hAnsi="Maiandra GD"/>
        <w:b/>
        <w:sz w:val="24"/>
        <w:szCs w:val="24"/>
      </w:rPr>
    </w:pPr>
    <w:r w:rsidRPr="001E4633">
      <w:rPr>
        <w:b/>
        <w:noProof/>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1" o:spid="_x0000_s2051" type="#_x0000_t136" style="position:absolute;left:0;text-align:left;margin-left:0;margin-top:0;width:580.6pt;height:79.15pt;rotation:315;z-index:-251652096;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r w:rsidR="00B22BC1" w:rsidRPr="00A54166">
      <w:rPr>
        <w:rFonts w:ascii="Maiandra GD" w:hAnsi="Maiandra GD"/>
        <w:b/>
        <w:sz w:val="24"/>
        <w:szCs w:val="24"/>
      </w:rPr>
      <w:t>MOTION:</w:t>
    </w:r>
    <w:r w:rsidR="00A54166" w:rsidRPr="00A54166">
      <w:rPr>
        <w:rFonts w:ascii="Maiandra GD" w:hAnsi="Maiandra GD"/>
        <w:b/>
        <w:sz w:val="24"/>
        <w:szCs w:val="24"/>
      </w:rPr>
      <w:t xml:space="preserve"> (</w:t>
    </w:r>
    <w:r w:rsidR="00E054BC">
      <w:rPr>
        <w:rFonts w:ascii="Maiandra GD" w:hAnsi="Maiandra GD"/>
        <w:b/>
        <w:sz w:val="24"/>
        <w:szCs w:val="24"/>
      </w:rPr>
      <w:t xml:space="preserve">Mr. Mohammed </w:t>
    </w:r>
    <w:proofErr w:type="spellStart"/>
    <w:r w:rsidR="00E054BC">
      <w:rPr>
        <w:rFonts w:ascii="Maiandra GD" w:hAnsi="Maiandra GD"/>
        <w:b/>
        <w:sz w:val="24"/>
        <w:szCs w:val="24"/>
      </w:rPr>
      <w:t>Affey</w:t>
    </w:r>
    <w:proofErr w:type="spellEnd"/>
    <w:r w:rsidR="00A54166" w:rsidRPr="00A54166">
      <w:rPr>
        <w:rFonts w:ascii="Maiandra GD" w:hAnsi="Maiandra GD"/>
        <w:b/>
        <w:sz w:val="24"/>
        <w:szCs w:val="24"/>
      </w:rPr>
      <w:t>)</w:t>
    </w:r>
  </w:p>
  <w:p w:rsidR="00E054BC" w:rsidRPr="00A54166" w:rsidRDefault="00E054BC">
    <w:pPr>
      <w:pStyle w:val="Header"/>
      <w:rPr>
        <w:rFonts w:ascii="Maiandra GD" w:hAnsi="Maiandra GD"/>
        <w:b/>
        <w:sz w:val="24"/>
        <w:szCs w:val="24"/>
      </w:rPr>
    </w:pPr>
    <w:r>
      <w:rPr>
        <w:rFonts w:ascii="Maiandra GD" w:hAnsi="Maiandra GD"/>
        <w:b/>
        <w:sz w:val="24"/>
        <w:szCs w:val="24"/>
      </w:rPr>
      <w:t>(Ministry of State for Immigration &amp; Registration of Persons)</w:t>
    </w:r>
  </w:p>
  <w:p w:rsidR="00A54166" w:rsidRPr="00A54166" w:rsidRDefault="00A54166">
    <w:pPr>
      <w:pStyle w:val="Header"/>
      <w:rPr>
        <w:rFonts w:ascii="Maiandra GD" w:hAnsi="Maiandra GD"/>
        <w:sz w:val="24"/>
        <w:szCs w:val="24"/>
      </w:rPr>
    </w:pPr>
    <w:r w:rsidRPr="00A54166">
      <w:rPr>
        <w:rFonts w:ascii="Maiandra GD" w:hAnsi="Maiandra GD"/>
        <w:b/>
        <w:sz w:val="24"/>
        <w:szCs w:val="24"/>
      </w:rPr>
      <w:t>THAT</w:t>
    </w:r>
    <w:r w:rsidRPr="00A54166">
      <w:rPr>
        <w:rFonts w:ascii="Maiandra GD" w:hAnsi="Maiandra GD"/>
        <w:sz w:val="24"/>
        <w:szCs w:val="24"/>
      </w:rPr>
      <w:t xml:space="preserve">, </w:t>
    </w:r>
    <w:r w:rsidR="00E054BC">
      <w:rPr>
        <w:rFonts w:ascii="Maiandra GD" w:hAnsi="Maiandra GD"/>
        <w:sz w:val="24"/>
        <w:szCs w:val="24"/>
      </w:rPr>
      <w:t>in accordance with Section 174(h) of the Constitution which provides that one of the objects of devolution is to “facilitate decentralization of State organs, their functions and services, from the capital of Kenya”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166" w:rsidRDefault="001E463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09" o:spid="_x0000_s2049" type="#_x0000_t136" style="position:absolute;left:0;text-align:left;margin-left:0;margin-top:0;width:580.6pt;height:79.15pt;rotation:315;z-index:-251656192;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
  <w:rsids>
    <w:rsidRoot w:val="009C56FA"/>
    <w:rsid w:val="000779CD"/>
    <w:rsid w:val="00092B79"/>
    <w:rsid w:val="000F116D"/>
    <w:rsid w:val="00132C35"/>
    <w:rsid w:val="00162EF0"/>
    <w:rsid w:val="00163568"/>
    <w:rsid w:val="001830D6"/>
    <w:rsid w:val="001B034E"/>
    <w:rsid w:val="001B2B06"/>
    <w:rsid w:val="001D5229"/>
    <w:rsid w:val="001D6920"/>
    <w:rsid w:val="001E4633"/>
    <w:rsid w:val="002233C0"/>
    <w:rsid w:val="00241571"/>
    <w:rsid w:val="00256282"/>
    <w:rsid w:val="0028616C"/>
    <w:rsid w:val="00294800"/>
    <w:rsid w:val="002A048F"/>
    <w:rsid w:val="002A5922"/>
    <w:rsid w:val="002A5C2E"/>
    <w:rsid w:val="002C2A52"/>
    <w:rsid w:val="003005A5"/>
    <w:rsid w:val="003047C3"/>
    <w:rsid w:val="0030605B"/>
    <w:rsid w:val="00331AA7"/>
    <w:rsid w:val="00335024"/>
    <w:rsid w:val="00343D0C"/>
    <w:rsid w:val="00355949"/>
    <w:rsid w:val="003668EE"/>
    <w:rsid w:val="003722E4"/>
    <w:rsid w:val="003854E3"/>
    <w:rsid w:val="00387B82"/>
    <w:rsid w:val="003940B6"/>
    <w:rsid w:val="003B226D"/>
    <w:rsid w:val="00424F71"/>
    <w:rsid w:val="004A055B"/>
    <w:rsid w:val="004A5A32"/>
    <w:rsid w:val="004D10B9"/>
    <w:rsid w:val="00523A53"/>
    <w:rsid w:val="00533F8B"/>
    <w:rsid w:val="00546764"/>
    <w:rsid w:val="00550DBE"/>
    <w:rsid w:val="005569D1"/>
    <w:rsid w:val="00592A1C"/>
    <w:rsid w:val="005C3B7B"/>
    <w:rsid w:val="005D5E32"/>
    <w:rsid w:val="005D669E"/>
    <w:rsid w:val="0061767F"/>
    <w:rsid w:val="00677E82"/>
    <w:rsid w:val="00686EDD"/>
    <w:rsid w:val="00691492"/>
    <w:rsid w:val="006B0207"/>
    <w:rsid w:val="006B3FD4"/>
    <w:rsid w:val="006E0CDF"/>
    <w:rsid w:val="006F463B"/>
    <w:rsid w:val="00711900"/>
    <w:rsid w:val="00723D87"/>
    <w:rsid w:val="00731174"/>
    <w:rsid w:val="00737885"/>
    <w:rsid w:val="00787DB5"/>
    <w:rsid w:val="007B7CDC"/>
    <w:rsid w:val="008048A7"/>
    <w:rsid w:val="00817440"/>
    <w:rsid w:val="008339DE"/>
    <w:rsid w:val="008918CA"/>
    <w:rsid w:val="008B0D9B"/>
    <w:rsid w:val="008B6BD6"/>
    <w:rsid w:val="008D2B18"/>
    <w:rsid w:val="008D769A"/>
    <w:rsid w:val="008E07DF"/>
    <w:rsid w:val="00904137"/>
    <w:rsid w:val="0090543B"/>
    <w:rsid w:val="0090672F"/>
    <w:rsid w:val="0091294D"/>
    <w:rsid w:val="009442DF"/>
    <w:rsid w:val="009560DE"/>
    <w:rsid w:val="00960B5F"/>
    <w:rsid w:val="00980F75"/>
    <w:rsid w:val="009964A2"/>
    <w:rsid w:val="00997CB1"/>
    <w:rsid w:val="009C56FA"/>
    <w:rsid w:val="009E3A19"/>
    <w:rsid w:val="009F7E52"/>
    <w:rsid w:val="00A178AD"/>
    <w:rsid w:val="00A20FEB"/>
    <w:rsid w:val="00A34A74"/>
    <w:rsid w:val="00A54166"/>
    <w:rsid w:val="00A5678A"/>
    <w:rsid w:val="00AA6B02"/>
    <w:rsid w:val="00AD350F"/>
    <w:rsid w:val="00AD358F"/>
    <w:rsid w:val="00AE6559"/>
    <w:rsid w:val="00AF415F"/>
    <w:rsid w:val="00B22BC1"/>
    <w:rsid w:val="00B22BE3"/>
    <w:rsid w:val="00B23A86"/>
    <w:rsid w:val="00B42AB3"/>
    <w:rsid w:val="00B53BCA"/>
    <w:rsid w:val="00B87D0A"/>
    <w:rsid w:val="00BA1409"/>
    <w:rsid w:val="00BA5A16"/>
    <w:rsid w:val="00BB2ADB"/>
    <w:rsid w:val="00BB317C"/>
    <w:rsid w:val="00BB68B7"/>
    <w:rsid w:val="00C06C74"/>
    <w:rsid w:val="00C1715E"/>
    <w:rsid w:val="00C237BA"/>
    <w:rsid w:val="00C2392D"/>
    <w:rsid w:val="00C47BB0"/>
    <w:rsid w:val="00C67416"/>
    <w:rsid w:val="00C713F0"/>
    <w:rsid w:val="00CC5C75"/>
    <w:rsid w:val="00D70D9E"/>
    <w:rsid w:val="00D73374"/>
    <w:rsid w:val="00D83169"/>
    <w:rsid w:val="00D94B16"/>
    <w:rsid w:val="00DD7D6D"/>
    <w:rsid w:val="00E054BC"/>
    <w:rsid w:val="00E1398F"/>
    <w:rsid w:val="00E40045"/>
    <w:rsid w:val="00E6004F"/>
    <w:rsid w:val="00E6372C"/>
    <w:rsid w:val="00E97F5F"/>
    <w:rsid w:val="00EB2E1D"/>
    <w:rsid w:val="00ED40CC"/>
    <w:rsid w:val="00EE1F84"/>
    <w:rsid w:val="00F25A94"/>
    <w:rsid w:val="00F54F90"/>
    <w:rsid w:val="00F62A94"/>
    <w:rsid w:val="00F706EB"/>
    <w:rsid w:val="00F72D87"/>
    <w:rsid w:val="00F81D94"/>
    <w:rsid w:val="00F8674A"/>
    <w:rsid w:val="00F95D0F"/>
    <w:rsid w:val="00FC6BEE"/>
    <w:rsid w:val="00FD36F1"/>
    <w:rsid w:val="00FE5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6FA"/>
  </w:style>
  <w:style w:type="paragraph" w:styleId="Heading1">
    <w:name w:val="heading 1"/>
    <w:basedOn w:val="Normal"/>
    <w:next w:val="Normal"/>
    <w:link w:val="Heading1Char"/>
    <w:uiPriority w:val="9"/>
    <w:qFormat/>
    <w:rsid w:val="009C56F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C56F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C56F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C56F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C56FA"/>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9C56FA"/>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9C56FA"/>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9C56FA"/>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9C56FA"/>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6FA"/>
    <w:rPr>
      <w:smallCaps/>
      <w:spacing w:val="5"/>
      <w:sz w:val="32"/>
      <w:szCs w:val="32"/>
    </w:rPr>
  </w:style>
  <w:style w:type="character" w:customStyle="1" w:styleId="Heading2Char">
    <w:name w:val="Heading 2 Char"/>
    <w:basedOn w:val="DefaultParagraphFont"/>
    <w:link w:val="Heading2"/>
    <w:uiPriority w:val="9"/>
    <w:semiHidden/>
    <w:rsid w:val="009C56FA"/>
    <w:rPr>
      <w:smallCaps/>
      <w:spacing w:val="5"/>
      <w:sz w:val="28"/>
      <w:szCs w:val="28"/>
    </w:rPr>
  </w:style>
  <w:style w:type="character" w:customStyle="1" w:styleId="Heading3Char">
    <w:name w:val="Heading 3 Char"/>
    <w:basedOn w:val="DefaultParagraphFont"/>
    <w:link w:val="Heading3"/>
    <w:uiPriority w:val="9"/>
    <w:semiHidden/>
    <w:rsid w:val="009C56FA"/>
    <w:rPr>
      <w:smallCaps/>
      <w:spacing w:val="5"/>
      <w:sz w:val="24"/>
      <w:szCs w:val="24"/>
    </w:rPr>
  </w:style>
  <w:style w:type="character" w:customStyle="1" w:styleId="Heading4Char">
    <w:name w:val="Heading 4 Char"/>
    <w:basedOn w:val="DefaultParagraphFont"/>
    <w:link w:val="Heading4"/>
    <w:uiPriority w:val="9"/>
    <w:semiHidden/>
    <w:rsid w:val="009C56FA"/>
    <w:rPr>
      <w:smallCaps/>
      <w:spacing w:val="10"/>
      <w:sz w:val="22"/>
      <w:szCs w:val="22"/>
    </w:rPr>
  </w:style>
  <w:style w:type="character" w:customStyle="1" w:styleId="Heading5Char">
    <w:name w:val="Heading 5 Char"/>
    <w:basedOn w:val="DefaultParagraphFont"/>
    <w:link w:val="Heading5"/>
    <w:uiPriority w:val="9"/>
    <w:semiHidden/>
    <w:rsid w:val="009C56FA"/>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9C56FA"/>
    <w:rPr>
      <w:smallCaps/>
      <w:color w:val="C0504D" w:themeColor="accent2"/>
      <w:spacing w:val="5"/>
      <w:sz w:val="22"/>
    </w:rPr>
  </w:style>
  <w:style w:type="character" w:customStyle="1" w:styleId="Heading7Char">
    <w:name w:val="Heading 7 Char"/>
    <w:basedOn w:val="DefaultParagraphFont"/>
    <w:link w:val="Heading7"/>
    <w:uiPriority w:val="9"/>
    <w:semiHidden/>
    <w:rsid w:val="009C56FA"/>
    <w:rPr>
      <w:b/>
      <w:smallCaps/>
      <w:color w:val="C0504D" w:themeColor="accent2"/>
      <w:spacing w:val="10"/>
    </w:rPr>
  </w:style>
  <w:style w:type="character" w:customStyle="1" w:styleId="Heading8Char">
    <w:name w:val="Heading 8 Char"/>
    <w:basedOn w:val="DefaultParagraphFont"/>
    <w:link w:val="Heading8"/>
    <w:uiPriority w:val="9"/>
    <w:semiHidden/>
    <w:rsid w:val="009C56FA"/>
    <w:rPr>
      <w:b/>
      <w:i/>
      <w:smallCaps/>
      <w:color w:val="943634" w:themeColor="accent2" w:themeShade="BF"/>
    </w:rPr>
  </w:style>
  <w:style w:type="character" w:customStyle="1" w:styleId="Heading9Char">
    <w:name w:val="Heading 9 Char"/>
    <w:basedOn w:val="DefaultParagraphFont"/>
    <w:link w:val="Heading9"/>
    <w:uiPriority w:val="9"/>
    <w:semiHidden/>
    <w:rsid w:val="009C56FA"/>
    <w:rPr>
      <w:b/>
      <w:i/>
      <w:smallCaps/>
      <w:color w:val="622423" w:themeColor="accent2" w:themeShade="7F"/>
    </w:rPr>
  </w:style>
  <w:style w:type="paragraph" w:styleId="Caption">
    <w:name w:val="caption"/>
    <w:basedOn w:val="Normal"/>
    <w:next w:val="Normal"/>
    <w:uiPriority w:val="35"/>
    <w:semiHidden/>
    <w:unhideWhenUsed/>
    <w:qFormat/>
    <w:rsid w:val="009C56FA"/>
    <w:rPr>
      <w:b/>
      <w:bCs/>
      <w:caps/>
      <w:sz w:val="16"/>
      <w:szCs w:val="18"/>
    </w:rPr>
  </w:style>
  <w:style w:type="paragraph" w:styleId="Title">
    <w:name w:val="Title"/>
    <w:basedOn w:val="Normal"/>
    <w:next w:val="Normal"/>
    <w:link w:val="TitleChar"/>
    <w:uiPriority w:val="10"/>
    <w:qFormat/>
    <w:rsid w:val="009C56F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C56FA"/>
    <w:rPr>
      <w:smallCaps/>
      <w:sz w:val="48"/>
      <w:szCs w:val="48"/>
    </w:rPr>
  </w:style>
  <w:style w:type="paragraph" w:styleId="Subtitle">
    <w:name w:val="Subtitle"/>
    <w:basedOn w:val="Normal"/>
    <w:next w:val="Normal"/>
    <w:link w:val="SubtitleChar"/>
    <w:uiPriority w:val="11"/>
    <w:qFormat/>
    <w:rsid w:val="009C56F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C56FA"/>
    <w:rPr>
      <w:rFonts w:asciiTheme="majorHAnsi" w:eastAsiaTheme="majorEastAsia" w:hAnsiTheme="majorHAnsi" w:cstheme="majorBidi"/>
      <w:szCs w:val="22"/>
    </w:rPr>
  </w:style>
  <w:style w:type="character" w:styleId="Strong">
    <w:name w:val="Strong"/>
    <w:uiPriority w:val="22"/>
    <w:qFormat/>
    <w:rsid w:val="009C56FA"/>
    <w:rPr>
      <w:b/>
      <w:color w:val="C0504D" w:themeColor="accent2"/>
    </w:rPr>
  </w:style>
  <w:style w:type="character" w:styleId="Emphasis">
    <w:name w:val="Emphasis"/>
    <w:uiPriority w:val="20"/>
    <w:qFormat/>
    <w:rsid w:val="009C56FA"/>
    <w:rPr>
      <w:b/>
      <w:i/>
      <w:spacing w:val="10"/>
    </w:rPr>
  </w:style>
  <w:style w:type="paragraph" w:styleId="NoSpacing">
    <w:name w:val="No Spacing"/>
    <w:basedOn w:val="Normal"/>
    <w:link w:val="NoSpacingChar"/>
    <w:uiPriority w:val="1"/>
    <w:qFormat/>
    <w:rsid w:val="009C56FA"/>
    <w:pPr>
      <w:spacing w:after="0" w:line="240" w:lineRule="auto"/>
    </w:pPr>
  </w:style>
  <w:style w:type="character" w:customStyle="1" w:styleId="NoSpacingChar">
    <w:name w:val="No Spacing Char"/>
    <w:basedOn w:val="DefaultParagraphFont"/>
    <w:link w:val="NoSpacing"/>
    <w:uiPriority w:val="1"/>
    <w:rsid w:val="009C56FA"/>
  </w:style>
  <w:style w:type="paragraph" w:styleId="ListParagraph">
    <w:name w:val="List Paragraph"/>
    <w:basedOn w:val="Normal"/>
    <w:uiPriority w:val="34"/>
    <w:qFormat/>
    <w:rsid w:val="009C56FA"/>
    <w:pPr>
      <w:ind w:left="720"/>
      <w:contextualSpacing/>
    </w:pPr>
  </w:style>
  <w:style w:type="paragraph" w:styleId="Quote">
    <w:name w:val="Quote"/>
    <w:basedOn w:val="Normal"/>
    <w:next w:val="Normal"/>
    <w:link w:val="QuoteChar"/>
    <w:uiPriority w:val="29"/>
    <w:qFormat/>
    <w:rsid w:val="009C56FA"/>
    <w:rPr>
      <w:i/>
    </w:rPr>
  </w:style>
  <w:style w:type="character" w:customStyle="1" w:styleId="QuoteChar">
    <w:name w:val="Quote Char"/>
    <w:basedOn w:val="DefaultParagraphFont"/>
    <w:link w:val="Quote"/>
    <w:uiPriority w:val="29"/>
    <w:rsid w:val="009C56FA"/>
    <w:rPr>
      <w:i/>
    </w:rPr>
  </w:style>
  <w:style w:type="paragraph" w:styleId="IntenseQuote">
    <w:name w:val="Intense Quote"/>
    <w:basedOn w:val="Normal"/>
    <w:next w:val="Normal"/>
    <w:link w:val="IntenseQuoteChar"/>
    <w:uiPriority w:val="30"/>
    <w:qFormat/>
    <w:rsid w:val="009C56F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C56FA"/>
    <w:rPr>
      <w:b/>
      <w:i/>
      <w:color w:val="FFFFFF" w:themeColor="background1"/>
      <w:shd w:val="clear" w:color="auto" w:fill="C0504D" w:themeFill="accent2"/>
    </w:rPr>
  </w:style>
  <w:style w:type="character" w:styleId="SubtleEmphasis">
    <w:name w:val="Subtle Emphasis"/>
    <w:uiPriority w:val="19"/>
    <w:qFormat/>
    <w:rsid w:val="009C56FA"/>
    <w:rPr>
      <w:i/>
    </w:rPr>
  </w:style>
  <w:style w:type="character" w:styleId="IntenseEmphasis">
    <w:name w:val="Intense Emphasis"/>
    <w:uiPriority w:val="21"/>
    <w:qFormat/>
    <w:rsid w:val="009C56FA"/>
    <w:rPr>
      <w:b/>
      <w:i/>
      <w:color w:val="C0504D" w:themeColor="accent2"/>
      <w:spacing w:val="10"/>
    </w:rPr>
  </w:style>
  <w:style w:type="character" w:styleId="SubtleReference">
    <w:name w:val="Subtle Reference"/>
    <w:uiPriority w:val="31"/>
    <w:qFormat/>
    <w:rsid w:val="009C56FA"/>
    <w:rPr>
      <w:b/>
    </w:rPr>
  </w:style>
  <w:style w:type="character" w:styleId="IntenseReference">
    <w:name w:val="Intense Reference"/>
    <w:uiPriority w:val="32"/>
    <w:qFormat/>
    <w:rsid w:val="009C56FA"/>
    <w:rPr>
      <w:b/>
      <w:bCs/>
      <w:smallCaps/>
      <w:spacing w:val="5"/>
      <w:sz w:val="22"/>
      <w:szCs w:val="22"/>
      <w:u w:val="single"/>
    </w:rPr>
  </w:style>
  <w:style w:type="character" w:styleId="BookTitle">
    <w:name w:val="Book Title"/>
    <w:uiPriority w:val="33"/>
    <w:qFormat/>
    <w:rsid w:val="009C56F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C56FA"/>
    <w:pPr>
      <w:outlineLvl w:val="9"/>
    </w:pPr>
  </w:style>
  <w:style w:type="table" w:styleId="TableGrid">
    <w:name w:val="Table Grid"/>
    <w:basedOn w:val="TableNormal"/>
    <w:uiPriority w:val="59"/>
    <w:rsid w:val="009C56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B7C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7CDC"/>
  </w:style>
  <w:style w:type="paragraph" w:styleId="Footer">
    <w:name w:val="footer"/>
    <w:basedOn w:val="Normal"/>
    <w:link w:val="FooterChar"/>
    <w:uiPriority w:val="99"/>
    <w:unhideWhenUsed/>
    <w:rsid w:val="007B7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CDC"/>
  </w:style>
  <w:style w:type="paragraph" w:styleId="BalloonText">
    <w:name w:val="Balloon Text"/>
    <w:basedOn w:val="Normal"/>
    <w:link w:val="BalloonTextChar"/>
    <w:uiPriority w:val="99"/>
    <w:semiHidden/>
    <w:unhideWhenUsed/>
    <w:rsid w:val="00B22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B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65</Words>
  <Characters>377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KNA</Company>
  <LinksUpToDate>false</LinksUpToDate>
  <CharactersWithSpaces>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2</cp:revision>
  <cp:lastPrinted>2011-03-30T05:52:00Z</cp:lastPrinted>
  <dcterms:created xsi:type="dcterms:W3CDTF">2011-03-30T05:54:00Z</dcterms:created>
  <dcterms:modified xsi:type="dcterms:W3CDTF">2011-03-30T05:54:00Z</dcterms:modified>
</cp:coreProperties>
</file>