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6FA" w:rsidRPr="00FF0AF4" w:rsidRDefault="009C56FA" w:rsidP="00FF0AF4">
      <w:pPr>
        <w:pStyle w:val="Title"/>
        <w:pBdr>
          <w:top w:val="single" w:sz="12" w:space="0" w:color="C0504D" w:themeColor="accent2"/>
        </w:pBdr>
        <w:ind w:left="1440" w:firstLine="720"/>
        <w:jc w:val="center"/>
      </w:pPr>
      <w:r>
        <w:t>LIST OF SPEAKERS</w:t>
      </w:r>
      <w:r w:rsidR="00FF0AF4">
        <w:tab/>
      </w:r>
      <w:r w:rsidR="00FF0AF4">
        <w:tab/>
      </w:r>
      <w:r w:rsidR="00FF0AF4">
        <w:tab/>
      </w:r>
      <w:r w:rsidR="00FF0AF4">
        <w:tab/>
      </w:r>
      <w:proofErr w:type="spellStart"/>
      <w:r w:rsidR="00D818CD">
        <w:rPr>
          <w:sz w:val="24"/>
          <w:szCs w:val="24"/>
        </w:rPr>
        <w:t>DATE</w:t>
      </w:r>
      <w:proofErr w:type="gramStart"/>
      <w:r w:rsidR="00D818CD">
        <w:rPr>
          <w:sz w:val="24"/>
          <w:szCs w:val="24"/>
        </w:rPr>
        <w:t>:_</w:t>
      </w:r>
      <w:proofErr w:type="gramEnd"/>
      <w:r w:rsidR="00D818CD">
        <w:rPr>
          <w:sz w:val="24"/>
          <w:szCs w:val="24"/>
        </w:rPr>
        <w:t>_</w:t>
      </w:r>
      <w:r w:rsidR="00FF0AF4">
        <w:rPr>
          <w:b/>
          <w:sz w:val="28"/>
          <w:szCs w:val="28"/>
          <w:u w:val="single"/>
        </w:rPr>
        <w:t>February</w:t>
      </w:r>
      <w:proofErr w:type="spellEnd"/>
      <w:r w:rsidR="00FF0AF4">
        <w:rPr>
          <w:b/>
          <w:sz w:val="28"/>
          <w:szCs w:val="28"/>
          <w:u w:val="single"/>
        </w:rPr>
        <w:t xml:space="preserve"> 9</w:t>
      </w:r>
      <w:r w:rsidR="00D818CD" w:rsidRPr="00D818CD">
        <w:rPr>
          <w:b/>
          <w:sz w:val="28"/>
          <w:szCs w:val="28"/>
          <w:u w:val="single"/>
        </w:rPr>
        <w:t>, 2011</w:t>
      </w:r>
      <w:r>
        <w:rPr>
          <w:sz w:val="24"/>
          <w:szCs w:val="24"/>
        </w:rPr>
        <w:t>__   AM___ PM__</w:t>
      </w:r>
    </w:p>
    <w:p w:rsidR="00FF0AF4" w:rsidRPr="00FF0AF4" w:rsidRDefault="00FF0AF4" w:rsidP="00FF0AF4">
      <w:pPr>
        <w:jc w:val="center"/>
        <w:rPr>
          <w:rFonts w:ascii="Maiandra GD" w:hAnsi="Maiandra GD"/>
          <w:b/>
          <w:i/>
          <w:sz w:val="24"/>
          <w:szCs w:val="24"/>
        </w:rPr>
      </w:pPr>
      <w:r w:rsidRPr="00FF0AF4">
        <w:rPr>
          <w:rFonts w:ascii="Maiandra GD" w:hAnsi="Maiandra GD"/>
          <w:b/>
          <w:i/>
          <w:sz w:val="24"/>
          <w:szCs w:val="24"/>
        </w:rPr>
        <w:t>Resumption of debate interrupted on Tuesday 8</w:t>
      </w:r>
      <w:r w:rsidRPr="00FF0AF4">
        <w:rPr>
          <w:rFonts w:ascii="Maiandra GD" w:hAnsi="Maiandra GD"/>
          <w:b/>
          <w:i/>
          <w:sz w:val="24"/>
          <w:szCs w:val="24"/>
          <w:vertAlign w:val="superscript"/>
        </w:rPr>
        <w:t>th</w:t>
      </w:r>
      <w:r w:rsidRPr="00FF0AF4">
        <w:rPr>
          <w:rFonts w:ascii="Maiandra GD" w:hAnsi="Maiandra GD"/>
          <w:b/>
          <w:i/>
          <w:sz w:val="24"/>
          <w:szCs w:val="24"/>
        </w:rPr>
        <w:t xml:space="preserve"> February, 2011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FF0AF4" w:rsidP="009C56FA">
            <w:r>
              <w:t>HON. MUTULA KILONZO - MOVED</w:t>
            </w:r>
          </w:p>
        </w:tc>
        <w:tc>
          <w:tcPr>
            <w:tcW w:w="1710" w:type="dxa"/>
          </w:tcPr>
          <w:p w:rsidR="009C56FA" w:rsidRDefault="009C56FA" w:rsidP="009C56FA"/>
          <w:p w:rsidR="00FF0AF4" w:rsidRDefault="00FF0AF4" w:rsidP="009C56FA">
            <w:r>
              <w:t>6:15 PM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FF0AF4" w:rsidP="009C56FA">
            <w:r>
              <w:t>HON. JAMES ORENGO  - SECONDED</w:t>
            </w:r>
          </w:p>
        </w:tc>
        <w:tc>
          <w:tcPr>
            <w:tcW w:w="1710" w:type="dxa"/>
          </w:tcPr>
          <w:p w:rsidR="009C56FA" w:rsidRDefault="009C56FA" w:rsidP="009C56FA"/>
          <w:p w:rsidR="00FF0AF4" w:rsidRDefault="00FF0AF4" w:rsidP="009C56FA">
            <w:r>
              <w:t>6:26 PM</w:t>
            </w:r>
          </w:p>
        </w:tc>
        <w:tc>
          <w:tcPr>
            <w:tcW w:w="1584" w:type="dxa"/>
          </w:tcPr>
          <w:p w:rsidR="009C56FA" w:rsidRPr="00FF0AF4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Pr="00FF0AF4" w:rsidRDefault="009C56FA" w:rsidP="009C56FA">
            <w:pPr>
              <w:rPr>
                <w:b/>
              </w:rPr>
            </w:pPr>
          </w:p>
          <w:p w:rsidR="00FF0AF4" w:rsidRPr="00FF0AF4" w:rsidRDefault="00FF0AF4" w:rsidP="009C56FA">
            <w:pPr>
              <w:rPr>
                <w:b/>
              </w:rPr>
            </w:pPr>
            <w:r w:rsidRPr="00FF0AF4">
              <w:rPr>
                <w:b/>
              </w:rPr>
              <w:t>TO CONTINUE FOR 16 MINUTES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FF0AF4" w:rsidRPr="00FF0AF4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11C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C50" w:rsidRDefault="00A11C39">
    <w:pPr>
      <w:pStyle w:val="Header"/>
      <w:rPr>
        <w:rFonts w:ascii="Maiandra GD" w:hAnsi="Maiandra GD"/>
        <w:b/>
        <w:sz w:val="28"/>
        <w:szCs w:val="28"/>
      </w:rPr>
    </w:pPr>
    <w:r w:rsidRPr="00A11C39">
      <w:rPr>
        <w:b/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D818CD">
      <w:rPr>
        <w:rFonts w:ascii="Maiandra GD" w:hAnsi="Maiandra GD"/>
        <w:b/>
        <w:sz w:val="28"/>
        <w:szCs w:val="28"/>
      </w:rPr>
      <w:t>THE VETTING OF JUDGES AND MAGISTRATES BILL (BILL NO. 1 OF 2011)</w:t>
    </w:r>
  </w:p>
  <w:p w:rsidR="00D818CD" w:rsidRDefault="00D818CD">
    <w:pPr>
      <w:pStyle w:val="Header"/>
      <w:rPr>
        <w:rFonts w:ascii="Maiandra GD" w:hAnsi="Maiandra GD"/>
        <w:b/>
        <w:sz w:val="28"/>
        <w:szCs w:val="28"/>
      </w:rPr>
    </w:pPr>
    <w:r>
      <w:rPr>
        <w:rFonts w:ascii="Maiandra GD" w:hAnsi="Maiandra GD"/>
        <w:b/>
        <w:sz w:val="28"/>
        <w:szCs w:val="28"/>
      </w:rPr>
      <w:t>(The Minister for Justice, National Cohesion &amp; Constitutional Affairs)</w:t>
    </w:r>
  </w:p>
  <w:p w:rsidR="00D818CD" w:rsidRDefault="00D818CD">
    <w:pPr>
      <w:pStyle w:val="Header"/>
      <w:rPr>
        <w:rFonts w:ascii="Maiandra GD" w:hAnsi="Maiandra GD"/>
        <w:b/>
        <w:sz w:val="28"/>
        <w:szCs w:val="28"/>
      </w:rPr>
    </w:pPr>
  </w:p>
  <w:p w:rsidR="00D818CD" w:rsidRPr="00907C50" w:rsidRDefault="00D818CD">
    <w:pPr>
      <w:pStyle w:val="Header"/>
      <w:rPr>
        <w:rFonts w:ascii="Maiandra GD" w:hAnsi="Maiandra GD"/>
        <w:b/>
        <w:sz w:val="28"/>
        <w:szCs w:val="28"/>
      </w:rPr>
    </w:pPr>
    <w:r>
      <w:rPr>
        <w:rFonts w:ascii="Maiandra GD" w:hAnsi="Maiandra GD"/>
        <w:b/>
        <w:sz w:val="28"/>
        <w:szCs w:val="28"/>
      </w:rPr>
      <w:t>Second Reading</w:t>
    </w:r>
  </w:p>
  <w:p w:rsidR="00907C50" w:rsidRDefault="00907C50">
    <w:pPr>
      <w:pStyle w:val="Header"/>
      <w:rPr>
        <w:rFonts w:ascii="Maiandra GD" w:hAnsi="Maiandra GD"/>
        <w:b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11C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C5CDA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07C50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1C39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18CD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  <w:rsid w:val="00FF0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2011-02-09T05:49:00Z</cp:lastPrinted>
  <dcterms:created xsi:type="dcterms:W3CDTF">2011-02-08T08:43:00Z</dcterms:created>
  <dcterms:modified xsi:type="dcterms:W3CDTF">2011-02-09T05:49:00Z</dcterms:modified>
</cp:coreProperties>
</file>