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12A9B34" w:rsidP="312A9B34" w:rsidRDefault="312A9B34" w14:paraId="56437510" w14:textId="239E167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12A9B34" w:rsidP="312A9B34" w:rsidRDefault="312A9B34" w14:paraId="22231049" w14:textId="665640FA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xmlns:wp14="http://schemas.microsoft.com/office/word/2010/wordml" w:rsidP="312A9B34" wp14:paraId="2C078E63" wp14:textId="790B5CC6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12A9B34" w:rsidR="6C1DC95A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Sean McLean</w:t>
      </w:r>
    </w:p>
    <w:p w:rsidR="6C1DC95A" w:rsidP="312A9B34" w:rsidRDefault="6C1DC95A" w14:paraId="574BEBCD" w14:textId="4D67FC0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12A9B34" w:rsidR="6C1DC95A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ALY 6020</w:t>
      </w:r>
    </w:p>
    <w:p w:rsidR="6C1DC95A" w:rsidP="312A9B34" w:rsidRDefault="6C1DC95A" w14:paraId="152D4111" w14:textId="602D708C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12A9B34" w:rsidR="6C1DC95A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Module 3</w:t>
      </w:r>
    </w:p>
    <w:p w:rsidR="6C1DC95A" w:rsidP="312A9B34" w:rsidRDefault="6C1DC95A" w14:paraId="378C3F1A" w14:textId="4A21F20A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12A9B34" w:rsidR="6C1DC95A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Mid-Week Assignment</w:t>
      </w:r>
    </w:p>
    <w:p w:rsidR="312A9B34" w:rsidP="312A9B34" w:rsidRDefault="312A9B34" w14:paraId="59F2F1C7" w14:textId="036C83CA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12A9B34" w:rsidP="312A9B34" w:rsidRDefault="312A9B34" w14:paraId="557A00B2" w14:textId="15FB53D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12A9B34" w:rsidP="312A9B34" w:rsidRDefault="312A9B34" w14:paraId="59FB9C96" w14:textId="34D4E086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12A9B34" w:rsidP="312A9B34" w:rsidRDefault="312A9B34" w14:paraId="4513FFF1" w14:textId="04DC9274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12A9B34" w:rsidP="312A9B34" w:rsidRDefault="312A9B34" w14:paraId="08EC77AF" w14:textId="478954A9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59204BC0" w14:textId="188F60B8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3CF1DCE" w:rsidP="312A9B34" w:rsidRDefault="63CF1DCE" w14:paraId="025481C1" w14:textId="148A3573">
      <w:pPr>
        <w:keepNext w:val="0"/>
        <w:keepLines w:val="0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Introduction</w:t>
      </w:r>
    </w:p>
    <w:p w:rsidR="63CF1DCE" w:rsidP="312A9B34" w:rsidRDefault="63CF1DCE" w14:paraId="1ABB3F61" w14:textId="643B0C69">
      <w:pPr>
        <w:pStyle w:val="Normal"/>
        <w:keepNext w:val="0"/>
        <w:keepLines w:val="0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paper </w:t>
      </w:r>
      <w:r w:rsidRPr="312A9B34" w:rsidR="722A5E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focuses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474466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application of logistic regression to a dataset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containing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loan information</w:t>
      </w:r>
      <w:r w:rsidRPr="312A9B34" w:rsidR="4C32DA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12A9B34" w:rsidR="4C32DA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determining</w:t>
      </w:r>
      <w:r w:rsidRPr="312A9B34" w:rsidR="4C32DA8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likelihood of loan acceptance.</w:t>
      </w:r>
      <w:r w:rsidRPr="312A9B34" w:rsidR="5FEEA40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285E7D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12A9B34" w:rsidR="5C9ADC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goal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70EB90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to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312A9B34" w:rsidR="0A2A9B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variables that influence loan approval and evaluating the model's performance.</w:t>
      </w:r>
      <w:r w:rsidRPr="312A9B34" w:rsidR="4E6D7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combination of methods </w:t>
      </w:r>
      <w:r w:rsidRPr="312A9B34" w:rsidR="5F7C26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312A9B34" w:rsidR="4E6D76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employed that were taught from this week’s module and used to solve the three questions outlined in the assignment. </w:t>
      </w:r>
      <w:r w:rsidRPr="312A9B34" w:rsidR="0E28EF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tools used in this assignment include logistic regression analysis and support vector machine regression that both are a part of binary classification.</w:t>
      </w:r>
    </w:p>
    <w:p w:rsidR="63CF1DCE" w:rsidP="312A9B34" w:rsidRDefault="63CF1DCE" w14:paraId="0C2B3D32" w14:textId="4BF0F4DB">
      <w:pPr>
        <w:keepNext w:val="0"/>
        <w:keepLines w:val="0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Analysis</w:t>
      </w:r>
    </w:p>
    <w:p w:rsidR="5669F998" w:rsidP="312A9B34" w:rsidRDefault="5669F998" w14:paraId="063A7D0B" w14:textId="1BA06115">
      <w:pPr>
        <w:pStyle w:val="Heading3"/>
        <w:keepNext w:val="0"/>
        <w:keepLines w:val="0"/>
        <w:spacing w:before="281" w:beforeAutospacing="off" w:after="281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dataset was </w:t>
      </w:r>
      <w:r w:rsidRPr="312A9B34" w:rsidR="638C9EB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first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prepared by separating the target variable and the features</w:t>
      </w:r>
      <w:r w:rsidRPr="312A9B34" w:rsidR="6AC035C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with t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 target variable for th</w:t>
      </w:r>
      <w:r w:rsidRPr="312A9B34" w:rsidR="409BCB3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analysis </w:t>
      </w:r>
      <w:r w:rsidRPr="312A9B34" w:rsidR="2970DF6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being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A3CBEB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‘personal loan</w:t>
      </w:r>
      <w:r w:rsidRPr="312A9B34" w:rsidR="65C0C13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,’</w:t>
      </w:r>
      <w:r w:rsidRPr="312A9B34" w:rsidR="17F830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indicat</w:t>
      </w:r>
      <w:r w:rsidRPr="312A9B34" w:rsidR="2F60CB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ing</w:t>
      </w:r>
      <w:r w:rsidRPr="312A9B34" w:rsidR="2F60CB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whether a loan was approved (1) or not (0). The features used for prediction were selected from the first 10 columns of the dataset.</w:t>
      </w:r>
      <w:r w:rsidRPr="312A9B34" w:rsidR="4D2D58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dataset was split into training and test sets using an 80-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20 split</w:t>
      </w:r>
      <w:r w:rsidRPr="312A9B34" w:rsidR="7F4026D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ensure that the models could be trained on one subset and evaluated on a separate subset to assess their performance.</w:t>
      </w:r>
    </w:p>
    <w:p w:rsidR="5669F998" w:rsidP="312A9B34" w:rsidRDefault="5669F998" w14:paraId="4631EA17" w14:textId="7E41142D">
      <w:pPr>
        <w:pStyle w:val="Heading3"/>
        <w:keepNext w:val="0"/>
        <w:keepLines w:val="0"/>
        <w:spacing w:before="281" w:beforeAutospacing="off" w:after="281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 logistic regression model was trained using the </w:t>
      </w:r>
      <w:r w:rsidRPr="312A9B34" w:rsidR="4334566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‘</w:t>
      </w:r>
      <w:r w:rsidRPr="312A9B34" w:rsidR="4334566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liblinear</w:t>
      </w:r>
      <w:r w:rsidRPr="312A9B34" w:rsidR="4334566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’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solver</w:t>
      </w:r>
      <w:r w:rsidRPr="312A9B34" w:rsidR="2247B70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 and t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he model was fitted to the training data </w:t>
      </w:r>
      <w:r w:rsidRPr="312A9B34" w:rsidR="2C9EEF9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which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achieved an accuracy of 90.73% on the training set. This accuracy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indicates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71AE618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that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model's performance in correctly predicting the loan approval status during training.</w:t>
      </w:r>
      <w:r w:rsidRPr="312A9B34" w:rsidR="0E41E4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 SVM</w:t>
      </w:r>
      <w:r w:rsidRPr="312A9B34" w:rsidR="4888AF4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regression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a linear kernel was also employed for the classification task</w:t>
      </w:r>
      <w:r w:rsidRPr="312A9B34" w:rsidR="6A59965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the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model </w:t>
      </w:r>
      <w:r w:rsidRPr="312A9B34" w:rsidR="0B3B65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itt</w:t>
      </w:r>
      <w:r w:rsidRPr="312A9B34" w:rsidR="2740BA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ing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to the same training data</w:t>
      </w:r>
      <w:r w:rsidRPr="312A9B34" w:rsidR="5305ABA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 The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accuracy of 91.05% on the training set</w:t>
      </w:r>
      <w:r w:rsidRPr="312A9B34" w:rsidR="2C46B7C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demonstrates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slightly better performance compared to the logistic regression model in terms of training accuracy.</w:t>
      </w:r>
      <w:r w:rsidRPr="312A9B34" w:rsidR="025DC28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Both models were evaluated based on their accuracy on the training data</w:t>
      </w:r>
      <w:r w:rsidRPr="312A9B34" w:rsidR="050343F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with t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hese metrics provid</w:t>
      </w:r>
      <w:r w:rsidRPr="312A9B34" w:rsidR="4F14A8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ing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an initial</w:t>
      </w:r>
      <w:r w:rsidRPr="312A9B34" w:rsidR="5669F99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understanding of how well each model performs in predicting loan approval.</w:t>
      </w:r>
    </w:p>
    <w:p w:rsidR="63CF1DCE" w:rsidP="312A9B34" w:rsidRDefault="63CF1DCE" w14:paraId="1BCEEA0E" w14:textId="3A944D70">
      <w:pPr>
        <w:pStyle w:val="Normal"/>
        <w:keepNext w:val="0"/>
        <w:keepLines w:val="0"/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Questions/Results</w:t>
      </w:r>
    </w:p>
    <w:p w:rsidR="63CF1DCE" w:rsidP="312A9B34" w:rsidRDefault="63CF1DCE" w14:paraId="565D9504" w14:textId="517FFC1C">
      <w:pPr>
        <w:pStyle w:val="ListParagraph"/>
        <w:keepNext w:val="0"/>
        <w:keepLines w:val="0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were the three most significant variables?</w:t>
      </w:r>
    </w:p>
    <w:p w:rsidR="63CF1DCE" w:rsidP="312A9B34" w:rsidRDefault="63CF1DCE" w14:paraId="76A8771F" w14:textId="31DB467C">
      <w:pPr>
        <w:pStyle w:val="Normal"/>
        <w:keepNext w:val="0"/>
        <w:keepLines w:val="0"/>
        <w:spacing w:line="480" w:lineRule="auto"/>
        <w:ind w:left="0"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logistic regression analysis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identified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following three most significant variables based on their coefficients:</w:t>
      </w:r>
    </w:p>
    <w:p w:rsidR="63CF1DCE" w:rsidP="312A9B34" w:rsidRDefault="63CF1DCE" w14:paraId="4477A3EF" w14:textId="17FAE506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Income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0.036896</w:t>
      </w:r>
    </w:p>
    <w:p w:rsidR="63CF1DCE" w:rsidP="312A9B34" w:rsidRDefault="63CF1DCE" w14:paraId="42125EA5" w14:textId="2E371AFB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CCAvg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0.001055</w:t>
      </w:r>
    </w:p>
    <w:p w:rsidR="63CF1DCE" w:rsidP="312A9B34" w:rsidRDefault="63CF1DCE" w14:paraId="7FE3E4F9" w14:textId="72BE4B25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Mortgage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0.000552</w:t>
      </w:r>
    </w:p>
    <w:p w:rsidR="63CF1DCE" w:rsidP="312A9B34" w:rsidRDefault="63CF1DCE" w14:paraId="6B013E2F" w14:textId="43D1F8B4">
      <w:pPr>
        <w:keepNext w:val="0"/>
        <w:keepLines w:val="0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These variables are considered significant as they have the highest coefficients,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strong influence on loan approval decisions.</w:t>
      </w:r>
      <w:r w:rsidRPr="312A9B34" w:rsidR="7B67D5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1D717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correlation heatmap was created to </w:t>
      </w:r>
      <w:r w:rsidRPr="312A9B34" w:rsidR="48A133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</w:t>
      </w:r>
      <w:r w:rsidRPr="312A9B34" w:rsidR="1D717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evidence that th</w:t>
      </w:r>
      <w:r w:rsidRPr="312A9B34" w:rsidR="23B615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312A9B34" w:rsidR="1D717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three variables had the most influence on the dependent variable. The other variable that</w:t>
      </w:r>
      <w:r w:rsidRPr="312A9B34" w:rsidR="1D7172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had a more positive impact than other</w:t>
      </w:r>
      <w:r w:rsidRPr="312A9B34" w:rsidR="0D0438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attributes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144FBA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</w:t>
      </w:r>
      <w:r w:rsidRPr="312A9B34" w:rsidR="19C159F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‘CD Account</w:t>
      </w:r>
      <w:r w:rsidRPr="312A9B34" w:rsidR="3D5908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,’ strongly 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pair</w:t>
      </w:r>
      <w:r w:rsidRPr="312A9B34" w:rsidR="5870E5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the dependent variable and the variables ‘</w:t>
      </w:r>
      <w:r w:rsidRPr="312A9B34" w:rsidR="2B21B3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</w:t>
      </w:r>
      <w:r w:rsidRPr="312A9B34" w:rsidR="32067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account’ and ‘credit card</w:t>
      </w:r>
      <w:r w:rsidRPr="312A9B34" w:rsidR="06D175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 (See Appendix A).</w:t>
      </w:r>
      <w:r w:rsidRPr="312A9B34" w:rsidR="03168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These combinations </w:t>
      </w:r>
      <w:r w:rsidRPr="312A9B34" w:rsidR="1E4F87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suggest</w:t>
      </w:r>
      <w:r w:rsidRPr="312A9B34" w:rsidR="03168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these types of financial assets have a more positive effect on whether an individual </w:t>
      </w:r>
      <w:r w:rsidRPr="312A9B34" w:rsidR="5DB372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 party </w:t>
      </w:r>
      <w:r w:rsidRPr="312A9B34" w:rsidR="031683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approved for a loan.</w:t>
      </w:r>
    </w:p>
    <w:p w:rsidR="63CF1DCE" w:rsidP="312A9B34" w:rsidRDefault="63CF1DCE" w14:paraId="5E5C6D9B" w14:textId="5591591A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those three, which had the most negative influence on loan acceptance?</w:t>
      </w:r>
    </w:p>
    <w:p w:rsidR="63CF1DCE" w:rsidP="312A9B34" w:rsidRDefault="63CF1DCE" w14:paraId="78204E94" w14:textId="672DA43D">
      <w:pPr>
        <w:pStyle w:val="Normal"/>
        <w:keepNext w:val="0"/>
        <w:keepLines w:val="0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Among the variables considered, </w:t>
      </w:r>
      <w:r w:rsidRPr="312A9B34" w:rsidR="126C43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‘age’ attribute</w:t>
      </w:r>
      <w:r w:rsidRPr="312A9B34" w:rsidR="63CF1DC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had the most negative influence on loan acceptance, with a coefficient of -0.000233. This </w:t>
      </w:r>
      <w:bookmarkStart w:name="_Int_O8JuXw5S" w:id="1052942555"/>
      <w:r w:rsidRPr="312A9B34" w:rsidR="1CA03B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possibly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suggests</w:t>
      </w:r>
      <w:bookmarkEnd w:id="1052942555"/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as age increases, the likelihood of loan approval slightly decreases.</w:t>
      </w:r>
      <w:r w:rsidRPr="312A9B34" w:rsidR="310225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0B2472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bar chart of the variables shows that age is at the bottom in terms of its negative impact (See Appendix B).</w:t>
      </w:r>
    </w:p>
    <w:p w:rsidR="63CF1DCE" w:rsidP="312A9B34" w:rsidRDefault="63CF1DCE" w14:paraId="4AC4F97A" w14:textId="3FD84967">
      <w:pPr>
        <w:pStyle w:val="ListParagraph"/>
        <w:keepNext w:val="0"/>
        <w:keepLines w:val="0"/>
        <w:numPr>
          <w:ilvl w:val="0"/>
          <w:numId w:val="3"/>
        </w:num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</w:t>
      </w:r>
      <w:r w:rsidRPr="312A9B34" w:rsidR="63CF1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312A9B34" w:rsidR="63CF1DC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the model overall and what was the precision rate?</w:t>
      </w:r>
    </w:p>
    <w:p w:rsidR="63CF1DCE" w:rsidP="312A9B34" w:rsidRDefault="63CF1DCE" w14:paraId="1F6BF1E0" w14:textId="2A9C09AC">
      <w:pPr>
        <w:keepNext w:val="0"/>
        <w:keepLines w:val="0"/>
        <w:spacing w:before="240" w:beforeAutospacing="off" w:after="24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accuracy of the logistic regression model is quite high at 91</w:t>
      </w:r>
      <w:r w:rsidRPr="312A9B34" w:rsidR="2941CB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percent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robust overall performance. </w:t>
      </w:r>
      <w:r w:rsidRPr="312A9B34" w:rsidR="679C34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 precision for loan approvals</w:t>
      </w:r>
      <w:r w:rsidRPr="312A9B34" w:rsidR="38378E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however,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relatively low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0.53, which suggests that while the model is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generally good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at predicting rejections, it is less reliable in correctly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identifying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approved loans.</w:t>
      </w:r>
      <w:r w:rsidRPr="312A9B34" w:rsidR="7B7C0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clarify the model’s accuracy</w:t>
      </w:r>
      <w:r w:rsidRPr="312A9B34" w:rsidR="1343E2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12A9B34" w:rsidR="7B7C0E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confusion matrix was executed that shows that 882 of the</w:t>
      </w:r>
      <w:r w:rsidRPr="312A9B34" w:rsidR="0FA707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910 cells are true positives with the remaining 28 cells being false positives, totaling a 96 percent acc</w:t>
      </w:r>
      <w:r w:rsidRPr="312A9B34" w:rsidR="0249E6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uracy rating (See Appendix C).</w:t>
      </w:r>
    </w:p>
    <w:p w:rsidR="63CF1DCE" w:rsidP="312A9B34" w:rsidRDefault="63CF1DCE" w14:paraId="0DA3631D" w14:textId="0F008AFC">
      <w:pPr>
        <w:pStyle w:val="Normal"/>
        <w:keepNext w:val="0"/>
        <w:keepLines w:val="0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Conclusion</w:t>
      </w:r>
    </w:p>
    <w:p w:rsidR="63CF1DCE" w:rsidP="312A9B34" w:rsidRDefault="63CF1DCE" w14:paraId="619AC923" w14:textId="56B6F5F4">
      <w:pPr>
        <w:pStyle w:val="Normal"/>
        <w:keepNext w:val="0"/>
        <w:keepLines w:val="0"/>
        <w:spacing w:line="480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logistic regression analysis 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valuable insights into the factors affecting loan approval. </w:t>
      </w:r>
      <w:r w:rsidRPr="312A9B34" w:rsidR="3119AB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attributes ‘i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ncome</w:t>
      </w:r>
      <w:r w:rsidRPr="312A9B34" w:rsidR="7165AA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,’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12A9B34" w:rsidR="64D128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‘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CCAvg</w:t>
      </w:r>
      <w:r w:rsidRPr="312A9B34" w:rsidR="5D4CFD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,’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12A9B34" w:rsidR="04D176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‘</w:t>
      </w:r>
      <w:r w:rsidRPr="312A9B34" w:rsidR="55A7E3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ortgage</w:t>
      </w:r>
      <w:r w:rsidRPr="312A9B34" w:rsidR="17C44A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the most significant variables influencing loan approval, while </w:t>
      </w:r>
      <w:r w:rsidRPr="312A9B34" w:rsidR="50DA51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12A9B34" w:rsidR="71F124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‘</w:t>
      </w:r>
      <w:r w:rsidRPr="312A9B34" w:rsidR="66BCBC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</w:t>
      </w:r>
      <w:r w:rsidRPr="312A9B34" w:rsidR="780944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’ attribute</w:t>
      </w:r>
      <w:r w:rsidRPr="312A9B34" w:rsidR="63CF1D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the most negative impact. The model's high accuracy and the observed precision rates highlight its effectiveness and areas for improvement.</w:t>
      </w:r>
      <w:r w:rsidRPr="312A9B34" w:rsidR="0238E0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2A9B34" w:rsidP="312A9B34" w:rsidRDefault="312A9B34" w14:paraId="3C66D843" w14:textId="057431CD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0C9C04B0" w14:textId="3E112EFF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63F69F35" w14:textId="1FB9E5B2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20BF83DE" w14:textId="5B257892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2CFAA07D" w14:textId="693667FD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5AB870BE" w14:textId="5998257B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228FC6A9" w14:textId="4297F74B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312A9B34" w:rsidP="312A9B34" w:rsidRDefault="312A9B34" w14:paraId="0589247E" w14:textId="1395690F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3CF1DCE" w:rsidP="312A9B34" w:rsidRDefault="63CF1DCE" w14:paraId="71597105" w14:textId="68467E2C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References</w:t>
      </w:r>
    </w:p>
    <w:p w:rsidR="6AECE69E" w:rsidP="312A9B34" w:rsidRDefault="6AECE69E" w14:paraId="776AC87E" w14:textId="4AFBDB2A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312A9B34" w:rsidR="6AECE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Anaconda Distribution. (2024). Anaconda (Version 4.12.3). Retrieved July 25, 2024, from </w:t>
      </w:r>
      <w:r w:rsidRPr="312A9B34" w:rsidR="6AECE69E"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  <w:t>https://www.anaconda.com</w:t>
      </w:r>
    </w:p>
    <w:p w:rsidR="63CF1DCE" w:rsidP="312A9B34" w:rsidRDefault="63CF1DCE" w14:paraId="3D5F5A5C" w14:textId="26283B6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12A9B34" w:rsidR="63CF1DC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Appendix</w:t>
      </w:r>
    </w:p>
    <w:p w:rsidR="4E243F5A" w:rsidP="312A9B34" w:rsidRDefault="4E243F5A" w14:paraId="37E3F28C" w14:textId="20F5F52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312A9B34" w:rsidR="4E243F5A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none"/>
        </w:rPr>
        <w:t>Appendix A</w:t>
      </w:r>
    </w:p>
    <w:p w:rsidR="275C465B" w:rsidP="312A9B34" w:rsidRDefault="275C465B" w14:paraId="573953BC" w14:textId="535A7C51">
      <w:pPr>
        <w:pStyle w:val="Normal"/>
        <w:jc w:val="left"/>
      </w:pPr>
      <w:r w:rsidR="275C465B">
        <w:drawing>
          <wp:inline wp14:editId="415CA8C4" wp14:anchorId="462BA145">
            <wp:extent cx="5943600" cy="3171825"/>
            <wp:effectExtent l="0" t="0" r="0" b="0"/>
            <wp:docPr id="17195186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130616ba9b45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5C465B">
        <w:rPr/>
        <w:t xml:space="preserve">       </w:t>
      </w:r>
      <w:r w:rsidR="275C465B">
        <w:drawing>
          <wp:inline wp14:editId="6C1EBC1B" wp14:anchorId="18FE95B2">
            <wp:extent cx="5943600" cy="2114550"/>
            <wp:effectExtent l="0" t="0" r="0" b="0"/>
            <wp:docPr id="442089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45538b2aa249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A9B34" w:rsidP="312A9B34" w:rsidRDefault="312A9B34" w14:paraId="4183F552" w14:textId="5591E28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D4B34B" w:rsidP="312A9B34" w:rsidRDefault="31D4B34B" w14:paraId="39C317B5" w14:textId="60B1794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312A9B34" w:rsidR="31D4B34B">
        <w:rPr>
          <w:rFonts w:ascii="Times New Roman" w:hAnsi="Times New Roman" w:eastAsia="Times New Roman" w:cs="Times New Roman"/>
          <w:b w:val="1"/>
          <w:bCs w:val="1"/>
        </w:rPr>
        <w:t>Appendix B</w:t>
      </w:r>
    </w:p>
    <w:p w:rsidR="42140239" w:rsidP="312A9B34" w:rsidRDefault="42140239" w14:paraId="3EFBD921" w14:textId="4CF84D1B">
      <w:pPr>
        <w:pStyle w:val="Normal"/>
        <w:jc w:val="center"/>
      </w:pPr>
      <w:r w:rsidR="42140239">
        <w:drawing>
          <wp:inline wp14:editId="70CA4C3A" wp14:anchorId="23310DEB">
            <wp:extent cx="5943600" cy="3562350"/>
            <wp:effectExtent l="0" t="0" r="0" b="0"/>
            <wp:docPr id="2066280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508578c91641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140239">
        <w:rPr/>
        <w:t xml:space="preserve">   </w:t>
      </w:r>
      <w:r w:rsidR="42140239">
        <w:drawing>
          <wp:inline wp14:editId="4457AC76" wp14:anchorId="1D82E5DB">
            <wp:extent cx="5943600" cy="723900"/>
            <wp:effectExtent l="0" t="0" r="0" b="0"/>
            <wp:docPr id="8213439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0ec720ffd945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2A9B34" w:rsidP="312A9B34" w:rsidRDefault="312A9B34" w14:paraId="6A09D6A3" w14:textId="50D5212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6BFFF516" w14:textId="7B913BD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15154185" w14:textId="1F002FD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08F54450" w14:textId="09751E7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538391C6" w14:textId="44D259A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14FAD488" w14:textId="722535A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3B018F5F" w14:textId="60CDA5F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5737C864" w14:textId="0BB1AF1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6A9DE4AD" w14:textId="44DAB13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312A9B34" w:rsidP="312A9B34" w:rsidRDefault="312A9B34" w14:paraId="64B825D9" w14:textId="44745D0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0D4F9E3A" w:rsidP="312A9B34" w:rsidRDefault="0D4F9E3A" w14:paraId="136C2C3C" w14:textId="1EF6BEA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312A9B34" w:rsidR="0D4F9E3A">
        <w:rPr>
          <w:rFonts w:ascii="Times New Roman" w:hAnsi="Times New Roman" w:eastAsia="Times New Roman" w:cs="Times New Roman"/>
          <w:b w:val="1"/>
          <w:bCs w:val="1"/>
        </w:rPr>
        <w:t>Appendix C</w:t>
      </w:r>
    </w:p>
    <w:p w:rsidR="312A9B34" w:rsidP="312A9B34" w:rsidRDefault="312A9B34" w14:paraId="52701851" w14:textId="44EC7423">
      <w:pPr>
        <w:pStyle w:val="Normal"/>
        <w:jc w:val="center"/>
      </w:pPr>
    </w:p>
    <w:p w:rsidR="7FA54789" w:rsidP="312A9B34" w:rsidRDefault="7FA54789" w14:paraId="66F28B0E" w14:textId="600D1BC8">
      <w:pPr>
        <w:pStyle w:val="Normal"/>
        <w:jc w:val="center"/>
      </w:pPr>
      <w:r w:rsidR="7FA54789">
        <w:drawing>
          <wp:inline wp14:editId="6D8657DC" wp14:anchorId="053CCF8F">
            <wp:extent cx="5943600" cy="3629025"/>
            <wp:effectExtent l="0" t="0" r="0" b="0"/>
            <wp:docPr id="15674351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3d04a41b3741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A54789">
        <w:rPr/>
        <w:t xml:space="preserve">   </w:t>
      </w:r>
      <w:r w:rsidR="7FA54789">
        <w:drawing>
          <wp:inline wp14:editId="7032F83C" wp14:anchorId="69055B5B">
            <wp:extent cx="5943600" cy="1000125"/>
            <wp:effectExtent l="0" t="0" r="0" b="0"/>
            <wp:docPr id="5852181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f85fc2abfb4e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TLDYyVly6xEgX" int2:id="OQMkmw3r">
      <int2:state int2:type="AugLoop_Text_Critique" int2:value="Rejected"/>
    </int2:textHash>
    <int2:textHash int2:hashCode="NZkGSRteZ3fnRi" int2:id="s5rjhW1R">
      <int2:state int2:type="AugLoop_Text_Critique" int2:value="Rejected"/>
    </int2:textHash>
    <int2:bookmark int2:bookmarkName="_Int_O8JuXw5S" int2:invalidationBookmarkName="" int2:hashCode="023bWgv/SqEk4h" int2:id="hnN0HeEJ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ab4e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840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b2a1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02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A648DF"/>
    <w:rsid w:val="0238E0CD"/>
    <w:rsid w:val="0249E632"/>
    <w:rsid w:val="025DC281"/>
    <w:rsid w:val="03168335"/>
    <w:rsid w:val="033A7FE3"/>
    <w:rsid w:val="04D1767E"/>
    <w:rsid w:val="050343F3"/>
    <w:rsid w:val="05EF3D25"/>
    <w:rsid w:val="05F12807"/>
    <w:rsid w:val="06D1759D"/>
    <w:rsid w:val="075899A6"/>
    <w:rsid w:val="0925D5D1"/>
    <w:rsid w:val="0A03150F"/>
    <w:rsid w:val="0A2A9B8B"/>
    <w:rsid w:val="0AB2E759"/>
    <w:rsid w:val="0B2472C1"/>
    <w:rsid w:val="0B3B6510"/>
    <w:rsid w:val="0D0438C1"/>
    <w:rsid w:val="0D12F033"/>
    <w:rsid w:val="0D4F9E3A"/>
    <w:rsid w:val="0D810ABE"/>
    <w:rsid w:val="0E28EF50"/>
    <w:rsid w:val="0E41E483"/>
    <w:rsid w:val="0EA98B26"/>
    <w:rsid w:val="0EDA1118"/>
    <w:rsid w:val="0F448A77"/>
    <w:rsid w:val="0FA70759"/>
    <w:rsid w:val="10BF8E4C"/>
    <w:rsid w:val="11032D6C"/>
    <w:rsid w:val="126C4317"/>
    <w:rsid w:val="12ADA595"/>
    <w:rsid w:val="13411DE6"/>
    <w:rsid w:val="1343E20D"/>
    <w:rsid w:val="144FBA19"/>
    <w:rsid w:val="14B91DC6"/>
    <w:rsid w:val="14DEA659"/>
    <w:rsid w:val="16A648DF"/>
    <w:rsid w:val="16D24457"/>
    <w:rsid w:val="172BFB35"/>
    <w:rsid w:val="17C44AB5"/>
    <w:rsid w:val="17F83053"/>
    <w:rsid w:val="18CF3702"/>
    <w:rsid w:val="195BA989"/>
    <w:rsid w:val="19C159FB"/>
    <w:rsid w:val="1C8BB528"/>
    <w:rsid w:val="1CA03B15"/>
    <w:rsid w:val="1CD0A9D0"/>
    <w:rsid w:val="1D717262"/>
    <w:rsid w:val="1E18F9D8"/>
    <w:rsid w:val="1E4F8704"/>
    <w:rsid w:val="1ECA086A"/>
    <w:rsid w:val="21A42DDA"/>
    <w:rsid w:val="223EEFE9"/>
    <w:rsid w:val="2247B70E"/>
    <w:rsid w:val="22A46148"/>
    <w:rsid w:val="23B615FD"/>
    <w:rsid w:val="23E581E3"/>
    <w:rsid w:val="26D6E642"/>
    <w:rsid w:val="272D5C86"/>
    <w:rsid w:val="2740BA08"/>
    <w:rsid w:val="27547C7D"/>
    <w:rsid w:val="275C465B"/>
    <w:rsid w:val="27CC9C1B"/>
    <w:rsid w:val="285B31D0"/>
    <w:rsid w:val="285E7D19"/>
    <w:rsid w:val="2941CB55"/>
    <w:rsid w:val="2970DF6D"/>
    <w:rsid w:val="2B10B1DF"/>
    <w:rsid w:val="2B21B3D1"/>
    <w:rsid w:val="2C46B7C4"/>
    <w:rsid w:val="2C9EEF9B"/>
    <w:rsid w:val="2DE65B70"/>
    <w:rsid w:val="2F60CBD4"/>
    <w:rsid w:val="2FE093AD"/>
    <w:rsid w:val="30000A52"/>
    <w:rsid w:val="31022520"/>
    <w:rsid w:val="3119AB31"/>
    <w:rsid w:val="312A9B34"/>
    <w:rsid w:val="31D4B34B"/>
    <w:rsid w:val="32067B27"/>
    <w:rsid w:val="32F48DFA"/>
    <w:rsid w:val="33FB7DB3"/>
    <w:rsid w:val="3515A80C"/>
    <w:rsid w:val="354D3FF8"/>
    <w:rsid w:val="35E3B14C"/>
    <w:rsid w:val="37E1D366"/>
    <w:rsid w:val="38378E83"/>
    <w:rsid w:val="390ED095"/>
    <w:rsid w:val="3956C339"/>
    <w:rsid w:val="39C1AAD9"/>
    <w:rsid w:val="3C942AE4"/>
    <w:rsid w:val="3D590834"/>
    <w:rsid w:val="3E1970D9"/>
    <w:rsid w:val="3E61497C"/>
    <w:rsid w:val="3EE1F9FE"/>
    <w:rsid w:val="409BCB3F"/>
    <w:rsid w:val="42140239"/>
    <w:rsid w:val="43345664"/>
    <w:rsid w:val="44B043E4"/>
    <w:rsid w:val="44FA9248"/>
    <w:rsid w:val="455C137C"/>
    <w:rsid w:val="4709683B"/>
    <w:rsid w:val="474165E0"/>
    <w:rsid w:val="47446689"/>
    <w:rsid w:val="4888AF43"/>
    <w:rsid w:val="48A13366"/>
    <w:rsid w:val="4C32DA8D"/>
    <w:rsid w:val="4D2D589A"/>
    <w:rsid w:val="4D47AC00"/>
    <w:rsid w:val="4E243F5A"/>
    <w:rsid w:val="4E5ADD61"/>
    <w:rsid w:val="4E6D767C"/>
    <w:rsid w:val="4F14A870"/>
    <w:rsid w:val="4F3AF1DC"/>
    <w:rsid w:val="5075911F"/>
    <w:rsid w:val="50DA5126"/>
    <w:rsid w:val="517ADD5C"/>
    <w:rsid w:val="52007D7C"/>
    <w:rsid w:val="526A5C32"/>
    <w:rsid w:val="5305ABA1"/>
    <w:rsid w:val="55A7E31B"/>
    <w:rsid w:val="5669F998"/>
    <w:rsid w:val="568AE6B4"/>
    <w:rsid w:val="584107F6"/>
    <w:rsid w:val="5870E539"/>
    <w:rsid w:val="59956EF5"/>
    <w:rsid w:val="5A3CBEB0"/>
    <w:rsid w:val="5AD1D8B4"/>
    <w:rsid w:val="5AFCFF8C"/>
    <w:rsid w:val="5C9ADCF7"/>
    <w:rsid w:val="5D4CFD9F"/>
    <w:rsid w:val="5DB3723B"/>
    <w:rsid w:val="5DBF3253"/>
    <w:rsid w:val="5F7C26EC"/>
    <w:rsid w:val="5FEEA409"/>
    <w:rsid w:val="60671AD5"/>
    <w:rsid w:val="607D03D9"/>
    <w:rsid w:val="60DCBACB"/>
    <w:rsid w:val="638C9EB8"/>
    <w:rsid w:val="63CF1DCE"/>
    <w:rsid w:val="647DDA5D"/>
    <w:rsid w:val="64D128CD"/>
    <w:rsid w:val="655D2BFB"/>
    <w:rsid w:val="65C0C131"/>
    <w:rsid w:val="66BCBC22"/>
    <w:rsid w:val="679C3423"/>
    <w:rsid w:val="6A59965E"/>
    <w:rsid w:val="6AC035C5"/>
    <w:rsid w:val="6AECE69E"/>
    <w:rsid w:val="6C1DC95A"/>
    <w:rsid w:val="6CACF69E"/>
    <w:rsid w:val="6CE4A3CE"/>
    <w:rsid w:val="6D1BC626"/>
    <w:rsid w:val="6D38D8BA"/>
    <w:rsid w:val="70EB9002"/>
    <w:rsid w:val="7165AA4A"/>
    <w:rsid w:val="71AE6181"/>
    <w:rsid w:val="71F12437"/>
    <w:rsid w:val="722A5EC8"/>
    <w:rsid w:val="73AFCC16"/>
    <w:rsid w:val="7488B78C"/>
    <w:rsid w:val="75F32667"/>
    <w:rsid w:val="7683B954"/>
    <w:rsid w:val="76B09D28"/>
    <w:rsid w:val="76CB8F50"/>
    <w:rsid w:val="7742D74A"/>
    <w:rsid w:val="7809444F"/>
    <w:rsid w:val="79362437"/>
    <w:rsid w:val="7B67D5B6"/>
    <w:rsid w:val="7B7C0E32"/>
    <w:rsid w:val="7F3BD65E"/>
    <w:rsid w:val="7F4026DD"/>
    <w:rsid w:val="7FA54789"/>
    <w:rsid w:val="7FEF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9B97"/>
  <w15:chartTrackingRefBased/>
  <w15:docId w15:val="{867E8CE5-B090-4CDE-92EF-3785CD267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d130616ba9b451d" /><Relationship Type="http://schemas.openxmlformats.org/officeDocument/2006/relationships/image" Target="/media/image2.png" Id="R9c45538b2aa24968" /><Relationship Type="http://schemas.openxmlformats.org/officeDocument/2006/relationships/image" Target="/media/image3.png" Id="Rb5508578c916417f" /><Relationship Type="http://schemas.openxmlformats.org/officeDocument/2006/relationships/image" Target="/media/image4.png" Id="Red0ec720ffd945c9" /><Relationship Type="http://schemas.openxmlformats.org/officeDocument/2006/relationships/image" Target="/media/image5.png" Id="Rc33d04a41b374195" /><Relationship Type="http://schemas.openxmlformats.org/officeDocument/2006/relationships/image" Target="/media/image6.png" Id="Ra1f85fc2abfb4e5b" /><Relationship Type="http://schemas.microsoft.com/office/2020/10/relationships/intelligence" Target="intelligence2.xml" Id="R1d33ab60de364f6e" /><Relationship Type="http://schemas.openxmlformats.org/officeDocument/2006/relationships/numbering" Target="numbering.xml" Id="R613bbb5ad63840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2024-07-25T22:12:46.6145123Z</dcterms:created>
  <dcterms:modified xsi:type="dcterms:W3CDTF">2024-07-25T23:56:27.9335337Z</dcterms:modified>
  <dc:creator>Sean McLean</dc:creator>
  <lastModifiedBy>Sean McLean</lastModifiedBy>
</coreProperties>
</file>