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7E1B5AF3" w:rsidP="7E1B5AF3" w:rsidRDefault="7E1B5AF3" w14:paraId="29B79640" w14:textId="45746CD4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7E1B5AF3" w:rsidP="7E1B5AF3" w:rsidRDefault="7E1B5AF3" w14:paraId="7532FE04" w14:textId="2EFAD3F8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xmlns:wp14="http://schemas.microsoft.com/office/word/2010/wordml" w:rsidP="7E1B5AF3" wp14:paraId="2C078E63" wp14:textId="255CDB82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S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ean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 xml:space="preserve"> 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c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L</w:t>
      </w: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ean</w:t>
      </w:r>
    </w:p>
    <w:p w:rsidR="584DD024" w:rsidP="7E1B5AF3" w:rsidRDefault="584DD024" w14:paraId="64375035" w14:textId="1363DD0A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ALY 6020</w:t>
      </w:r>
    </w:p>
    <w:p w:rsidR="584DD024" w:rsidP="7E1B5AF3" w:rsidRDefault="584DD024" w14:paraId="168F18CA" w14:textId="6F151C88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Module 2</w:t>
      </w:r>
    </w:p>
    <w:p w:rsidR="584DD024" w:rsidP="7E1B5AF3" w:rsidRDefault="584DD024" w14:paraId="4D8F5D42" w14:textId="5806808D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7E1B5AF3" w:rsidR="584DD024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Mid-Week Project</w:t>
      </w:r>
    </w:p>
    <w:p w:rsidR="7E1B5AF3" w:rsidP="7E1B5AF3" w:rsidRDefault="7E1B5AF3" w14:paraId="1F4C9BD6" w14:textId="2213673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7E1B5AF3" w:rsidP="7E1B5AF3" w:rsidRDefault="7E1B5AF3" w14:paraId="13E84A0F" w14:textId="45448CA1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7E1B5AF3" w:rsidP="7E1B5AF3" w:rsidRDefault="7E1B5AF3" w14:paraId="3E2EDBA7" w14:textId="2C756272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7E1B5AF3" w:rsidP="7E1B5AF3" w:rsidRDefault="7E1B5AF3" w14:paraId="41AC14CE" w14:textId="7A7B3AF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7E1B5AF3" w:rsidP="7E1B5AF3" w:rsidRDefault="7E1B5AF3" w14:paraId="18B3F77E" w14:textId="5C1D6A02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53BB71A9" w14:textId="35EAE81D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0CFDA3E" w:rsidP="7E1B5AF3" w:rsidRDefault="60CFDA3E" w14:paraId="0BC96D9C" w14:textId="655607AF">
      <w:p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Introduction</w:t>
      </w:r>
    </w:p>
    <w:p w:rsidR="28CD70DC" w:rsidP="7E1B5AF3" w:rsidRDefault="28CD70DC" w14:paraId="1F680CCD" w14:textId="207C2D26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7E1B5AF3" w:rsidR="28CD70DC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focus of the module assignment is to find the best independent variables that will help best predict the price of cars. An Excel dataset is provided with </w:t>
      </w:r>
      <w:r w:rsidRPr="7E1B5AF3" w:rsidR="1F1493C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26 variables and 205 cells with the price variable being the dependent variable that will be examined. Initial steps include</w:t>
      </w:r>
      <w:r w:rsidRPr="7E1B5AF3" w:rsidR="733C7CE4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downloading the necessary libraries and packages in Python,</w:t>
      </w:r>
      <w:r w:rsidRPr="7E1B5AF3" w:rsidR="1F1493C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importing </w:t>
      </w:r>
      <w:r w:rsidRPr="7E1B5AF3" w:rsidR="03C6460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dataset, </w:t>
      </w:r>
      <w:r w:rsidRPr="7E1B5AF3" w:rsidR="4926F479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analyzing the summary statistics of the dataset, and data cleaning for regression analysis. Some of the categorical att</w:t>
      </w:r>
      <w:r w:rsidRPr="7E1B5AF3" w:rsidR="1664BC73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ributes were converted to numerical values so the OLS model can be processed for proper analysis of each variable. The three most relevant and effective var</w:t>
      </w:r>
      <w:r w:rsidRPr="7E1B5AF3" w:rsidR="2BCED6E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iables are selected from the dataset to answer the question that pertains to the best prediction of car prices.</w:t>
      </w:r>
    </w:p>
    <w:p w:rsidR="60CFDA3E" w:rsidP="7E1B5AF3" w:rsidRDefault="60CFDA3E" w14:paraId="7F6B1E97" w14:textId="7D9801A1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were the three most significant </w:t>
      </w:r>
      <w:bookmarkStart w:name="_Int_vgyeaFOJ" w:id="2064004074"/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variables?:</w:t>
      </w:r>
      <w:bookmarkEnd w:id="2064004074"/>
      <w:r w:rsidRPr="7E1B5AF3" w:rsidR="11C17E5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11C17E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executing the codes, the OLS regression results showed that the top </w:t>
      </w:r>
      <w:r w:rsidRPr="7E1B5AF3" w:rsidR="131339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variables that </w:t>
      </w:r>
      <w:r w:rsidRPr="7E1B5AF3" w:rsidR="0B45D7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will </w:t>
      </w:r>
      <w:r w:rsidRPr="7E1B5AF3" w:rsidR="131339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predict</w:t>
      </w:r>
      <w:r w:rsidRPr="7E1B5AF3" w:rsidR="0AD67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7E1B5AF3" w:rsidR="376432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 of</w:t>
      </w:r>
      <w:r w:rsidRPr="7E1B5AF3" w:rsidR="0AD67D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cars are engine location, engine size, and car width. These we</w:t>
      </w:r>
      <w:r w:rsidRPr="7E1B5AF3" w:rsidR="02185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 based off two factors, the p-</w:t>
      </w:r>
      <w:r w:rsidRPr="7E1B5AF3" w:rsidR="2684F9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value,</w:t>
      </w:r>
      <w:r w:rsidRPr="7E1B5AF3" w:rsidR="02185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correlation coefficient, and</w:t>
      </w:r>
      <w:r w:rsidRPr="7E1B5AF3" w:rsidR="5FA3AC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coefficient of determination, and</w:t>
      </w:r>
      <w:r w:rsidRPr="7E1B5AF3" w:rsidR="02185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therefore were not the top three variables based just off the </w:t>
      </w:r>
      <w:r w:rsidRPr="7E1B5AF3" w:rsidR="5EEFD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lowest p-values. The variables engine location and engine size were two of the four variables that had p-values of 0.00 and had positive correlation co</w:t>
      </w:r>
      <w:r w:rsidRPr="7E1B5AF3" w:rsidR="682D8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efficients. The other two variables with p-values of 0.00 both </w:t>
      </w:r>
      <w:r w:rsidRPr="7E1B5AF3" w:rsidR="682D8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contained</w:t>
      </w:r>
      <w:r w:rsidRPr="7E1B5AF3" w:rsidR="682D88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negative correlation coefficients which would have had negative impacts </w:t>
      </w:r>
      <w:r w:rsidRPr="7E1B5AF3" w:rsidR="27C33C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price variable. The car width variable had </w:t>
      </w:r>
      <w:r w:rsidRPr="7E1B5AF3" w:rsidR="5EB29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p-</w:t>
      </w:r>
      <w:r w:rsidRPr="7E1B5AF3" w:rsidR="27C33C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value of 0.020 and was the next variable in line of l</w:t>
      </w:r>
      <w:r w:rsidRPr="7E1B5AF3" w:rsidR="315FD5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owest p-values among the variables that had a strong positive correlation coefficient.</w:t>
      </w:r>
    </w:p>
    <w:p w:rsidR="7E1B5AF3" w:rsidP="7E1B5AF3" w:rsidRDefault="7E1B5AF3" w14:paraId="562C629D" w14:textId="6C1986ED">
      <w:pPr>
        <w:pStyle w:val="ListParagraph"/>
        <w:spacing w:before="0" w:beforeAutospacing="off" w:after="0" w:afterAutospacing="off"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CFDA3E" w:rsidP="7E1B5AF3" w:rsidRDefault="60CFDA3E" w14:paraId="24564651" w14:textId="6C3A9DD0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those three, which had the greatest positive influence on car </w:t>
      </w:r>
      <w:bookmarkStart w:name="_Int_L5fGwlU4" w:id="340033689"/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prices?:</w:t>
      </w:r>
      <w:bookmarkEnd w:id="340033689"/>
      <w:r w:rsidRPr="7E1B5AF3" w:rsidR="2329B77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2329B7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the metrics, the engine </w:t>
      </w:r>
      <w:r w:rsidRPr="7E1B5AF3" w:rsidR="75263F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location</w:t>
      </w:r>
      <w:r w:rsidRPr="7E1B5AF3" w:rsidR="2329B7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2329B7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variable looked to be the most significant variable that had the lowest p-value </w:t>
      </w:r>
      <w:r w:rsidRPr="7E1B5AF3" w:rsidR="789A6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(0.00) </w:t>
      </w:r>
      <w:r w:rsidRPr="7E1B5AF3" w:rsidR="2329B77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highest positi</w:t>
      </w:r>
      <w:r w:rsidRPr="7E1B5AF3" w:rsidR="3FEC5C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 correlation coefficient at 11,090.</w:t>
      </w:r>
      <w:r w:rsidRPr="7E1B5AF3" w:rsidR="6C53D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it was plotted however, it </w:t>
      </w:r>
      <w:r w:rsidRPr="7E1B5AF3" w:rsidR="3825EE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 not</w:t>
      </w:r>
      <w:r w:rsidRPr="7E1B5AF3" w:rsidR="6C53D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show a </w:t>
      </w:r>
      <w:r w:rsidRPr="7E1B5AF3" w:rsidR="60D77C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strong </w:t>
      </w:r>
      <w:r w:rsidRPr="7E1B5AF3" w:rsidR="6C53D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linear relationship which could be </w:t>
      </w:r>
      <w:r w:rsidRPr="7E1B5AF3" w:rsidR="28D278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because</w:t>
      </w:r>
      <w:r w:rsidRPr="7E1B5AF3" w:rsidR="6C53D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had a lot of outliers </w:t>
      </w:r>
      <w:r w:rsidRPr="7E1B5AF3" w:rsidR="7C402C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could affect the regression analysis (See Appendix A).</w:t>
      </w:r>
      <w:r w:rsidRPr="7E1B5AF3" w:rsidR="109A30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53895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variable that </w:t>
      </w:r>
      <w:bookmarkStart w:name="_Int_M5U1AOZK" w:id="1278456283"/>
      <w:r w:rsidRPr="7E1B5AF3" w:rsidR="53895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seems to have</w:t>
      </w:r>
      <w:bookmarkEnd w:id="1278456283"/>
      <w:r w:rsidRPr="7E1B5AF3" w:rsidR="53895C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greatest positive influence on car prices is </w:t>
      </w:r>
      <w:r w:rsidRPr="7E1B5AF3" w:rsidR="0ECF24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engine</w:t>
      </w:r>
      <w:r w:rsidRPr="7E1B5AF3" w:rsidR="44ECA5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3FE3AC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size, showing</w:t>
      </w:r>
      <w:r w:rsidRPr="7E1B5AF3" w:rsidR="100AA9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strong positive linear relationship </w:t>
      </w:r>
      <w:r w:rsidRPr="7E1B5AF3" w:rsidR="187401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only a few outliers contained in the scatterplot (See Appendix B).</w:t>
      </w:r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D3961C8" w:rsidP="7E1B5AF3" w:rsidRDefault="7D3961C8" w14:paraId="3DB991F1" w14:textId="20662F62">
      <w:pPr>
        <w:pStyle w:val="ListParagraph"/>
        <w:spacing w:before="0" w:beforeAutospacing="off" w:after="0" w:afterAutospacing="off"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E1B5AF3" w:rsidR="4B0020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second-best</w:t>
      </w:r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variable would </w:t>
      </w:r>
      <w:bookmarkStart w:name="_Int_ooW5vLiU" w:id="1894410557"/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probably be</w:t>
      </w:r>
      <w:bookmarkEnd w:id="1894410557"/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car width variable which shows a </w:t>
      </w:r>
      <w:r w:rsidRPr="7E1B5AF3" w:rsidR="7D0CB2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positive</w:t>
      </w:r>
      <w:r w:rsidRPr="7E1B5AF3" w:rsidR="7D396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linear relationship in relation to the dependent variable but has a lot more outliers than the engine size variable</w:t>
      </w:r>
      <w:r w:rsidRPr="7E1B5AF3" w:rsidR="5A733A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(See Appendix C).</w:t>
      </w:r>
      <w:r w:rsidRPr="7E1B5AF3" w:rsidR="7BD416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fourth best variable by statistical standards was car height which was plotted to see the relationship betw</w:t>
      </w:r>
      <w:r w:rsidRPr="7E1B5AF3" w:rsidR="3B95A0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een the two variables. </w:t>
      </w:r>
      <w:r w:rsidRPr="7E1B5AF3" w:rsidR="04A2E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Looking at the plot there is only a minimal positive relationship which </w:t>
      </w:r>
      <w:r w:rsidRPr="7E1B5AF3" w:rsidR="50138D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not</w:t>
      </w:r>
      <w:r w:rsidRPr="7E1B5AF3" w:rsidR="04A2E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surprising considering the car height p-value was barely under 0.05 and </w:t>
      </w:r>
      <w:r w:rsidRPr="7E1B5AF3" w:rsidR="41C386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 not</w:t>
      </w:r>
      <w:r w:rsidRPr="7E1B5AF3" w:rsidR="04A2E0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a large correlation coefficient (Se</w:t>
      </w:r>
      <w:r w:rsidRPr="7E1B5AF3" w:rsidR="0149EF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Appendix D).</w:t>
      </w:r>
    </w:p>
    <w:p w:rsidR="7E1B5AF3" w:rsidP="7E1B5AF3" w:rsidRDefault="7E1B5AF3" w14:paraId="0D9A04DF" w14:textId="2E60AEE4">
      <w:pPr>
        <w:pStyle w:val="ListParagraph"/>
        <w:spacing w:before="0" w:beforeAutospacing="off" w:after="0" w:afterAutospacing="off" w:line="48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CFDA3E" w:rsidP="7E1B5AF3" w:rsidRDefault="60CFDA3E" w14:paraId="1FEF51C0" w14:textId="74710EAB">
      <w:pPr>
        <w:pStyle w:val="ListParagraph"/>
        <w:numPr>
          <w:ilvl w:val="0"/>
          <w:numId w:val="1"/>
        </w:numPr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</w:t>
      </w:r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the </w:t>
      </w:r>
      <w:bookmarkStart w:name="_Int_KOgKP4Qz" w:id="796154057"/>
      <w:r w:rsidRPr="7E1B5AF3" w:rsidR="60CFDA3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model?:</w:t>
      </w:r>
      <w:bookmarkEnd w:id="796154057"/>
      <w:r w:rsidRPr="7E1B5AF3" w:rsidR="0F1D828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E1B5AF3" w:rsidR="0F1D8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OLS regression results that were executed had a </w:t>
      </w:r>
      <w:r w:rsidRPr="7E1B5AF3" w:rsidR="6CFC7F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coefficient of determination value of 0.90 which </w:t>
      </w:r>
      <w:r w:rsidRPr="7E1B5AF3" w:rsidR="6CFC7F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indicates</w:t>
      </w:r>
      <w:r w:rsidRPr="7E1B5AF3" w:rsidR="6CFC7F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 model </w:t>
      </w:r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bookmarkStart w:name="_Int_IMdlS3k0" w:id="87934561"/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bookmarkEnd w:id="87934561"/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E1B5AF3" w:rsidR="79582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very few errors. </w:t>
      </w:r>
      <w:r w:rsidRPr="7E1B5AF3" w:rsidR="2CB291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value can change depending on which variables are removed from the model that will provide the best results for regression analysis. </w:t>
      </w:r>
    </w:p>
    <w:p w:rsidR="7E1B5AF3" w:rsidP="7E1B5AF3" w:rsidRDefault="7E1B5AF3" w14:paraId="7F3B6D21" w14:textId="24FD050F">
      <w:pPr>
        <w:pStyle w:val="ListParagraph"/>
        <w:spacing w:before="0" w:beforeAutospacing="off" w:after="0" w:afterAutospacing="off" w:line="480" w:lineRule="auto"/>
        <w:ind w:left="72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0CFDA3E" w:rsidP="7E1B5AF3" w:rsidRDefault="60CFDA3E" w14:paraId="75DF5484" w14:textId="1D268899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Conclusion</w:t>
      </w:r>
    </w:p>
    <w:p w:rsidR="6DB2BFCE" w:rsidP="7E1B5AF3" w:rsidRDefault="6DB2BFCE" w14:paraId="4CCF3CAE" w14:textId="0DAFAB3C">
      <w:pPr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</w:pPr>
      <w:r w:rsidRPr="7E1B5AF3" w:rsidR="18FE70B6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three variables that had the strongest positive relationship to predicting the prices of cars pertained to engine characteristics and the size of the car overall. </w:t>
      </w:r>
      <w:r w:rsidRPr="7E1B5AF3" w:rsidR="2736227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This would </w:t>
      </w:r>
      <w:r w:rsidRPr="7E1B5AF3" w:rsidR="50D5D09B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suggest</w:t>
      </w:r>
      <w:r w:rsidRPr="7E1B5AF3" w:rsidR="2736227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that engines in different </w:t>
      </w:r>
      <w:r w:rsidRPr="7E1B5AF3" w:rsidR="2736227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capacities</w:t>
      </w:r>
      <w:r w:rsidRPr="7E1B5AF3" w:rsidR="27362271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have a major impact on how much a vehicle will cost. </w:t>
      </w:r>
      <w:r w:rsidRPr="7E1B5AF3" w:rsidR="0471D53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Car width and height in relation to price could </w:t>
      </w:r>
      <w:r w:rsidRPr="7E1B5AF3" w:rsidR="0471D53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indicate</w:t>
      </w:r>
      <w:r w:rsidRPr="7E1B5AF3" w:rsidR="0471D53A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that car size will affect the vehicle’s price since there is more material involved in constructing larger vehicles. </w:t>
      </w:r>
      <w:r w:rsidRPr="7E1B5AF3" w:rsidR="1C8BBE4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The model was </w:t>
      </w:r>
      <w:r w:rsidRPr="7E1B5AF3" w:rsidR="1C8BBE4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>accurate</w:t>
      </w:r>
      <w:r w:rsidRPr="7E1B5AF3" w:rsidR="1C8BBE4F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none"/>
        </w:rPr>
        <w:t xml:space="preserve"> overall in showing that these variables have the strongest relationship with the price variable.</w:t>
      </w:r>
    </w:p>
    <w:p w:rsidR="3399A349" w:rsidP="7E1B5AF3" w:rsidRDefault="3399A349" w14:paraId="434BA494" w14:textId="174C33D5">
      <w:pPr>
        <w:spacing w:line="48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0CFDA3E" w:rsidP="7E1B5AF3" w:rsidRDefault="60CFDA3E" w14:paraId="5E7C413C" w14:textId="2712424E">
      <w:pPr>
        <w:spacing w:line="480" w:lineRule="auto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References</w:t>
      </w:r>
    </w:p>
    <w:p w:rsidR="51A9DB4C" w:rsidP="7E1B5AF3" w:rsidRDefault="51A9DB4C" w14:paraId="4E771B23" w14:textId="1F7ED0C7">
      <w:pPr>
        <w:spacing w:before="240" w:beforeAutospacing="off" w:after="240" w:afterAutospacing="off" w:line="480" w:lineRule="auto"/>
        <w:jc w:val="left"/>
      </w:pPr>
      <w:r w:rsidRPr="7E1B5AF3" w:rsidR="51A9DB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Anaconda Distribution. (2024). Anaconda (Version 4.12.3). Retrieved July 21, 2024, from </w:t>
      </w:r>
      <w:hyperlink r:id="Rde078914e64245c9">
        <w:r w:rsidRPr="7E1B5AF3" w:rsidR="51A9DB4C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https://www.anaconda.com</w:t>
        </w:r>
      </w:hyperlink>
    </w:p>
    <w:p w:rsidR="7E1B5AF3" w:rsidP="7E1B5AF3" w:rsidRDefault="7E1B5AF3" w14:paraId="7CA4202B" w14:textId="24F3EF29">
      <w:pPr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7DC4E209" w14:textId="61C8A2B4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1C11C86D" w14:textId="4C1AB305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32F8B90B" w14:textId="0C526719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2A556043" w14:textId="7073BF28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2085AE6A" w14:textId="7975B818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2D01540B" w14:textId="5A723146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609F2F16" w14:textId="496DB1FA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7C7C62AE" w14:textId="0289D818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681363DB" w14:textId="0E40CB7F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30656484" w14:textId="47735EC7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7BC81C69" w14:textId="37902A85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48196E99" w14:textId="62290726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0FF64EA8" w14:textId="2AE3F06E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6047BB44" w14:textId="4F4B1D02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27ABB694" w14:textId="3A2C43B5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7DDD5D42" w14:textId="20425699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26DD46DE" w14:textId="33036F78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7E1B5AF3" w:rsidP="7E1B5AF3" w:rsidRDefault="7E1B5AF3" w14:paraId="17275987" w14:textId="1153E5C4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</w:p>
    <w:p w:rsidR="60CFDA3E" w:rsidP="7E1B5AF3" w:rsidRDefault="60CFDA3E" w14:paraId="481A2E88" w14:textId="4A751CFA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</w:pPr>
      <w:r w:rsidRPr="7E1B5AF3" w:rsidR="60CFDA3E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Appendix</w:t>
      </w:r>
    </w:p>
    <w:p w:rsidR="01742E75" w:rsidP="7E1B5AF3" w:rsidRDefault="01742E75" w14:paraId="7B36F3AB" w14:textId="180D248D">
      <w:pPr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7E1B5AF3" w:rsidR="01742E7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Appendix A</w:t>
      </w:r>
    </w:p>
    <w:p w:rsidR="01742E75" w:rsidP="7E1B5AF3" w:rsidRDefault="01742E75" w14:paraId="2A67ED9B" w14:textId="73E68158">
      <w:pPr>
        <w:pStyle w:val="Normal"/>
        <w:jc w:val="left"/>
      </w:pPr>
      <w:r w:rsidR="01742E75">
        <w:drawing>
          <wp:inline wp14:editId="051EDCDD" wp14:anchorId="18501D19">
            <wp:extent cx="5943600" cy="3562350"/>
            <wp:effectExtent l="0" t="0" r="0" b="0"/>
            <wp:docPr id="18783331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8d6bcc7ac248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5C0D" w:rsidP="7E1B5AF3" w:rsidRDefault="1D3C5C0D" w14:paraId="48DC65CC" w14:textId="2BADFCB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E1B5AF3" w:rsidR="1D3C5C0D">
        <w:rPr>
          <w:rFonts w:ascii="Times New Roman" w:hAnsi="Times New Roman" w:eastAsia="Times New Roman" w:cs="Times New Roman"/>
          <w:b w:val="1"/>
          <w:bCs w:val="1"/>
        </w:rPr>
        <w:t>Appendix B</w:t>
      </w:r>
    </w:p>
    <w:p w:rsidR="1D3C5C0D" w:rsidP="7E1B5AF3" w:rsidRDefault="1D3C5C0D" w14:paraId="42F8AD47" w14:textId="5C43F0E5">
      <w:pPr>
        <w:pStyle w:val="Normal"/>
        <w:jc w:val="left"/>
      </w:pPr>
      <w:r w:rsidR="1D3C5C0D">
        <w:drawing>
          <wp:inline wp14:editId="52D2A306" wp14:anchorId="51B9AE78">
            <wp:extent cx="5124450" cy="3104234"/>
            <wp:effectExtent l="0" t="0" r="0" b="0"/>
            <wp:docPr id="1565732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5877fea50e48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40944F" w:rsidP="7E1B5AF3" w:rsidRDefault="6740944F" w14:paraId="1F2E1BCB" w14:textId="71192A2F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E1B5AF3" w:rsidR="6740944F">
        <w:rPr>
          <w:rFonts w:ascii="Times New Roman" w:hAnsi="Times New Roman" w:eastAsia="Times New Roman" w:cs="Times New Roman"/>
          <w:b w:val="1"/>
          <w:bCs w:val="1"/>
        </w:rPr>
        <w:t>Appendix C</w:t>
      </w:r>
    </w:p>
    <w:p w:rsidR="6740944F" w:rsidP="7E1B5AF3" w:rsidRDefault="6740944F" w14:paraId="47879CBA" w14:textId="31160E2E">
      <w:pPr>
        <w:pStyle w:val="Normal"/>
        <w:jc w:val="left"/>
      </w:pPr>
      <w:r w:rsidR="6740944F">
        <w:drawing>
          <wp:inline wp14:editId="7F7F4968" wp14:anchorId="2AB89347">
            <wp:extent cx="5943600" cy="3686175"/>
            <wp:effectExtent l="0" t="0" r="0" b="0"/>
            <wp:docPr id="18467062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7e04ff09e240f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239E35" w:rsidP="7E1B5AF3" w:rsidRDefault="77239E35" w14:paraId="5C5BECB1" w14:textId="295D690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7E1B5AF3" w:rsidR="77239E35">
        <w:rPr>
          <w:rFonts w:ascii="Times New Roman" w:hAnsi="Times New Roman" w:eastAsia="Times New Roman" w:cs="Times New Roman"/>
          <w:b w:val="1"/>
          <w:bCs w:val="1"/>
        </w:rPr>
        <w:t>Appendix D</w:t>
      </w:r>
    </w:p>
    <w:p w:rsidR="77239E35" w:rsidP="7E1B5AF3" w:rsidRDefault="77239E35" w14:paraId="355C0F71" w14:textId="61176D23">
      <w:pPr>
        <w:pStyle w:val="Normal"/>
        <w:jc w:val="left"/>
      </w:pPr>
      <w:r w:rsidR="77239E35">
        <w:drawing>
          <wp:inline wp14:editId="28B8F447" wp14:anchorId="5E544EC4">
            <wp:extent cx="5019675" cy="3193607"/>
            <wp:effectExtent l="0" t="0" r="0" b="0"/>
            <wp:docPr id="301173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b8bccc8ef94b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gyeaFOJ" int2:invalidationBookmarkName="" int2:hashCode="UYyvVT3YkfheXx" int2:id="xgIqhkYG">
      <int2:state int2:type="AugLoop_Text_Critique" int2:value="Rejected"/>
    </int2:bookmark>
    <int2:bookmark int2:bookmarkName="_Int_L5fGwlU4" int2:invalidationBookmarkName="" int2:hashCode="wJjU+5TbsiC81I" int2:id="qNqdzv8B">
      <int2:state int2:type="AugLoop_Text_Critique" int2:value="Rejected"/>
    </int2:bookmark>
    <int2:bookmark int2:bookmarkName="_Int_IMdlS3k0" int2:invalidationBookmarkName="" int2:hashCode="+Ppq/I8cXnLbMG" int2:id="Tjj6dSjR">
      <int2:state int2:type="AugLoop_Text_Critique" int2:value="Rejected"/>
    </int2:bookmark>
    <int2:bookmark int2:bookmarkName="_Int_ooW5vLiU" int2:invalidationBookmarkName="" int2:hashCode="yjaskBCEqF3dGW" int2:id="mWlhxjAh">
      <int2:state int2:type="AugLoop_Text_Critique" int2:value="Rejected"/>
    </int2:bookmark>
    <int2:bookmark int2:bookmarkName="_Int_M5U1AOZK" int2:invalidationBookmarkName="" int2:hashCode="y4dJkMJ7LEUPHY" int2:id="E9iGaUtC">
      <int2:state int2:type="AugLoop_Text_Critique" int2:value="Rejected"/>
    </int2:bookmark>
    <int2:bookmark int2:bookmarkName="_Int_KOgKP4Qz" int2:invalidationBookmarkName="" int2:hashCode="7FzNRrQY8CX5gQ" int2:id="1nMPiylS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f0aa7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67353"/>
    <w:rsid w:val="0149EFB7"/>
    <w:rsid w:val="016E6C8D"/>
    <w:rsid w:val="01742E75"/>
    <w:rsid w:val="021852FE"/>
    <w:rsid w:val="03C64601"/>
    <w:rsid w:val="0471D53A"/>
    <w:rsid w:val="048E538E"/>
    <w:rsid w:val="04A2E07F"/>
    <w:rsid w:val="05A3EB74"/>
    <w:rsid w:val="0AD67DA8"/>
    <w:rsid w:val="0B3A3F01"/>
    <w:rsid w:val="0B45D7F6"/>
    <w:rsid w:val="0BB68442"/>
    <w:rsid w:val="0ECF2431"/>
    <w:rsid w:val="0F1D8286"/>
    <w:rsid w:val="0FD59E4F"/>
    <w:rsid w:val="100AA98E"/>
    <w:rsid w:val="1050A53F"/>
    <w:rsid w:val="1086645C"/>
    <w:rsid w:val="109A30E2"/>
    <w:rsid w:val="11120162"/>
    <w:rsid w:val="11C17E54"/>
    <w:rsid w:val="11D6FD50"/>
    <w:rsid w:val="12E24308"/>
    <w:rsid w:val="13133910"/>
    <w:rsid w:val="1378B646"/>
    <w:rsid w:val="1564053E"/>
    <w:rsid w:val="16016A6A"/>
    <w:rsid w:val="1664BC73"/>
    <w:rsid w:val="16716F55"/>
    <w:rsid w:val="1862AE63"/>
    <w:rsid w:val="18740186"/>
    <w:rsid w:val="18FE70B6"/>
    <w:rsid w:val="19962717"/>
    <w:rsid w:val="1A478747"/>
    <w:rsid w:val="1C8BBE4F"/>
    <w:rsid w:val="1CDB0E7F"/>
    <w:rsid w:val="1D3C5C0D"/>
    <w:rsid w:val="1E7AE50F"/>
    <w:rsid w:val="1F1493C1"/>
    <w:rsid w:val="1FDC949A"/>
    <w:rsid w:val="2052A546"/>
    <w:rsid w:val="20D34C3D"/>
    <w:rsid w:val="21B32F89"/>
    <w:rsid w:val="2329B776"/>
    <w:rsid w:val="2684F996"/>
    <w:rsid w:val="27362271"/>
    <w:rsid w:val="27453525"/>
    <w:rsid w:val="274C9478"/>
    <w:rsid w:val="27C33C73"/>
    <w:rsid w:val="28CD70DC"/>
    <w:rsid w:val="28D27842"/>
    <w:rsid w:val="28E9040B"/>
    <w:rsid w:val="2AA973B5"/>
    <w:rsid w:val="2BCC614D"/>
    <w:rsid w:val="2BCED6E1"/>
    <w:rsid w:val="2CB29139"/>
    <w:rsid w:val="2EED092D"/>
    <w:rsid w:val="30FB0E56"/>
    <w:rsid w:val="315FD534"/>
    <w:rsid w:val="3167B399"/>
    <w:rsid w:val="31885B7D"/>
    <w:rsid w:val="328CDBCF"/>
    <w:rsid w:val="3399A349"/>
    <w:rsid w:val="33DE0CEF"/>
    <w:rsid w:val="34AB9FFD"/>
    <w:rsid w:val="35141971"/>
    <w:rsid w:val="35461BEB"/>
    <w:rsid w:val="35D914EE"/>
    <w:rsid w:val="3764323F"/>
    <w:rsid w:val="37917BD8"/>
    <w:rsid w:val="3825EE86"/>
    <w:rsid w:val="382D5684"/>
    <w:rsid w:val="3877EC4A"/>
    <w:rsid w:val="3B0F5715"/>
    <w:rsid w:val="3B95A082"/>
    <w:rsid w:val="3DA5C481"/>
    <w:rsid w:val="3F3E6915"/>
    <w:rsid w:val="3FE3AC6D"/>
    <w:rsid w:val="3FEC5C95"/>
    <w:rsid w:val="41C38612"/>
    <w:rsid w:val="4400A976"/>
    <w:rsid w:val="44091762"/>
    <w:rsid w:val="4447D04C"/>
    <w:rsid w:val="44ECA58D"/>
    <w:rsid w:val="46513EAE"/>
    <w:rsid w:val="4926F479"/>
    <w:rsid w:val="49D5A619"/>
    <w:rsid w:val="49E6E792"/>
    <w:rsid w:val="4B002021"/>
    <w:rsid w:val="4CBD0AF7"/>
    <w:rsid w:val="50138D4C"/>
    <w:rsid w:val="50D5D09B"/>
    <w:rsid w:val="50DB7233"/>
    <w:rsid w:val="5150D250"/>
    <w:rsid w:val="51A9DB4C"/>
    <w:rsid w:val="53895C7C"/>
    <w:rsid w:val="558B0BE5"/>
    <w:rsid w:val="5768AE87"/>
    <w:rsid w:val="584DD024"/>
    <w:rsid w:val="599FF87F"/>
    <w:rsid w:val="5A733A3E"/>
    <w:rsid w:val="5AD88171"/>
    <w:rsid w:val="5EB29348"/>
    <w:rsid w:val="5EEFD78D"/>
    <w:rsid w:val="5F727DE1"/>
    <w:rsid w:val="5F8A6F1A"/>
    <w:rsid w:val="5FA3ACD9"/>
    <w:rsid w:val="60511701"/>
    <w:rsid w:val="60CFDA3E"/>
    <w:rsid w:val="60D77C16"/>
    <w:rsid w:val="622E91B8"/>
    <w:rsid w:val="64D3CF7D"/>
    <w:rsid w:val="6733A4CB"/>
    <w:rsid w:val="67360102"/>
    <w:rsid w:val="6740944F"/>
    <w:rsid w:val="67E72B38"/>
    <w:rsid w:val="682D8850"/>
    <w:rsid w:val="68AE1CBB"/>
    <w:rsid w:val="6936C914"/>
    <w:rsid w:val="69967353"/>
    <w:rsid w:val="6A57AFA1"/>
    <w:rsid w:val="6C100A52"/>
    <w:rsid w:val="6C53D4BC"/>
    <w:rsid w:val="6CB1E5F3"/>
    <w:rsid w:val="6CFC7F1F"/>
    <w:rsid w:val="6D5613B2"/>
    <w:rsid w:val="6DB2BFCE"/>
    <w:rsid w:val="6DE554DD"/>
    <w:rsid w:val="6E0FAC37"/>
    <w:rsid w:val="72BB02FB"/>
    <w:rsid w:val="733C7CE4"/>
    <w:rsid w:val="75263F93"/>
    <w:rsid w:val="76AE5C74"/>
    <w:rsid w:val="77177025"/>
    <w:rsid w:val="77239E35"/>
    <w:rsid w:val="77FCAB1E"/>
    <w:rsid w:val="787B0714"/>
    <w:rsid w:val="789A6754"/>
    <w:rsid w:val="79582C21"/>
    <w:rsid w:val="7A2B7AD1"/>
    <w:rsid w:val="7B134183"/>
    <w:rsid w:val="7BD416A5"/>
    <w:rsid w:val="7C402CB7"/>
    <w:rsid w:val="7D0CB281"/>
    <w:rsid w:val="7D3961C8"/>
    <w:rsid w:val="7E1B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3C60C"/>
  <w15:chartTrackingRefBased/>
  <w15:docId w15:val="{8F53B5DF-A295-48A4-8166-D9A9E668C6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anaconda.com/" TargetMode="External" Id="Rde078914e64245c9" /><Relationship Type="http://schemas.openxmlformats.org/officeDocument/2006/relationships/image" Target="/media/image.png" Id="Rbf8d6bcc7ac2488a" /><Relationship Type="http://schemas.openxmlformats.org/officeDocument/2006/relationships/image" Target="/media/image2.png" Id="Rd85877fea50e4866" /><Relationship Type="http://schemas.openxmlformats.org/officeDocument/2006/relationships/image" Target="/media/image3.png" Id="R657e04ff09e240fc" /><Relationship Type="http://schemas.openxmlformats.org/officeDocument/2006/relationships/image" Target="/media/image4.png" Id="R71b8bccc8ef94b4f" /><Relationship Type="http://schemas.microsoft.com/office/2020/10/relationships/intelligence" Target="intelligence2.xml" Id="Rd921e953b9824dc0" /><Relationship Type="http://schemas.openxmlformats.org/officeDocument/2006/relationships/numbering" Target="numbering.xml" Id="R9584df90033849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2024-07-18T17:24:48.8495436Z</dcterms:created>
  <dcterms:modified xsi:type="dcterms:W3CDTF">2024-07-22T07:03:37.5119198Z</dcterms:modified>
  <dc:creator>Sean McLean</dc:creator>
  <lastModifiedBy>Sean McLean</lastModifiedBy>
</coreProperties>
</file>