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2F9CAD54" w:rsidP="1E14AA8E" w:rsidRDefault="2F9CAD54" w14:paraId="78B97DDB" w14:textId="615885DE">
      <w:pPr>
        <w:spacing w:before="0" w:beforeAutospacing="off" w:after="160" w:afterAutospacing="off" w:line="302" w:lineRule="auto"/>
        <w:jc w:val="both"/>
        <w:rPr>
          <w:rFonts w:ascii="Times New Roman" w:hAnsi="Times New Roman" w:eastAsia="Times New Roman" w:cs="Times New Roman"/>
          <w:b w:val="1"/>
          <w:bCs w:val="1"/>
          <w:noProof w:val="0"/>
          <w:sz w:val="32"/>
          <w:szCs w:val="32"/>
          <w:lang w:val="en-GB"/>
        </w:rPr>
      </w:pPr>
      <w:r w:rsidRPr="1E14AA8E" w:rsidR="2F9CAD54">
        <w:rPr>
          <w:rFonts w:ascii="Times New Roman" w:hAnsi="Times New Roman" w:eastAsia="Times New Roman" w:cs="Times New Roman"/>
          <w:b w:val="1"/>
          <w:bCs w:val="1"/>
          <w:noProof w:val="0"/>
          <w:sz w:val="32"/>
          <w:szCs w:val="32"/>
          <w:lang w:val="en-GB"/>
        </w:rPr>
        <w:t>Sean McLean</w:t>
      </w:r>
    </w:p>
    <w:p w:rsidR="2F9CAD54" w:rsidP="1E14AA8E" w:rsidRDefault="2F9CAD54" w14:paraId="2687536C" w14:textId="329655E6">
      <w:pPr>
        <w:spacing w:before="0" w:beforeAutospacing="off" w:after="160" w:afterAutospacing="off" w:line="302" w:lineRule="auto"/>
        <w:jc w:val="both"/>
        <w:rPr>
          <w:rFonts w:ascii="Times New Roman" w:hAnsi="Times New Roman" w:eastAsia="Times New Roman" w:cs="Times New Roman"/>
          <w:b w:val="1"/>
          <w:bCs w:val="1"/>
          <w:noProof w:val="0"/>
          <w:sz w:val="32"/>
          <w:szCs w:val="32"/>
          <w:lang w:val="en-GB"/>
        </w:rPr>
      </w:pPr>
      <w:r w:rsidRPr="1E14AA8E" w:rsidR="2F9CAD54">
        <w:rPr>
          <w:rFonts w:ascii="Times New Roman" w:hAnsi="Times New Roman" w:eastAsia="Times New Roman" w:cs="Times New Roman"/>
          <w:b w:val="1"/>
          <w:bCs w:val="1"/>
          <w:noProof w:val="0"/>
          <w:sz w:val="32"/>
          <w:szCs w:val="32"/>
          <w:lang w:val="en-GB"/>
        </w:rPr>
        <w:t xml:space="preserve">Catherine </w:t>
      </w:r>
      <w:r w:rsidRPr="1E14AA8E" w:rsidR="2F9CAD54">
        <w:rPr>
          <w:rFonts w:ascii="Times New Roman" w:hAnsi="Times New Roman" w:eastAsia="Times New Roman" w:cs="Times New Roman"/>
          <w:b w:val="1"/>
          <w:bCs w:val="1"/>
          <w:noProof w:val="0"/>
          <w:sz w:val="32"/>
          <w:szCs w:val="32"/>
          <w:lang w:val="en-GB"/>
        </w:rPr>
        <w:t>Smereena</w:t>
      </w:r>
      <w:r w:rsidRPr="1E14AA8E" w:rsidR="2F9CAD54">
        <w:rPr>
          <w:rFonts w:ascii="Times New Roman" w:hAnsi="Times New Roman" w:eastAsia="Times New Roman" w:cs="Times New Roman"/>
          <w:b w:val="1"/>
          <w:bCs w:val="1"/>
          <w:noProof w:val="0"/>
          <w:sz w:val="32"/>
          <w:szCs w:val="32"/>
          <w:lang w:val="en-GB"/>
        </w:rPr>
        <w:t xml:space="preserve"> </w:t>
      </w:r>
      <w:r w:rsidRPr="1E14AA8E" w:rsidR="2F9CAD54">
        <w:rPr>
          <w:rFonts w:ascii="Times New Roman" w:hAnsi="Times New Roman" w:eastAsia="Times New Roman" w:cs="Times New Roman"/>
          <w:b w:val="1"/>
          <w:bCs w:val="1"/>
          <w:noProof w:val="0"/>
          <w:sz w:val="32"/>
          <w:szCs w:val="32"/>
          <w:lang w:val="en-GB"/>
        </w:rPr>
        <w:t>Dommaty</w:t>
      </w:r>
    </w:p>
    <w:p w:rsidR="2F9CAD54" w:rsidP="1E14AA8E" w:rsidRDefault="2F9CAD54" w14:paraId="2732332A" w14:textId="00F88DE6">
      <w:pPr>
        <w:spacing w:before="0" w:beforeAutospacing="off" w:after="160" w:afterAutospacing="off" w:line="302" w:lineRule="auto"/>
        <w:jc w:val="both"/>
        <w:rPr>
          <w:rFonts w:ascii="Times New Roman" w:hAnsi="Times New Roman" w:eastAsia="Times New Roman" w:cs="Times New Roman"/>
          <w:b w:val="1"/>
          <w:bCs w:val="1"/>
          <w:noProof w:val="0"/>
          <w:sz w:val="32"/>
          <w:szCs w:val="32"/>
          <w:lang w:val="en-GB"/>
        </w:rPr>
      </w:pPr>
      <w:r w:rsidRPr="1E14AA8E" w:rsidR="2F9CAD54">
        <w:rPr>
          <w:rFonts w:ascii="Times New Roman" w:hAnsi="Times New Roman" w:eastAsia="Times New Roman" w:cs="Times New Roman"/>
          <w:b w:val="1"/>
          <w:bCs w:val="1"/>
          <w:noProof w:val="0"/>
          <w:sz w:val="32"/>
          <w:szCs w:val="32"/>
          <w:lang w:val="en-GB"/>
        </w:rPr>
        <w:t xml:space="preserve">Susheel Reddy </w:t>
      </w:r>
      <w:r w:rsidRPr="1E14AA8E" w:rsidR="2F9CAD54">
        <w:rPr>
          <w:rFonts w:ascii="Times New Roman" w:hAnsi="Times New Roman" w:eastAsia="Times New Roman" w:cs="Times New Roman"/>
          <w:b w:val="1"/>
          <w:bCs w:val="1"/>
          <w:noProof w:val="0"/>
          <w:sz w:val="32"/>
          <w:szCs w:val="32"/>
          <w:lang w:val="en-GB"/>
        </w:rPr>
        <w:t>Nelvoy</w:t>
      </w:r>
    </w:p>
    <w:p w:rsidR="2F9CAD54" w:rsidP="1E14AA8E" w:rsidRDefault="2F9CAD54" w14:paraId="40F237DE" w14:textId="06DD1057">
      <w:pPr>
        <w:spacing w:before="0" w:beforeAutospacing="off" w:after="160" w:afterAutospacing="off" w:line="302" w:lineRule="auto"/>
        <w:jc w:val="center"/>
        <w:rPr>
          <w:rFonts w:ascii="Times New Roman" w:hAnsi="Times New Roman" w:eastAsia="Times New Roman" w:cs="Times New Roman"/>
          <w:b w:val="1"/>
          <w:bCs w:val="1"/>
          <w:noProof w:val="0"/>
          <w:sz w:val="60"/>
          <w:szCs w:val="60"/>
          <w:lang w:val="en-GB"/>
        </w:rPr>
      </w:pPr>
      <w:r w:rsidRPr="1E14AA8E" w:rsidR="2F9CAD54">
        <w:rPr>
          <w:rFonts w:ascii="Times New Roman" w:hAnsi="Times New Roman" w:eastAsia="Times New Roman" w:cs="Times New Roman"/>
          <w:b w:val="1"/>
          <w:bCs w:val="1"/>
          <w:noProof w:val="0"/>
          <w:sz w:val="60"/>
          <w:szCs w:val="60"/>
          <w:lang w:val="en-GB"/>
        </w:rPr>
        <w:t xml:space="preserve"> </w:t>
      </w:r>
    </w:p>
    <w:p w:rsidR="2F9CAD54" w:rsidP="1E14AA8E" w:rsidRDefault="2F9CAD54" w14:paraId="36738428" w14:textId="0D790799">
      <w:pPr>
        <w:spacing w:before="0" w:beforeAutospacing="off" w:after="160" w:afterAutospacing="off" w:line="302" w:lineRule="auto"/>
        <w:jc w:val="center"/>
        <w:rPr>
          <w:rFonts w:ascii="Times New Roman" w:hAnsi="Times New Roman" w:eastAsia="Times New Roman" w:cs="Times New Roman"/>
          <w:b w:val="1"/>
          <w:bCs w:val="1"/>
          <w:noProof w:val="0"/>
          <w:sz w:val="60"/>
          <w:szCs w:val="60"/>
          <w:lang w:val="en-GB"/>
        </w:rPr>
      </w:pPr>
      <w:r w:rsidRPr="1E14AA8E" w:rsidR="2F9CAD54">
        <w:rPr>
          <w:rFonts w:ascii="Times New Roman" w:hAnsi="Times New Roman" w:eastAsia="Times New Roman" w:cs="Times New Roman"/>
          <w:b w:val="1"/>
          <w:bCs w:val="1"/>
          <w:noProof w:val="0"/>
          <w:sz w:val="60"/>
          <w:szCs w:val="60"/>
          <w:lang w:val="en-GB"/>
        </w:rPr>
        <w:t xml:space="preserve"> </w:t>
      </w:r>
    </w:p>
    <w:p w:rsidR="2F9CAD54" w:rsidP="1E14AA8E" w:rsidRDefault="2F9CAD54" w14:paraId="6DA21DD4" w14:textId="024E8FC1">
      <w:pPr>
        <w:spacing w:before="0" w:beforeAutospacing="off" w:after="160" w:afterAutospacing="off" w:line="302" w:lineRule="auto"/>
        <w:jc w:val="center"/>
        <w:rPr>
          <w:rFonts w:ascii="Times New Roman" w:hAnsi="Times New Roman" w:eastAsia="Times New Roman" w:cs="Times New Roman"/>
          <w:b w:val="1"/>
          <w:bCs w:val="1"/>
          <w:noProof w:val="0"/>
          <w:sz w:val="60"/>
          <w:szCs w:val="60"/>
          <w:lang w:val="en-GB"/>
        </w:rPr>
      </w:pPr>
      <w:r w:rsidRPr="1E14AA8E" w:rsidR="2F9CAD54">
        <w:rPr>
          <w:rFonts w:ascii="Times New Roman" w:hAnsi="Times New Roman" w:eastAsia="Times New Roman" w:cs="Times New Roman"/>
          <w:b w:val="1"/>
          <w:bCs w:val="1"/>
          <w:noProof w:val="0"/>
          <w:sz w:val="60"/>
          <w:szCs w:val="60"/>
          <w:lang w:val="en-GB"/>
        </w:rPr>
        <w:t>ALY 6040 –</w:t>
      </w:r>
      <w:r w:rsidRPr="1E14AA8E" w:rsidR="65DA0631">
        <w:rPr>
          <w:rFonts w:ascii="Times New Roman" w:hAnsi="Times New Roman" w:eastAsia="Times New Roman" w:cs="Times New Roman"/>
          <w:b w:val="1"/>
          <w:bCs w:val="1"/>
          <w:noProof w:val="0"/>
          <w:sz w:val="60"/>
          <w:szCs w:val="60"/>
          <w:lang w:val="en-GB"/>
        </w:rPr>
        <w:t xml:space="preserve"> </w:t>
      </w:r>
      <w:r w:rsidRPr="1E14AA8E" w:rsidR="2F9CAD54">
        <w:rPr>
          <w:rFonts w:ascii="Times New Roman" w:hAnsi="Times New Roman" w:eastAsia="Times New Roman" w:cs="Times New Roman"/>
          <w:b w:val="1"/>
          <w:bCs w:val="1"/>
          <w:noProof w:val="0"/>
          <w:sz w:val="60"/>
          <w:szCs w:val="60"/>
          <w:lang w:val="en-GB"/>
        </w:rPr>
        <w:t>Data Mining Applications</w:t>
      </w:r>
    </w:p>
    <w:p w:rsidR="2F9CAD54" w:rsidP="1E14AA8E" w:rsidRDefault="2F9CAD54" w14:paraId="07B51315" w14:textId="0463B102">
      <w:pPr>
        <w:spacing w:before="0" w:beforeAutospacing="off" w:after="160" w:afterAutospacing="off" w:line="302" w:lineRule="auto"/>
        <w:jc w:val="center"/>
        <w:rPr>
          <w:rFonts w:ascii="Times New Roman" w:hAnsi="Times New Roman" w:eastAsia="Times New Roman" w:cs="Times New Roman"/>
          <w:b w:val="1"/>
          <w:bCs w:val="1"/>
          <w:noProof w:val="0"/>
          <w:sz w:val="60"/>
          <w:szCs w:val="60"/>
          <w:lang w:val="en-GB"/>
        </w:rPr>
      </w:pPr>
      <w:r w:rsidRPr="1E14AA8E" w:rsidR="2F9CAD54">
        <w:rPr>
          <w:rFonts w:ascii="Times New Roman" w:hAnsi="Times New Roman" w:eastAsia="Times New Roman" w:cs="Times New Roman"/>
          <w:b w:val="1"/>
          <w:bCs w:val="1"/>
          <w:noProof w:val="0"/>
          <w:sz w:val="60"/>
          <w:szCs w:val="60"/>
          <w:lang w:val="en-GB"/>
        </w:rPr>
        <w:t xml:space="preserve"> Module </w:t>
      </w:r>
      <w:r w:rsidRPr="1E14AA8E" w:rsidR="2FF9A992">
        <w:rPr>
          <w:rFonts w:ascii="Times New Roman" w:hAnsi="Times New Roman" w:eastAsia="Times New Roman" w:cs="Times New Roman"/>
          <w:b w:val="1"/>
          <w:bCs w:val="1"/>
          <w:noProof w:val="0"/>
          <w:sz w:val="60"/>
          <w:szCs w:val="60"/>
          <w:lang w:val="en-GB"/>
        </w:rPr>
        <w:t>5</w:t>
      </w:r>
      <w:r w:rsidRPr="1E14AA8E" w:rsidR="2F9CAD54">
        <w:rPr>
          <w:rFonts w:ascii="Times New Roman" w:hAnsi="Times New Roman" w:eastAsia="Times New Roman" w:cs="Times New Roman"/>
          <w:b w:val="1"/>
          <w:bCs w:val="1"/>
          <w:noProof w:val="0"/>
          <w:sz w:val="60"/>
          <w:szCs w:val="60"/>
          <w:lang w:val="en-GB"/>
        </w:rPr>
        <w:t xml:space="preserve"> </w:t>
      </w:r>
      <w:r w:rsidRPr="1E14AA8E" w:rsidR="2F9CAD54">
        <w:rPr>
          <w:rFonts w:ascii="Times New Roman" w:hAnsi="Times New Roman" w:eastAsia="Times New Roman" w:cs="Times New Roman"/>
          <w:b w:val="1"/>
          <w:bCs w:val="1"/>
          <w:noProof w:val="0"/>
          <w:sz w:val="60"/>
          <w:szCs w:val="60"/>
          <w:lang w:val="en-GB"/>
        </w:rPr>
        <w:t>Final Project</w:t>
      </w:r>
    </w:p>
    <w:p w:rsidR="58945850" w:rsidP="1E14AA8E" w:rsidRDefault="58945850" w14:paraId="5BCAEB18" w14:textId="5C631194">
      <w:pPr>
        <w:pStyle w:val="Normal"/>
        <w:spacing w:before="0" w:beforeAutospacing="off" w:after="160" w:afterAutospacing="off" w:line="302" w:lineRule="auto"/>
        <w:jc w:val="center"/>
        <w:rPr>
          <w:rFonts w:ascii="Times New Roman" w:hAnsi="Times New Roman" w:eastAsia="Times New Roman" w:cs="Times New Roman"/>
          <w:b w:val="1"/>
          <w:bCs w:val="1"/>
          <w:noProof w:val="0"/>
          <w:sz w:val="60"/>
          <w:szCs w:val="60"/>
          <w:lang w:val="en-GB"/>
        </w:rPr>
      </w:pPr>
      <w:r w:rsidRPr="1E14AA8E" w:rsidR="58945850">
        <w:rPr>
          <w:rFonts w:ascii="Times New Roman" w:hAnsi="Times New Roman" w:eastAsia="Times New Roman" w:cs="Times New Roman"/>
          <w:b w:val="1"/>
          <w:bCs w:val="1"/>
          <w:noProof w:val="0"/>
          <w:sz w:val="60"/>
          <w:szCs w:val="60"/>
          <w:lang w:val="en-GB"/>
        </w:rPr>
        <w:t>Milestone 2: Draft Report</w:t>
      </w:r>
    </w:p>
    <w:p w:rsidR="2F9CAD54" w:rsidP="1E14AA8E" w:rsidRDefault="2F9CAD54" w14:paraId="3C558DF4" w14:textId="6DAC0BBB">
      <w:pPr>
        <w:spacing w:before="0" w:beforeAutospacing="off" w:after="160" w:afterAutospacing="off" w:line="302" w:lineRule="auto"/>
        <w:jc w:val="center"/>
        <w:rPr>
          <w:rFonts w:ascii="Times New Roman" w:hAnsi="Times New Roman" w:eastAsia="Times New Roman" w:cs="Times New Roman"/>
          <w:b w:val="1"/>
          <w:bCs w:val="1"/>
          <w:noProof w:val="0"/>
          <w:sz w:val="60"/>
          <w:szCs w:val="60"/>
          <w:lang w:val="en-GB"/>
        </w:rPr>
      </w:pPr>
      <w:r w:rsidRPr="1E14AA8E" w:rsidR="2F9CAD54">
        <w:rPr>
          <w:rFonts w:ascii="Times New Roman" w:hAnsi="Times New Roman" w:eastAsia="Times New Roman" w:cs="Times New Roman"/>
          <w:b w:val="1"/>
          <w:bCs w:val="1"/>
          <w:noProof w:val="0"/>
          <w:sz w:val="60"/>
          <w:szCs w:val="60"/>
          <w:lang w:val="en-GB"/>
        </w:rPr>
        <w:t>Exploring</w:t>
      </w:r>
      <w:r w:rsidRPr="1E14AA8E" w:rsidR="2F9CAD54">
        <w:rPr>
          <w:rFonts w:ascii="Times New Roman" w:hAnsi="Times New Roman" w:eastAsia="Times New Roman" w:cs="Times New Roman"/>
          <w:b w:val="1"/>
          <w:bCs w:val="1"/>
          <w:noProof w:val="0"/>
          <w:sz w:val="60"/>
          <w:szCs w:val="60"/>
          <w:lang w:val="en-GB"/>
        </w:rPr>
        <w:t xml:space="preserve"> Content Trends and User Preferences through Data Analysis</w:t>
      </w:r>
      <w:r w:rsidRPr="1E14AA8E" w:rsidR="70606410">
        <w:rPr>
          <w:rFonts w:ascii="Times New Roman" w:hAnsi="Times New Roman" w:eastAsia="Times New Roman" w:cs="Times New Roman"/>
          <w:b w:val="1"/>
          <w:bCs w:val="1"/>
          <w:noProof w:val="0"/>
          <w:sz w:val="60"/>
          <w:szCs w:val="60"/>
          <w:lang w:val="en-GB"/>
        </w:rPr>
        <w:t xml:space="preserve"> of Netflix</w:t>
      </w:r>
    </w:p>
    <w:p w:rsidR="1E14AA8E" w:rsidP="1E14AA8E" w:rsidRDefault="1E14AA8E" w14:paraId="29295408" w14:textId="0414D772">
      <w:pPr>
        <w:pStyle w:val="Normal"/>
        <w:spacing w:before="0" w:beforeAutospacing="off" w:after="160" w:afterAutospacing="off" w:line="302" w:lineRule="auto"/>
        <w:jc w:val="center"/>
        <w:rPr>
          <w:rFonts w:ascii="Times New Roman" w:hAnsi="Times New Roman" w:eastAsia="Times New Roman" w:cs="Times New Roman"/>
          <w:b w:val="1"/>
          <w:bCs w:val="1"/>
          <w:noProof w:val="0"/>
          <w:sz w:val="60"/>
          <w:szCs w:val="60"/>
          <w:lang w:val="en-GB"/>
        </w:rPr>
      </w:pPr>
    </w:p>
    <w:p w:rsidR="1E14AA8E" w:rsidP="1E14AA8E" w:rsidRDefault="1E14AA8E" w14:paraId="724F6875" w14:textId="38EDE5F3">
      <w:pPr>
        <w:pStyle w:val="Normal"/>
        <w:spacing w:before="0" w:beforeAutospacing="off" w:after="160" w:afterAutospacing="off" w:line="302" w:lineRule="auto"/>
        <w:jc w:val="center"/>
        <w:rPr>
          <w:rFonts w:ascii="Times New Roman" w:hAnsi="Times New Roman" w:eastAsia="Times New Roman" w:cs="Times New Roman"/>
          <w:b w:val="1"/>
          <w:bCs w:val="1"/>
          <w:noProof w:val="0"/>
          <w:sz w:val="60"/>
          <w:szCs w:val="60"/>
          <w:lang w:val="en-GB"/>
        </w:rPr>
      </w:pPr>
    </w:p>
    <w:p w:rsidR="1E14AA8E" w:rsidP="1E14AA8E" w:rsidRDefault="1E14AA8E" w14:paraId="315DF1DF" w14:textId="57A65F5C">
      <w:pPr>
        <w:pStyle w:val="Normal"/>
        <w:spacing w:before="0" w:beforeAutospacing="off" w:after="160" w:afterAutospacing="off" w:line="302"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07F56A7C" w:rsidP="7F246A54" w:rsidRDefault="07F56A7C" w14:paraId="18DDC791" w14:textId="7736722C">
      <w:pPr>
        <w:pStyle w:val="Normal"/>
        <w:spacing w:before="0" w:beforeAutospacing="off" w:after="0" w:afterAutospacing="off"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r w:rsidRPr="7F246A54" w:rsidR="07F56A7C">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t>Introduction</w:t>
      </w:r>
    </w:p>
    <w:p w:rsidR="07F56A7C" w:rsidP="7F246A54" w:rsidRDefault="07F56A7C" w14:paraId="27A6547C" w14:textId="1C169C30">
      <w:pPr>
        <w:pStyle w:val="Normal"/>
        <w:spacing w:before="0" w:beforeAutospacing="off" w:after="0" w:afterAutospacing="off" w:line="36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Netflix is a well-known streaming service that provides its users with </w:t>
      </w:r>
      <w:r w:rsidRPr="7F246A54" w:rsidR="58A6C0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 wide selection</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of films and TV series. In this </w:t>
      </w:r>
      <w:r w:rsidRPr="7F246A54" w:rsidR="20F402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report</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we examine a dataset that we downloaded from Kaggle that includes </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details on the </w:t>
      </w:r>
      <w:r w:rsidRPr="7F246A54" w:rsidR="657B4B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platform</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material that is available. The dataset has 8,807 entries with 12 variables, each </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containing</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7F246A54" w:rsidR="3FFF6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information</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about a movie or television show's director, release year, rating, runti</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me, genre, and synopsis. </w:t>
      </w:r>
      <w:r w:rsidRPr="7F246A54" w:rsidR="36B109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primary goal is </w:t>
      </w:r>
      <w:r w:rsidRPr="7F246A54" w:rsidR="36B1095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to </w:t>
      </w:r>
      <w:r w:rsidRPr="7F246A54" w:rsidR="36B1095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utilize</w:t>
      </w:r>
      <w:r w:rsidRPr="7F246A54" w:rsidR="36B1095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viewer preferences and </w:t>
      </w:r>
      <w:r w:rsidRPr="7F246A54" w:rsidR="6C36DBE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recent</w:t>
      </w:r>
      <w:r w:rsidRPr="7F246A54" w:rsidR="36B1095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data to enhance content selection, recommendation systems, and platform features. </w:t>
      </w:r>
      <w:r w:rsidRPr="7F246A54" w:rsidR="35443B1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This includes </w:t>
      </w:r>
      <w:r w:rsidRPr="7F246A54" w:rsidR="36B1095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the overarching </w:t>
      </w:r>
      <w:r w:rsidRPr="7F246A54" w:rsidR="36B1095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objective</w:t>
      </w:r>
      <w:r w:rsidRPr="7F246A54" w:rsidR="36B1095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of attracting and </w:t>
      </w:r>
      <w:r w:rsidRPr="7F246A54" w:rsidR="36B1095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retaining</w:t>
      </w:r>
      <w:r w:rsidRPr="7F246A54" w:rsidR="36B1095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subscribers and fostering sustained growth for Netflix. By deriving actionable insights, Netflix can elevate user satisfaction, bolster engagement, and solidify its market position in the streaming industry.</w:t>
      </w:r>
      <w:r w:rsidRPr="7F246A54" w:rsidR="36B1095B">
        <w:rPr>
          <w:rFonts w:ascii="Times New Roman" w:hAnsi="Times New Roman" w:eastAsia="Times New Roman" w:cs="Times New Roman"/>
          <w:noProof w:val="0"/>
          <w:sz w:val="24"/>
          <w:szCs w:val="24"/>
          <w:lang w:val="en-GB"/>
        </w:rPr>
        <w:t xml:space="preserve"> </w:t>
      </w:r>
      <w:r w:rsidRPr="7F246A54" w:rsidR="5674EB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This proce</w:t>
      </w:r>
      <w:r w:rsidRPr="7F246A54" w:rsidR="5674EB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ss will be conducted through means of</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exploratory data analysis</w:t>
      </w:r>
      <w:r w:rsidRPr="7F246A54" w:rsidR="024F74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followed by several methods of data mining</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p>
    <w:p w:rsidR="07F56A7C" w:rsidP="7F246A54" w:rsidRDefault="07F56A7C" w14:paraId="780215F9" w14:textId="4185696B">
      <w:pPr>
        <w:pStyle w:val="Normal"/>
        <w:spacing w:after="0" w:afterAutospacing="off"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r w:rsidRPr="7F246A54" w:rsidR="38A64C9D">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t>Business Questions</w:t>
      </w:r>
    </w:p>
    <w:p w:rsidR="07F56A7C" w:rsidP="7F246A54" w:rsidRDefault="07F56A7C" w14:paraId="38F5834E" w14:textId="78A950D2">
      <w:pPr>
        <w:pStyle w:val="ListParagraph"/>
        <w:numPr>
          <w:ilvl w:val="0"/>
          <w:numId w:val="1"/>
        </w:numPr>
        <w:shd w:val="clear" w:color="auto" w:fill="FFFFFF" w:themeFill="background1"/>
        <w:spacing w:before="240" w:beforeAutospacing="off" w:after="240" w:afterAutospacing="off" w:line="360" w:lineRule="auto"/>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pPr>
      <w:r w:rsidRPr="7F246A54" w:rsidR="2FBAB849">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GB"/>
        </w:rPr>
        <w:t>Content Strategy &amp; Viewer Retention</w:t>
      </w:r>
      <w:r w:rsidRPr="7F246A54" w:rsidR="2FBAB84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What content mix (movies vs. television series) is </w:t>
      </w:r>
      <w:r w:rsidRPr="7F246A54" w:rsidR="2FBAB84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optimal</w:t>
      </w:r>
      <w:r w:rsidRPr="7F246A54" w:rsidR="2FBAB84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for attracting and </w:t>
      </w:r>
      <w:r w:rsidRPr="7F246A54" w:rsidR="2FBAB84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retaining</w:t>
      </w:r>
      <w:r w:rsidRPr="7F246A54" w:rsidR="2FBAB84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subscribers, considering trends in viewer preferences over time?</w:t>
      </w:r>
    </w:p>
    <w:p w:rsidR="07F56A7C" w:rsidP="7F246A54" w:rsidRDefault="07F56A7C" w14:paraId="26BE78BF" w14:textId="23726A4B">
      <w:pPr>
        <w:pStyle w:val="ListParagraph"/>
        <w:numPr>
          <w:ilvl w:val="0"/>
          <w:numId w:val="1"/>
        </w:numPr>
        <w:shd w:val="clear" w:color="auto" w:fill="FFFFFF" w:themeFill="background1"/>
        <w:spacing w:before="240" w:beforeAutospacing="off" w:after="240" w:afterAutospacing="off" w:line="360" w:lineRule="auto"/>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pPr>
      <w:r w:rsidRPr="7F246A54" w:rsidR="2FBAB849">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GB"/>
        </w:rPr>
        <w:t>Recommendation System Enhancement</w:t>
      </w:r>
      <w:r w:rsidRPr="7F246A54" w:rsidR="2FBAB84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How can Netflix improve its recommendation system by incorporating preferred genres, content ratings, and viewing patterns?</w:t>
      </w:r>
    </w:p>
    <w:p w:rsidR="07F56A7C" w:rsidP="7F246A54" w:rsidRDefault="07F56A7C" w14:paraId="462FBD2E" w14:textId="6049A7D9">
      <w:pPr>
        <w:pStyle w:val="ListParagraph"/>
        <w:numPr>
          <w:ilvl w:val="0"/>
          <w:numId w:val="1"/>
        </w:numPr>
        <w:shd w:val="clear" w:color="auto" w:fill="FFFFFF" w:themeFill="background1"/>
        <w:spacing w:before="240" w:beforeAutospacing="off" w:after="240" w:afterAutospacing="off" w:line="360" w:lineRule="auto"/>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pPr>
      <w:r w:rsidRPr="7F246A54" w:rsidR="2FBAB849">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GB"/>
        </w:rPr>
        <w:t>Content Acquisition &amp; Success Forecasting</w:t>
      </w:r>
      <w:r w:rsidRPr="7F246A54" w:rsidR="2FBAB84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How can </w:t>
      </w:r>
      <w:r w:rsidRPr="7F246A54" w:rsidR="31A9D76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recent</w:t>
      </w:r>
      <w:r w:rsidRPr="7F246A54" w:rsidR="2FBAB84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data aid </w:t>
      </w:r>
      <w:r w:rsidRPr="7F246A54" w:rsidR="2FBAB84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in identify</w:t>
      </w:r>
      <w:r w:rsidRPr="7F246A54" w:rsidR="2FBAB84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i</w:t>
      </w:r>
      <w:r w:rsidRPr="7F246A54" w:rsidR="2FBAB84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ng profitable genres or formats and predict the success of upcoming content?</w:t>
      </w:r>
    </w:p>
    <w:p w:rsidR="07F56A7C" w:rsidP="7F246A54" w:rsidRDefault="07F56A7C" w14:paraId="66394676" w14:textId="0BEE9AAB">
      <w:pPr>
        <w:pStyle w:val="ListParagraph"/>
        <w:numPr>
          <w:ilvl w:val="0"/>
          <w:numId w:val="1"/>
        </w:numPr>
        <w:shd w:val="clear" w:color="auto" w:fill="FFFFFF" w:themeFill="background1"/>
        <w:spacing w:before="240" w:beforeAutospacing="off" w:after="240" w:afterAutospacing="off" w:line="360" w:lineRule="auto"/>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pPr>
      <w:r w:rsidRPr="7F246A54" w:rsidR="2FBAB849">
        <w:rPr>
          <w:rFonts w:ascii="Times New Roman" w:hAnsi="Times New Roman" w:eastAsia="Times New Roman" w:cs="Times New Roman"/>
          <w:b w:val="1"/>
          <w:bCs w:val="1"/>
          <w:i w:val="0"/>
          <w:iCs w:val="0"/>
          <w:caps w:val="0"/>
          <w:smallCaps w:val="0"/>
          <w:noProof w:val="0"/>
          <w:color w:val="0D0D0D" w:themeColor="text1" w:themeTint="F2" w:themeShade="FF"/>
          <w:sz w:val="24"/>
          <w:szCs w:val="24"/>
          <w:lang w:val="en-GB"/>
        </w:rPr>
        <w:t>Platform Growth &amp; User Experience</w:t>
      </w:r>
      <w:r w:rsidRPr="7F246A54" w:rsidR="2FBAB84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How can Netflix sustain growth by </w:t>
      </w:r>
      <w:r w:rsidRPr="7F246A54" w:rsidR="2FBAB84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utilizing</w:t>
      </w:r>
      <w:r w:rsidRPr="7F246A54" w:rsidR="2FBAB84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data insights to attract new subscribers and enhance user experience for improved customer loyalty?</w:t>
      </w:r>
    </w:p>
    <w:p w:rsidR="07F56A7C" w:rsidP="7F246A54" w:rsidRDefault="07F56A7C" w14:paraId="6383B777" w14:textId="58631C40">
      <w:pPr>
        <w:pStyle w:val="Normal"/>
        <w:spacing w:after="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7F246A54" w:rsidR="508A7C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We will address the business inquiries by initially conducting exploratory data analysis on the dataset imported into R, followed by employing data mining techniques such as association mining and clustering. These approaches will offer insights into how user </w:t>
      </w:r>
      <w:r w:rsidRPr="7F246A54" w:rsidR="67F907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history</w:t>
      </w:r>
      <w:r w:rsidRPr="7F246A54" w:rsidR="67F907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7F246A54" w:rsidR="67F907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over time</w:t>
      </w:r>
      <w:r w:rsidRPr="7F246A54" w:rsidR="508A7C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7F246A54" w:rsidR="508A7C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and viewership patterns influence the acquisition of content on </w:t>
      </w:r>
      <w:r w:rsidRPr="7F246A54" w:rsidR="15CF3F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streaming provider.</w:t>
      </w:r>
    </w:p>
    <w:p w:rsidR="07F56A7C" w:rsidP="7F246A54" w:rsidRDefault="07F56A7C" w14:paraId="4B2AB20F" w14:textId="5DB82D06">
      <w:pPr>
        <w:pStyle w:val="Normal"/>
        <w:spacing w:after="0" w:afterAutospacing="off" w:line="36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GB"/>
        </w:rPr>
      </w:pPr>
      <w:r w:rsidRPr="7F246A54" w:rsidR="07F56A7C">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t>Exploratory Data Analysis (EDA)</w:t>
      </w:r>
    </w:p>
    <w:p w:rsidR="07F56A7C" w:rsidP="1E14AA8E" w:rsidRDefault="07F56A7C" w14:paraId="367BD959" w14:textId="7A664FF3">
      <w:pPr>
        <w:pStyle w:val="Normal"/>
        <w:spacing w:after="0" w:afterAutospacing="off"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In the context of exploration, we loaded the dataset, examined its structure, and performed data preprocessing tasks. We aimed to understand the data's characteristics, detect any missing values, and clean the data appropriately. After the </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initial</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exploration, we conducted EDA to delve deeper into the dataset.</w:t>
      </w:r>
      <w:r w:rsidRPr="1E14AA8E" w:rsidR="1DB23B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After loading and exploring the Netflix dataset, we performed data preprocessing, converting 'type' and 'rating' to factor variables and '</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date_added</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to </w:t>
      </w:r>
      <w:r w:rsidRPr="1E14AA8E" w:rsidR="06217A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ate type. Missing values in the 'director' and 'cast' columns were handled by replacing them with </w:t>
      </w:r>
      <w:r w:rsidRPr="1E14AA8E" w:rsidR="7C1C2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an </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r w:rsidRPr="1E14AA8E" w:rsidR="5585F9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u</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nknown"</w:t>
      </w:r>
      <w:r w:rsidRPr="1E14AA8E" w:rsidR="566A1C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1E14AA8E" w:rsidR="524978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metric. </w:t>
      </w:r>
      <w:r w:rsidRPr="1E14AA8E" w:rsidR="18A8F0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w:t>
      </w:r>
      <w:r w:rsidRPr="1E14AA8E" w:rsidR="566A1C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he</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dataset </w:t>
      </w:r>
      <w:r w:rsidRPr="1E14AA8E" w:rsidR="7D04AE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overall is </w:t>
      </w:r>
      <w:bookmarkStart w:name="_Int_vu5t79ZG" w:id="283424350"/>
      <w:r w:rsidRPr="1E14AA8E" w:rsidR="7D04AE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relatively clean</w:t>
      </w:r>
      <w:bookmarkEnd w:id="283424350"/>
      <w:r w:rsidRPr="1E14AA8E" w:rsidR="7D04AE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as it </w:t>
      </w:r>
      <w:r w:rsidRPr="1E14AA8E" w:rsidR="7D04AE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contained</w:t>
      </w:r>
      <w:r w:rsidRPr="1E14AA8E" w:rsidR="7D04AE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no</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duplicat</w:t>
      </w:r>
      <w:r w:rsidRPr="1E14AA8E" w:rsidR="7E71EE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es</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1E14AA8E" w:rsidR="074B6B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and</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no significant outliers. However, some unusual entries, such as </w:t>
      </w:r>
      <w:r w:rsidRPr="1E14AA8E" w:rsidR="107F95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zero</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minutes of runtime, were </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identified</w:t>
      </w:r>
      <w:r w:rsidRPr="1E14AA8E" w:rsidR="36ECC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so it </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revealed </w:t>
      </w:r>
      <w:r w:rsidRPr="1E14AA8E" w:rsidR="03DDF2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some </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valuable insights into the streaming dataset. </w:t>
      </w:r>
    </w:p>
    <w:p w:rsidR="07F56A7C" w:rsidP="7F246A54" w:rsidRDefault="07F56A7C" w14:paraId="688A3D38" w14:textId="41BDC86E">
      <w:pPr>
        <w:pStyle w:val="Normal"/>
        <w:suppressLineNumbers w:val="0"/>
        <w:bidi w:val="0"/>
        <w:spacing w:before="0" w:beforeAutospacing="off" w:after="0" w:afterAutospacing="off"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majority of</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content on </w:t>
      </w:r>
      <w:r w:rsidRPr="7F246A54" w:rsidR="7DF8B8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platform</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consists of movies, with a smaller </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portion</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being </w:t>
      </w:r>
      <w:r w:rsidRPr="7F246A54" w:rsidR="4F692A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television</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s</w:t>
      </w:r>
      <w:r w:rsidRPr="7F246A54" w:rsidR="16AB86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eries</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The most common ratings are TV-MA, TV-14, and TV-PG</w:t>
      </w:r>
      <w:r w:rsidRPr="7F246A54" w:rsidR="31187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and most </w:t>
      </w:r>
      <w:r w:rsidRPr="7F246A54" w:rsidR="744D55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w:t>
      </w:r>
      <w:r w:rsidRPr="7F246A54" w:rsidR="31187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 the content has a runtime between 90</w:t>
      </w:r>
      <w:r w:rsidRPr="7F246A54" w:rsidR="31187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to 120 minutes.</w:t>
      </w:r>
      <w:r w:rsidRPr="7F246A54" w:rsidR="7B8EF3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7F246A54" w:rsidR="72DF66C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A bar plot depicting the highest-rated streaming content in descending order was generated and is shown below. However, this visualization was amended upon observation that eight entries in the 'rating' variable were either empty or </w:t>
      </w:r>
      <w:r w:rsidRPr="7F246A54" w:rsidR="72DF66C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contained</w:t>
      </w:r>
      <w:r w:rsidRPr="7F246A54" w:rsidR="72DF66C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inaccurate information. Despite the scarcity of movies and television shows with specific ratings, they were </w:t>
      </w:r>
      <w:r w:rsidRPr="7F246A54" w:rsidR="72DF66C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retained</w:t>
      </w:r>
      <w:r w:rsidRPr="7F246A54" w:rsidR="72DF66C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considering the likelihood that their availability on Netflix is attributed to their popularity.</w:t>
      </w:r>
      <w:r w:rsidRPr="7F246A54" w:rsidR="72DF66C4">
        <w:rPr>
          <w:rFonts w:ascii="Times New Roman" w:hAnsi="Times New Roman" w:eastAsia="Times New Roman" w:cs="Times New Roman"/>
          <w:noProof w:val="0"/>
          <w:sz w:val="24"/>
          <w:szCs w:val="24"/>
          <w:lang w:val="en-GB"/>
        </w:rPr>
        <w:t xml:space="preserve"> </w:t>
      </w:r>
    </w:p>
    <w:p w:rsidR="07F56A7C" w:rsidP="7F246A54" w:rsidRDefault="07F56A7C" w14:paraId="13F8F953" w14:textId="6F22BB92">
      <w:pPr>
        <w:pStyle w:val="Normal"/>
        <w:suppressLineNumbers w:val="0"/>
        <w:spacing w:before="0" w:beforeAutospacing="off" w:after="0" w:afterAutospacing="off" w:line="360" w:lineRule="auto"/>
        <w:ind w:firstLine="720"/>
        <w:jc w:val="both"/>
        <w:rPr>
          <w:rFonts w:ascii="Times New Roman" w:hAnsi="Times New Roman" w:eastAsia="Times New Roman" w:cs="Times New Roman"/>
          <w:noProof w:val="0"/>
          <w:sz w:val="24"/>
          <w:szCs w:val="24"/>
          <w:lang w:val="en-GB"/>
        </w:rPr>
      </w:pPr>
    </w:p>
    <w:p w:rsidR="07F56A7C" w:rsidP="7F246A54" w:rsidRDefault="07F56A7C" w14:paraId="555060FE" w14:textId="4651957E">
      <w:pPr>
        <w:pStyle w:val="Normal"/>
        <w:suppressLineNumbers w:val="0"/>
        <w:spacing w:before="0" w:beforeAutospacing="off" w:after="0" w:afterAutospacing="off" w:line="360" w:lineRule="auto"/>
        <w:ind w:firstLine="720"/>
        <w:jc w:val="both"/>
      </w:pPr>
      <w:r w:rsidR="72DF66C4">
        <w:drawing>
          <wp:inline wp14:editId="665185BB" wp14:anchorId="44DE5464">
            <wp:extent cx="4876800" cy="3040185"/>
            <wp:effectExtent l="28575" t="28575" r="28575" b="28575"/>
            <wp:docPr id="1587630223" name="" title=""/>
            <wp:cNvGraphicFramePr>
              <a:graphicFrameLocks noChangeAspect="1"/>
            </wp:cNvGraphicFramePr>
            <a:graphic>
              <a:graphicData uri="http://schemas.openxmlformats.org/drawingml/2006/picture">
                <pic:pic>
                  <pic:nvPicPr>
                    <pic:cNvPr id="0" name=""/>
                    <pic:cNvPicPr/>
                  </pic:nvPicPr>
                  <pic:blipFill>
                    <a:blip r:embed="Rfe19506991f14018">
                      <a:extLst>
                        <a:ext xmlns:a="http://schemas.openxmlformats.org/drawingml/2006/main" uri="{28A0092B-C50C-407E-A947-70E740481C1C}">
                          <a14:useLocalDpi val="0"/>
                        </a:ext>
                      </a:extLst>
                    </a:blip>
                    <a:stretch>
                      <a:fillRect/>
                    </a:stretch>
                  </pic:blipFill>
                  <pic:spPr>
                    <a:xfrm>
                      <a:off x="0" y="0"/>
                      <a:ext cx="4876800" cy="3040185"/>
                    </a:xfrm>
                    <a:prstGeom prst="rect">
                      <a:avLst/>
                    </a:prstGeom>
                    <a:ln w="28575">
                      <a:solidFill>
                        <a:schemeClr val="tx1"/>
                      </a:solidFill>
                      <a:prstDash val="solid"/>
                    </a:ln>
                  </pic:spPr>
                </pic:pic>
              </a:graphicData>
            </a:graphic>
          </wp:inline>
        </w:drawing>
      </w:r>
    </w:p>
    <w:p w:rsidR="07F56A7C" w:rsidP="7F246A54" w:rsidRDefault="07F56A7C" w14:paraId="6CF1AA98" w14:textId="69ECAA2E">
      <w:pPr>
        <w:pStyle w:val="Normal"/>
        <w:suppressLineNumbers w:val="0"/>
        <w:spacing w:before="0" w:beforeAutospacing="off" w:after="0" w:afterAutospacing="off" w:line="360" w:lineRule="auto"/>
        <w:ind w:firstLine="720"/>
        <w:jc w:val="both"/>
      </w:pPr>
    </w:p>
    <w:p w:rsidR="07F56A7C" w:rsidP="7F246A54" w:rsidRDefault="07F56A7C" w14:paraId="4457BDE7" w14:textId="1B149462">
      <w:pPr>
        <w:pStyle w:val="Normal"/>
        <w:suppressLineNumbers w:val="0"/>
        <w:spacing w:before="0" w:beforeAutospacing="off" w:after="0" w:afterAutospacing="off"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GB"/>
        </w:rPr>
      </w:pP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number of releases on Netflix </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has </w:t>
      </w:r>
      <w:r w:rsidRPr="7F246A54" w:rsidR="360E2A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increased</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over the years, with a significant surge after 2010.</w:t>
      </w:r>
      <w:r w:rsidRPr="7F246A54" w:rsidR="589B5F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Directors </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Raúl Campos, Jan Suter, and Marcus Raboy </w:t>
      </w:r>
      <w:r w:rsidRPr="7F246A54" w:rsidR="6B120D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have</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the most content on </w:t>
      </w:r>
      <w:r w:rsidRPr="7F246A54" w:rsidR="5138AF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platform</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and </w:t>
      </w:r>
      <w:r w:rsidRPr="7F246A54" w:rsidR="68CCA6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nternational </w:t>
      </w:r>
      <w:r w:rsidRPr="7F246A54" w:rsidR="159BC9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ovies, </w:t>
      </w:r>
      <w:r w:rsidRPr="7F246A54" w:rsidR="7F9DE8C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ramas, and </w:t>
      </w:r>
      <w:r w:rsidRPr="7F246A54" w:rsidR="054F1B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omedies are the most common genres </w:t>
      </w:r>
      <w:r w:rsidRPr="7F246A54" w:rsidR="516121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that are </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available</w:t>
      </w:r>
      <w:r w:rsidRPr="7F246A54" w:rsidR="394E9D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to watch</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7F246A54" w:rsidR="5E62BD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This information can help with content acquisition and recommendation methods and is essential for </w:t>
      </w:r>
      <w:r w:rsidRPr="7F246A54" w:rsidR="5E62BD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comprehending</w:t>
      </w:r>
      <w:r w:rsidRPr="7F246A54" w:rsidR="5E62BD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the impact of directors on the platform. </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These findings a</w:t>
      </w:r>
      <w:r w:rsidRPr="7F246A54" w:rsidR="08344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re also </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significant as they provide insights into user preferences, enabling Netflix to enhance its recommendation system, tailor its content offerings, and increase user engagement and subscriber retention</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p>
    <w:p w:rsidR="07F56A7C" w:rsidP="7F246A54" w:rsidRDefault="07F56A7C" w14:paraId="5792A557" w14:textId="6FB3E0BE">
      <w:pPr>
        <w:pStyle w:val="Normal"/>
        <w:suppressLineNumbers w:val="0"/>
        <w:spacing w:before="0" w:beforeAutospacing="off" w:after="0" w:afterAutospacing="off"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GB"/>
        </w:rPr>
      </w:pP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Netflix rating distribution shows how </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frequently</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certain content ratings are offered on the network. The most common ratings are TV-MA, TV-14, and TV-PG, which suggests that there is more content aimed at older audiences. </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Comprehending this distribution </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facilitates</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the classification of material and recommendation algorithms, enabling Netflix to customi</w:t>
      </w:r>
      <w:r w:rsidRPr="7F246A54" w:rsidR="6FA7F5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z</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e content suggestions according to users' inclinations and suitability for their age. By </w:t>
      </w:r>
      <w:r w:rsidRPr="7F246A54" w:rsidR="6EC2AA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creating</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recommendations </w:t>
      </w:r>
      <w:r w:rsidRPr="7F246A54" w:rsidR="466333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based off user preferences </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and making sure that the content is in line with the tastes and sensitivities of the audience, this method improves the user experience.</w:t>
      </w:r>
    </w:p>
    <w:p w:rsidR="7F246A54" w:rsidP="7F246A54" w:rsidRDefault="7F246A54" w14:paraId="11B69AF4" w14:textId="07E70CC7">
      <w:pPr>
        <w:pStyle w:val="Normal"/>
        <w:spacing w:after="0" w:afterAutospacing="off"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07F56A7C" w:rsidP="7F246A54" w:rsidRDefault="07F56A7C" w14:paraId="33DB8FF1" w14:textId="03CC7DB6">
      <w:pPr>
        <w:pStyle w:val="Normal"/>
        <w:suppressLineNumbers w:val="0"/>
        <w:bidi w:val="0"/>
        <w:spacing w:before="0" w:beforeAutospacing="off" w:after="0" w:afterAutospacing="off" w:line="360" w:lineRule="auto"/>
        <w:ind w:left="0" w:right="0"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GB"/>
        </w:rPr>
      </w:pPr>
      <w:r w:rsidRPr="7F246A54" w:rsidR="07F56A7C">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t>Key Findings</w:t>
      </w:r>
    </w:p>
    <w:p w:rsidR="07F56A7C" w:rsidP="7F246A54" w:rsidRDefault="07F56A7C" w14:paraId="1D70C095" w14:textId="7687D7E8">
      <w:pPr>
        <w:pStyle w:val="Normal"/>
        <w:suppressLineNumbers w:val="0"/>
        <w:bidi w:val="0"/>
        <w:spacing w:before="0" w:beforeAutospacing="off" w:after="0" w:afterAutospacing="off" w:line="36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dataset includes a </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substantially higher</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proportion of movies than TV shows</w:t>
      </w:r>
      <w:r w:rsidRPr="7F246A54" w:rsidR="594C68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so</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Netflix and content makers need to understand this distribution </w:t>
      </w:r>
      <w:r w:rsidRPr="7F246A54" w:rsidR="54B1B0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to</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invest and buy more movies than TV series</w:t>
      </w:r>
      <w:r w:rsidRPr="7F246A54" w:rsidR="79056AA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based off these preferences</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r w:rsidRPr="7F246A54" w:rsidR="594801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distribution of ratings provides information about the target demographic and age suitability of the Netflix material. This discovery is crucial for enhancing recommendation engines and classifying material. Netflix may adjust its content offerings to reflect the tastes and sensitivities of its user base by knowing the most popular ratings.</w:t>
      </w:r>
    </w:p>
    <w:p w:rsidR="07F56A7C" w:rsidP="1E14AA8E" w:rsidRDefault="07F56A7C" w14:paraId="2747312F" w14:textId="7A548990">
      <w:pPr>
        <w:spacing w:after="0" w:afterAutospacing="off"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distribution of release years sheds light on how Netflix's content has changed over time. The notable increase of releases </w:t>
      </w:r>
      <w:r w:rsidRPr="1E14AA8E" w:rsidR="332AE2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after</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2010 suggests the platform's growth and heightened expenditure on content generation and procurement</w:t>
      </w:r>
      <w:r w:rsidRPr="1E14AA8E" w:rsidR="60861B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(Bansal, 2020). </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This discovery is noteworthy since it </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demonstrates</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Netflix's ongoing efforts to update and improve its catalogue.</w:t>
      </w:r>
      <w:r w:rsidRPr="1E14AA8E" w:rsidR="699A75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1E14AA8E" w:rsidR="7AECF0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runtime range can also be an indicator of how long users prefer to watch </w:t>
      </w:r>
      <w:r w:rsidRPr="1E14AA8E" w:rsidR="1E57E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movies before seeing a decrease in interest. </w:t>
      </w:r>
    </w:p>
    <w:p w:rsidR="1E14AA8E" w:rsidP="1E14AA8E" w:rsidRDefault="1E14AA8E" w14:paraId="2A9A9FB9" w14:textId="160BDEEC">
      <w:pPr>
        <w:pStyle w:val="Normal"/>
        <w:spacing w:after="0" w:afterAutospacing="off"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4CE91A4A" w:rsidP="1E14AA8E" w:rsidRDefault="4CE91A4A" w14:paraId="02121113" w14:textId="338CAECC">
      <w:pPr>
        <w:pStyle w:val="Normal"/>
        <w:spacing w:after="0" w:afterAutospacing="off" w:line="360" w:lineRule="auto"/>
        <w:ind w:firstLine="720"/>
        <w:jc w:val="center"/>
      </w:pPr>
      <w:r w:rsidR="4CE91A4A">
        <w:drawing>
          <wp:inline wp14:editId="46E73976" wp14:anchorId="6069680D">
            <wp:extent cx="3762374" cy="2664376"/>
            <wp:effectExtent l="28575" t="28575" r="28575" b="28575"/>
            <wp:docPr id="2145497588" name="" title=""/>
            <wp:cNvGraphicFramePr>
              <a:graphicFrameLocks noChangeAspect="1"/>
            </wp:cNvGraphicFramePr>
            <a:graphic>
              <a:graphicData uri="http://schemas.openxmlformats.org/drawingml/2006/picture">
                <pic:pic>
                  <pic:nvPicPr>
                    <pic:cNvPr id="0" name=""/>
                    <pic:cNvPicPr/>
                  </pic:nvPicPr>
                  <pic:blipFill>
                    <a:blip r:embed="Rdc9363eb15554959">
                      <a:extLst>
                        <a:ext xmlns:a="http://schemas.openxmlformats.org/drawingml/2006/main" uri="{28A0092B-C50C-407E-A947-70E740481C1C}">
                          <a14:useLocalDpi val="0"/>
                        </a:ext>
                      </a:extLst>
                    </a:blip>
                    <a:stretch>
                      <a:fillRect/>
                    </a:stretch>
                  </pic:blipFill>
                  <pic:spPr>
                    <a:xfrm>
                      <a:off x="0" y="0"/>
                      <a:ext cx="3762374" cy="2664376"/>
                    </a:xfrm>
                    <a:prstGeom prst="rect">
                      <a:avLst/>
                    </a:prstGeom>
                    <a:ln w="28575">
                      <a:solidFill>
                        <a:schemeClr val="tx1"/>
                      </a:solidFill>
                      <a:prstDash val="solid"/>
                    </a:ln>
                  </pic:spPr>
                </pic:pic>
              </a:graphicData>
            </a:graphic>
          </wp:inline>
        </w:drawing>
      </w:r>
    </w:p>
    <w:p w:rsidR="1E14AA8E" w:rsidP="1E14AA8E" w:rsidRDefault="1E14AA8E" w14:paraId="4BF809BB" w14:textId="3B6C3C00">
      <w:pPr>
        <w:pStyle w:val="Normal"/>
        <w:spacing w:after="0" w:afterAutospacing="off" w:line="360" w:lineRule="auto"/>
        <w:ind w:firstLine="720"/>
        <w:jc w:val="center"/>
      </w:pPr>
    </w:p>
    <w:p w:rsidR="07F56A7C" w:rsidP="1E14AA8E" w:rsidRDefault="07F56A7C" w14:paraId="4E58DE9C" w14:textId="1836BB87">
      <w:pPr>
        <w:spacing w:after="0" w:afterAutospacing="off"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Identifying</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the top directors can help Netflix understand wh</w:t>
      </w:r>
      <w:r w:rsidRPr="1E14AA8E" w:rsidR="35E8A5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o </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are most appealing to its audience, allowing them to </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acquire</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more content directed by these individuals.</w:t>
      </w:r>
      <w:r w:rsidRPr="1E14AA8E" w:rsidR="06D3A7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Understanding</w:t>
      </w:r>
      <w:r w:rsidRPr="1E14AA8E" w:rsidR="4593CF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which genres viewers are watching will enhance</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user preferences and content categorization depend</w:t>
      </w:r>
      <w:r w:rsidRPr="1E14AA8E" w:rsidR="6A6511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ing</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on th</w:t>
      </w:r>
      <w:r w:rsidRPr="1E14AA8E" w:rsidR="222B84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e</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result</w:t>
      </w:r>
      <w:r w:rsidRPr="1E14AA8E" w:rsidR="59BF2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By </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identifying</w:t>
      </w:r>
      <w:r w:rsidRPr="1E14AA8E"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the most popular genres, Netflix can increase its investment in these areas and better cater its content offerings to its user base's tastes.</w:t>
      </w:r>
    </w:p>
    <w:p w:rsidR="07F56A7C" w:rsidP="1E14AA8E" w:rsidRDefault="07F56A7C" w14:paraId="5120F162" w14:textId="1D463027">
      <w:pPr>
        <w:spacing w:after="0" w:afterAutospacing="off"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Deeper study would be </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required</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in the next stages to </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comprehend</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the relationships between the various features. For example, </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determining</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whether runtime and user ratings are correlated, or whether the content's rating is influenced by the year of release. Further insights can be gained by investigating whether specific directors </w:t>
      </w:r>
      <w:r w:rsidRPr="7F246A54" w:rsidR="3EB33F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prefer</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any given genre. Sentiment analysis on the descriptions might also be done to </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comprehend</w:t>
      </w:r>
      <w:r w:rsidRPr="7F246A54"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user preferences more deeply.</w:t>
      </w:r>
    </w:p>
    <w:p w:rsidR="7F246A54" w:rsidP="7F246A54" w:rsidRDefault="7F246A54" w14:paraId="65BFDC52" w14:textId="6A3671B3">
      <w:pPr>
        <w:pStyle w:val="Normal"/>
        <w:spacing w:after="0" w:afterAutospacing="off"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38DD27EB" w:rsidP="7F246A54" w:rsidRDefault="38DD27EB" w14:paraId="60CDF176" w14:textId="0AB51119">
      <w:pPr>
        <w:pStyle w:val="Normal"/>
        <w:spacing w:after="0" w:afterAutospacing="off"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r w:rsidRPr="7F246A54" w:rsidR="38DD27EB">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t>Data Mining Techniques: Analysis</w:t>
      </w:r>
    </w:p>
    <w:p w:rsidR="325D8937" w:rsidP="7F246A54" w:rsidRDefault="325D8937" w14:paraId="6BDC4376" w14:textId="3D208C79">
      <w:pPr>
        <w:pStyle w:val="Normal"/>
        <w:spacing w:before="0" w:beforeAutospacing="off" w:after="0" w:afterAutospacing="off"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7F246A54"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application of </w:t>
      </w:r>
      <w:r w:rsidRPr="7F246A54" w:rsidR="38DD27E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association mining</w:t>
      </w:r>
      <w:r w:rsidRPr="7F246A54"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unveils prevalent patterns in customer selection </w:t>
      </w:r>
      <w:r w:rsidRPr="7F246A54" w:rsidR="214256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behaviors</w:t>
      </w:r>
      <w:r w:rsidRPr="7F246A54"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building recommendation systems. </w:t>
      </w:r>
      <w:r w:rsidRPr="7F246A54" w:rsidR="15661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Association rule mining entails the identification of latent connections among distinct items (</w:t>
      </w:r>
      <w:r w:rsidRPr="7F246A54" w:rsidR="221EE9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Chonyy</w:t>
      </w:r>
      <w:r w:rsidRPr="7F246A54" w:rsidR="221EE9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2020)</w:t>
      </w:r>
      <w:r w:rsidRPr="7F246A54" w:rsidR="15661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Numerous approaches exist for conducting association rule mining. </w:t>
      </w:r>
      <w:r w:rsidRPr="7F246A54"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Initially, the Netflix dataset is imported into R using the '</w:t>
      </w:r>
      <w:r w:rsidRPr="7F246A54"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arules</w:t>
      </w:r>
      <w:r w:rsidRPr="7F246A54"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library, followed by summarizing its statistics to grasp its attributes. Conversion of the dataset into a transaction object enables association mining analysis, revealing frequent items and transaction sizes. The '</w:t>
      </w:r>
      <w:r w:rsidRPr="7F246A54"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apriori</w:t>
      </w:r>
      <w:r w:rsidRPr="7F246A54"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algorithm is </w:t>
      </w:r>
      <w:r w:rsidRPr="7F246A54"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utilized</w:t>
      </w:r>
      <w:r w:rsidRPr="7F246A54"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establish parameters and return item sets and transactions, with results inspected for support, confidence, and lift values</w:t>
      </w:r>
      <w:r w:rsidRPr="7F246A54" w:rsidR="183F5D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(Chonyy, 2020). </w:t>
      </w:r>
      <w:r w:rsidRPr="7F246A54"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Additionally, the '</w:t>
      </w:r>
      <w:r w:rsidRPr="7F246A54"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eclat</w:t>
      </w:r>
      <w:r w:rsidRPr="7F246A54"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function </w:t>
      </w:r>
      <w:r w:rsidRPr="7F246A54"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identifies</w:t>
      </w:r>
      <w:r w:rsidRPr="7F246A54"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7F246A54" w:rsidR="0A80BE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provides </w:t>
      </w:r>
      <w:r w:rsidRPr="7F246A54"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visualiz</w:t>
      </w:r>
      <w:r w:rsidRPr="7F246A54" w:rsidR="03D62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ations for</w:t>
      </w:r>
      <w:r w:rsidRPr="7F246A54"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most frequent items, offering insights into item frequencies based on total transaction counts.</w:t>
      </w:r>
      <w:r w:rsidRPr="7F246A54" w:rsidR="5010C1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325D8937" w:rsidP="7F246A54" w:rsidRDefault="325D8937" w14:paraId="404CB301" w14:textId="6A97FB0E">
      <w:pPr>
        <w:pStyle w:val="Normal"/>
        <w:spacing w:before="0" w:beforeAutospacing="off" w:after="0" w:afterAutospacing="off"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7F246A54"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After the dataset has been converted for association mining analysis, the summary</w:t>
      </w:r>
      <w:r w:rsidRPr="7F246A54" w:rsidR="5140E4E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shows </w:t>
      </w:r>
      <w:r w:rsidRPr="7F246A54" w:rsidR="042F3A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that the average transactions </w:t>
      </w:r>
      <w:r w:rsidRPr="7F246A54" w:rsidR="1BBFFC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are</w:t>
      </w:r>
      <w:r w:rsidRPr="7F246A54" w:rsidR="042F3A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11.11 and the most frequent items are ‘Other’ by a far margin followed by ‘Movie’, ‘TV-MA’, and ‘TV-Show’.</w:t>
      </w:r>
      <w:r w:rsidRPr="7F246A54" w:rsidR="076B85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7F246A54" w:rsidR="25A33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For further analysis and a deeper look at the top transactions, the parameters of the association rule mining are adjusted </w:t>
      </w:r>
      <w:r w:rsidRPr="7F246A54" w:rsidR="349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to 0.08 for support and 0.4 for confidence. </w:t>
      </w:r>
      <w:r w:rsidRPr="7F246A54"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association rules imposed on the dataset show the correlations between item sets with the ‘other’ item</w:t>
      </w:r>
      <w:r w:rsidRPr="7F246A54" w:rsidR="2B8598A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that is blank when the code is executed,</w:t>
      </w:r>
      <w:r w:rsidRPr="7F246A54"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F246A54"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and ‘movie’ item </w:t>
      </w:r>
      <w:r w:rsidRPr="7F246A54" w:rsidR="7453D4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relates</w:t>
      </w:r>
      <w:r w:rsidRPr="7F246A54"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to high values in the support, confidence, coverage, and lift measures. Whatever the other item is means that </w:t>
      </w:r>
      <w:r w:rsidRPr="7F246A54" w:rsidR="14BEA17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it </w:t>
      </w:r>
      <w:r w:rsidRPr="7F246A54"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leads to an occurrence of the movie item which could be a rating, a director, cast member, or some other attribute. This could be</w:t>
      </w:r>
      <w:r w:rsidRPr="7F246A54" w:rsidR="601B692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F246A54"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part of</w:t>
      </w:r>
      <w:r w:rsidRPr="7F246A54" w:rsidR="54C202A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process in</w:t>
      </w:r>
      <w:r w:rsidRPr="7F246A54"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how a recommendation system is built for a </w:t>
      </w:r>
      <w:r w:rsidRPr="7F246A54" w:rsidR="47CE6BD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subscriber</w:t>
      </w:r>
      <w:r w:rsidRPr="7F246A54"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F246A54"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looking for a movie to </w:t>
      </w:r>
      <w:r w:rsidRPr="7F246A54" w:rsidR="29356F6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view</w:t>
      </w:r>
      <w:r w:rsidRPr="7F246A54" w:rsidR="20EB69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(Wang, 2022). </w:t>
      </w:r>
      <w:r w:rsidRPr="7F246A54" w:rsidR="2BB24EC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Inspecting the other top itemsets shows that movies are most correlated with release da</w:t>
      </w:r>
      <w:r w:rsidRPr="7F246A54" w:rsidR="57A7A2F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tes, ratings, and the location of the movie. </w:t>
      </w:r>
      <w:r w:rsidRPr="7F246A54" w:rsidR="00C798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only relationship with television content that appears among the top transactions is the show's duration, one season.</w:t>
      </w:r>
      <w:r w:rsidRPr="7F246A54" w:rsidR="5FC17F7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counts of each item set </w:t>
      </w:r>
      <w:r w:rsidRPr="7F246A54" w:rsidR="467F051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are</w:t>
      </w:r>
      <w:r w:rsidRPr="7F246A54" w:rsidR="5FC17F7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high enough that we can be confident in the metrics of each correlation of the </w:t>
      </w:r>
      <w:r w:rsidRPr="7F246A54" w:rsidR="183973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rules.</w:t>
      </w:r>
      <w:r w:rsidRPr="7F246A54" w:rsidR="2FF8846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7F246A54" w:rsidP="7F246A54" w:rsidRDefault="7F246A54" w14:paraId="2FC1CC5B" w14:textId="72080FFF">
      <w:pPr>
        <w:pStyle w:val="Normal"/>
        <w:spacing w:before="0" w:beforeAutospacing="off" w:after="0" w:afterAutospacing="off" w:line="360" w:lineRule="auto"/>
        <w:ind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2FF88460" w:rsidP="7F246A54" w:rsidRDefault="2FF88460" w14:paraId="5ECEF6EE" w14:textId="0D91F75A">
      <w:pPr>
        <w:pStyle w:val="Normal"/>
        <w:spacing w:before="0" w:beforeAutospacing="off" w:after="0" w:afterAutospacing="off" w:line="360" w:lineRule="auto"/>
        <w:ind w:firstLine="720"/>
        <w:jc w:val="left"/>
      </w:pPr>
      <w:r w:rsidR="2FF88460">
        <w:drawing>
          <wp:inline wp14:editId="35DF934E" wp14:anchorId="6B04F8FD">
            <wp:extent cx="4155936" cy="2590800"/>
            <wp:effectExtent l="28575" t="28575" r="28575" b="28575"/>
            <wp:docPr id="813526822" name="" title=""/>
            <wp:cNvGraphicFramePr>
              <a:graphicFrameLocks noChangeAspect="1"/>
            </wp:cNvGraphicFramePr>
            <a:graphic>
              <a:graphicData uri="http://schemas.openxmlformats.org/drawingml/2006/picture">
                <pic:pic>
                  <pic:nvPicPr>
                    <pic:cNvPr id="0" name=""/>
                    <pic:cNvPicPr/>
                  </pic:nvPicPr>
                  <pic:blipFill>
                    <a:blip r:embed="R2582e4ea29ee48a3">
                      <a:extLst>
                        <a:ext xmlns:a="http://schemas.openxmlformats.org/drawingml/2006/main" uri="{28A0092B-C50C-407E-A947-70E740481C1C}">
                          <a14:useLocalDpi val="0"/>
                        </a:ext>
                      </a:extLst>
                    </a:blip>
                    <a:stretch>
                      <a:fillRect/>
                    </a:stretch>
                  </pic:blipFill>
                  <pic:spPr>
                    <a:xfrm>
                      <a:off x="0" y="0"/>
                      <a:ext cx="4155936" cy="2590800"/>
                    </a:xfrm>
                    <a:prstGeom prst="rect">
                      <a:avLst/>
                    </a:prstGeom>
                    <a:ln w="28575">
                      <a:solidFill>
                        <a:schemeClr val="tx1"/>
                      </a:solidFill>
                      <a:prstDash val="solid"/>
                    </a:ln>
                  </pic:spPr>
                </pic:pic>
              </a:graphicData>
            </a:graphic>
          </wp:inline>
        </w:drawing>
      </w:r>
    </w:p>
    <w:p w:rsidR="7F246A54" w:rsidP="7F246A54" w:rsidRDefault="7F246A54" w14:paraId="5C3BC8F0" w14:textId="67D230ED">
      <w:pPr>
        <w:pStyle w:val="Normal"/>
        <w:spacing w:before="0" w:beforeAutospacing="off" w:after="0" w:afterAutospacing="off" w:line="360" w:lineRule="auto"/>
        <w:ind w:firstLine="720"/>
        <w:jc w:val="left"/>
      </w:pPr>
    </w:p>
    <w:p w:rsidR="791172C1" w:rsidP="7F246A54" w:rsidRDefault="791172C1" w14:paraId="4FCCF6FF" w14:textId="1F9FE383">
      <w:pPr>
        <w:pStyle w:val="Normal"/>
        <w:spacing w:before="0" w:beforeAutospacing="off" w:after="0" w:afterAutospacing="off" w:line="360" w:lineRule="auto"/>
        <w:ind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F246A54" w:rsidR="791172C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w:t>
      </w:r>
      <w:r w:rsidRPr="7F246A54" w:rsidR="791172C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eclat</w:t>
      </w:r>
      <w:r w:rsidRPr="7F246A54" w:rsidR="791172C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function is implemented that provides all the support metrics between </w:t>
      </w:r>
      <w:r w:rsidRPr="7F246A54" w:rsidR="5863E55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rules</w:t>
      </w:r>
      <w:r w:rsidRPr="7F246A54" w:rsidR="278548A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items</w:t>
      </w:r>
      <w:r w:rsidRPr="7F246A54" w:rsidR="5863E55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that </w:t>
      </w:r>
      <w:r w:rsidRPr="7F246A54" w:rsidR="0D07F6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have a value of at least 0.07, and the maximum length</w:t>
      </w:r>
      <w:r w:rsidRPr="7F246A54" w:rsidR="430D112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of frequent </w:t>
      </w:r>
      <w:r w:rsidRPr="7F246A54" w:rsidR="754BCF9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item sets</w:t>
      </w:r>
      <w:r w:rsidRPr="7F246A54" w:rsidR="0D07F6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parameter </w:t>
      </w:r>
      <w:r w:rsidRPr="7F246A54" w:rsidR="494F585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is</w:t>
      </w:r>
      <w:r w:rsidRPr="7F246A54" w:rsidR="0D07F6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F246A54" w:rsidR="0D07F6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set to 15</w:t>
      </w:r>
      <w:r w:rsidRPr="7F246A54" w:rsidR="1BA9D2D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7F246A54" w:rsidR="2C6D2BA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F246A54" w:rsidR="1FD65A6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highest on the list is the movies item at 0.69</w:t>
      </w:r>
      <w:r w:rsidRPr="7F246A54" w:rsidR="4176E29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the other items that appear include release dates that are all current, locations like the United States and India, and </w:t>
      </w:r>
      <w:r w:rsidRPr="7F246A54" w:rsidR="153B945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several ratings for all types of content. Like the ‘</w:t>
      </w:r>
      <w:r w:rsidRPr="7F246A54" w:rsidR="153B945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apriori</w:t>
      </w:r>
      <w:r w:rsidRPr="7F246A54" w:rsidR="153B945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F246A54" w:rsidR="602974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function, the rules that match the parameter requirements in the ‘</w:t>
      </w:r>
      <w:r w:rsidRPr="7F246A54" w:rsidR="602974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eclat</w:t>
      </w:r>
      <w:r w:rsidRPr="7F246A54" w:rsidR="602974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function are </w:t>
      </w:r>
      <w:r w:rsidRPr="7F246A54" w:rsidR="602974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mainly movies</w:t>
      </w:r>
      <w:r w:rsidRPr="7F246A54" w:rsidR="602974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with rel</w:t>
      </w:r>
      <w:r w:rsidRPr="7F246A54" w:rsidR="3332EC1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ease dates, ratings, and locations and television shows with ratings, location, and duration of the show in seasons.</w:t>
      </w:r>
      <w:r w:rsidRPr="7F246A54" w:rsidR="751041D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All the rules and items have </w:t>
      </w:r>
      <w:r w:rsidRPr="7F246A54" w:rsidR="1C2B9EA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adequate count totals to feel confident that the metrics are </w:t>
      </w:r>
      <w:r w:rsidRPr="7F246A54" w:rsidR="1C2B9EA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accurate</w:t>
      </w:r>
      <w:r w:rsidRPr="7F246A54" w:rsidR="1C2B9EA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F246A54" w:rsidR="3A75DE9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highest count total by a significant margin is movies followed by the rating ‘TV-MA’ and television shows.</w:t>
      </w:r>
    </w:p>
    <w:p w:rsidR="1E14AA8E" w:rsidP="1E14AA8E" w:rsidRDefault="1E14AA8E" w14:paraId="418684A3" w14:textId="498D06A5">
      <w:pPr>
        <w:pStyle w:val="Normal"/>
        <w:spacing w:before="0" w:beforeAutospacing="off" w:after="0" w:afterAutospacing="off" w:line="360" w:lineRule="auto"/>
        <w:ind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6E523794" w:rsidP="1E14AA8E" w:rsidRDefault="6E523794" w14:paraId="26FBFE9B" w14:textId="636579C0">
      <w:pPr>
        <w:pStyle w:val="Normal"/>
        <w:spacing w:before="0" w:beforeAutospacing="off" w:after="0" w:afterAutospacing="off" w:line="360" w:lineRule="auto"/>
        <w:ind w:firstLine="720"/>
        <w:jc w:val="center"/>
      </w:pPr>
      <w:r w:rsidR="6E523794">
        <w:drawing>
          <wp:inline wp14:editId="379937D4" wp14:anchorId="5D361EA8">
            <wp:extent cx="2911034" cy="2121339"/>
            <wp:effectExtent l="28575" t="28575" r="28575" b="28575"/>
            <wp:docPr id="1518818780" name="" title=""/>
            <wp:cNvGraphicFramePr>
              <a:graphicFrameLocks noChangeAspect="1"/>
            </wp:cNvGraphicFramePr>
            <a:graphic>
              <a:graphicData uri="http://schemas.openxmlformats.org/drawingml/2006/picture">
                <pic:pic>
                  <pic:nvPicPr>
                    <pic:cNvPr id="0" name=""/>
                    <pic:cNvPicPr/>
                  </pic:nvPicPr>
                  <pic:blipFill>
                    <a:blip r:embed="Ree81f6b7d668460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911034" cy="2121339"/>
                    </a:xfrm>
                    <a:prstGeom prst="rect">
                      <a:avLst/>
                    </a:prstGeom>
                    <a:ln w="28575">
                      <a:solidFill>
                        <a:schemeClr val="tx1"/>
                      </a:solidFill>
                      <a:prstDash val="solid"/>
                    </a:ln>
                  </pic:spPr>
                </pic:pic>
              </a:graphicData>
            </a:graphic>
          </wp:inline>
        </w:drawing>
      </w:r>
      <w:r>
        <w:br/>
      </w:r>
    </w:p>
    <w:p w:rsidR="09E80B43" w:rsidP="2E43F7F1" w:rsidRDefault="09E80B43" w14:paraId="33336141" w14:textId="46933F50">
      <w:pPr>
        <w:pStyle w:val="Normal"/>
        <w:spacing w:before="0" w:beforeAutospacing="off" w:after="0" w:afterAutospacing="off" w:line="360" w:lineRule="auto"/>
        <w:ind w:firstLine="720"/>
        <w:jc w:val="left"/>
        <w:rPr>
          <w:rFonts w:ascii="Times New Roman" w:hAnsi="Times New Roman" w:eastAsia="Times New Roman" w:cs="Times New Roman"/>
        </w:rPr>
      </w:pPr>
      <w:r w:rsidRPr="2E43F7F1" w:rsidR="09E80B43">
        <w:rPr>
          <w:rFonts w:ascii="Times New Roman" w:hAnsi="Times New Roman" w:eastAsia="Times New Roman" w:cs="Times New Roman"/>
        </w:rPr>
        <w:t>The ‘</w:t>
      </w:r>
      <w:r w:rsidRPr="2E43F7F1" w:rsidR="09E80B43">
        <w:rPr>
          <w:rFonts w:ascii="Times New Roman" w:hAnsi="Times New Roman" w:eastAsia="Times New Roman" w:cs="Times New Roman"/>
        </w:rPr>
        <w:t>apriori</w:t>
      </w:r>
      <w:r w:rsidRPr="2E43F7F1" w:rsidR="09E80B43">
        <w:rPr>
          <w:rFonts w:ascii="Times New Roman" w:hAnsi="Times New Roman" w:eastAsia="Times New Roman" w:cs="Times New Roman"/>
        </w:rPr>
        <w:t xml:space="preserve">’ function is used again with the parameters set to 0.01 for support and 0.8 for confidence. </w:t>
      </w:r>
      <w:r w:rsidRPr="2E43F7F1" w:rsidR="12F69E2A">
        <w:rPr>
          <w:rFonts w:ascii="Times New Roman" w:hAnsi="Times New Roman" w:eastAsia="Times New Roman" w:cs="Times New Roman"/>
        </w:rPr>
        <w:t>The rules with television content all correlate with the program's genre and duration at four seasons, while all the movie content correlates with the runtime of the feature. All six of the rules that match the parameters</w:t>
      </w:r>
      <w:r w:rsidRPr="2E43F7F1" w:rsidR="1024880D">
        <w:rPr>
          <w:rFonts w:ascii="Times New Roman" w:hAnsi="Times New Roman" w:eastAsia="Times New Roman" w:cs="Times New Roman"/>
        </w:rPr>
        <w:t xml:space="preserve"> have </w:t>
      </w:r>
      <w:r w:rsidRPr="2E43F7F1" w:rsidR="1024880D">
        <w:rPr>
          <w:rFonts w:ascii="Times New Roman" w:hAnsi="Times New Roman" w:eastAsia="Times New Roman" w:cs="Times New Roman"/>
        </w:rPr>
        <w:t>very low</w:t>
      </w:r>
      <w:r w:rsidRPr="2E43F7F1" w:rsidR="1024880D">
        <w:rPr>
          <w:rFonts w:ascii="Times New Roman" w:hAnsi="Times New Roman" w:eastAsia="Times New Roman" w:cs="Times New Roman"/>
        </w:rPr>
        <w:t xml:space="preserve"> count totals and support values but </w:t>
      </w:r>
      <w:r w:rsidRPr="2E43F7F1" w:rsidR="1024880D">
        <w:rPr>
          <w:rFonts w:ascii="Times New Roman" w:hAnsi="Times New Roman" w:eastAsia="Times New Roman" w:cs="Times New Roman"/>
        </w:rPr>
        <w:t>indicates</w:t>
      </w:r>
      <w:r w:rsidRPr="2E43F7F1" w:rsidR="1024880D">
        <w:rPr>
          <w:rFonts w:ascii="Times New Roman" w:hAnsi="Times New Roman" w:eastAsia="Times New Roman" w:cs="Times New Roman"/>
        </w:rPr>
        <w:t xml:space="preserve"> that when they occur </w:t>
      </w:r>
      <w:r w:rsidRPr="2E43F7F1" w:rsidR="68721A62">
        <w:rPr>
          <w:rFonts w:ascii="Times New Roman" w:hAnsi="Times New Roman" w:eastAsia="Times New Roman" w:cs="Times New Roman"/>
        </w:rPr>
        <w:t xml:space="preserve">together </w:t>
      </w:r>
      <w:r w:rsidRPr="2E43F7F1" w:rsidR="1024880D">
        <w:rPr>
          <w:rFonts w:ascii="Times New Roman" w:hAnsi="Times New Roman" w:eastAsia="Times New Roman" w:cs="Times New Roman"/>
        </w:rPr>
        <w:t xml:space="preserve">the confidence </w:t>
      </w:r>
      <w:r w:rsidRPr="2E43F7F1" w:rsidR="52F5C05C">
        <w:rPr>
          <w:rFonts w:ascii="Times New Roman" w:hAnsi="Times New Roman" w:eastAsia="Times New Roman" w:cs="Times New Roman"/>
        </w:rPr>
        <w:t>levels</w:t>
      </w:r>
      <w:r w:rsidRPr="2E43F7F1" w:rsidR="1024880D">
        <w:rPr>
          <w:rFonts w:ascii="Times New Roman" w:hAnsi="Times New Roman" w:eastAsia="Times New Roman" w:cs="Times New Roman"/>
        </w:rPr>
        <w:t xml:space="preserve"> </w:t>
      </w:r>
      <w:r w:rsidRPr="2E43F7F1" w:rsidR="55E725BE">
        <w:rPr>
          <w:rFonts w:ascii="Times New Roman" w:hAnsi="Times New Roman" w:eastAsia="Times New Roman" w:cs="Times New Roman"/>
        </w:rPr>
        <w:t xml:space="preserve">are all </w:t>
      </w:r>
      <w:r w:rsidRPr="2E43F7F1" w:rsidR="55E725BE">
        <w:rPr>
          <w:rFonts w:ascii="Times New Roman" w:hAnsi="Times New Roman" w:eastAsia="Times New Roman" w:cs="Times New Roman"/>
        </w:rPr>
        <w:t>very high</w:t>
      </w:r>
      <w:r w:rsidRPr="2E43F7F1" w:rsidR="55E725BE">
        <w:rPr>
          <w:rFonts w:ascii="Times New Roman" w:hAnsi="Times New Roman" w:eastAsia="Times New Roman" w:cs="Times New Roman"/>
        </w:rPr>
        <w:t xml:space="preserve">. </w:t>
      </w:r>
      <w:r w:rsidRPr="2E43F7F1" w:rsidR="24BF9DEC">
        <w:rPr>
          <w:rFonts w:ascii="Times New Roman" w:hAnsi="Times New Roman" w:eastAsia="Times New Roman" w:cs="Times New Roman"/>
        </w:rPr>
        <w:t xml:space="preserve">A few of these rules also have some of the highest lift values, and </w:t>
      </w:r>
      <w:r w:rsidRPr="2E43F7F1" w:rsidR="3CE8EB7F">
        <w:rPr>
          <w:rFonts w:ascii="Times New Roman" w:hAnsi="Times New Roman" w:eastAsia="Times New Roman" w:cs="Times New Roman"/>
        </w:rPr>
        <w:t xml:space="preserve">the other rules with the highest lift values are all internationally based programming. </w:t>
      </w:r>
      <w:r w:rsidRPr="2E43F7F1" w:rsidR="663AFE90">
        <w:rPr>
          <w:rFonts w:ascii="Times New Roman" w:hAnsi="Times New Roman" w:eastAsia="Times New Roman" w:cs="Times New Roman"/>
        </w:rPr>
        <w:t>The parameters of the dataset applying the ‘</w:t>
      </w:r>
      <w:r w:rsidRPr="2E43F7F1" w:rsidR="663AFE90">
        <w:rPr>
          <w:rFonts w:ascii="Times New Roman" w:hAnsi="Times New Roman" w:eastAsia="Times New Roman" w:cs="Times New Roman"/>
        </w:rPr>
        <w:t>apriori</w:t>
      </w:r>
      <w:r w:rsidRPr="2E43F7F1" w:rsidR="663AFE90">
        <w:rPr>
          <w:rFonts w:ascii="Times New Roman" w:hAnsi="Times New Roman" w:eastAsia="Times New Roman" w:cs="Times New Roman"/>
        </w:rPr>
        <w:t xml:space="preserve">’ function are fine-tuned again and </w:t>
      </w:r>
      <w:r w:rsidRPr="2E43F7F1" w:rsidR="27C56C1F">
        <w:rPr>
          <w:rFonts w:ascii="Times New Roman" w:hAnsi="Times New Roman" w:eastAsia="Times New Roman" w:cs="Times New Roman"/>
        </w:rPr>
        <w:t>alleviate</w:t>
      </w:r>
      <w:r w:rsidRPr="2E43F7F1" w:rsidR="663AFE90">
        <w:rPr>
          <w:rFonts w:ascii="Times New Roman" w:hAnsi="Times New Roman" w:eastAsia="Times New Roman" w:cs="Times New Roman"/>
        </w:rPr>
        <w:t xml:space="preserve"> all the sub</w:t>
      </w:r>
      <w:r w:rsidRPr="2E43F7F1" w:rsidR="60589A4E">
        <w:rPr>
          <w:rFonts w:ascii="Times New Roman" w:hAnsi="Times New Roman" w:eastAsia="Times New Roman" w:cs="Times New Roman"/>
        </w:rPr>
        <w:t xml:space="preserve">set rules that will remove any redundancy. Of the 3,852 rules in the </w:t>
      </w:r>
      <w:r w:rsidRPr="2E43F7F1" w:rsidR="0432565B">
        <w:rPr>
          <w:rFonts w:ascii="Times New Roman" w:hAnsi="Times New Roman" w:eastAsia="Times New Roman" w:cs="Times New Roman"/>
        </w:rPr>
        <w:t xml:space="preserve">dataset there were 3,254 subset rules that are jettisoned. </w:t>
      </w:r>
    </w:p>
    <w:p w:rsidR="0432565B" w:rsidP="7F246A54" w:rsidRDefault="0432565B" w14:paraId="1BDEE957" w14:textId="002DEBFB">
      <w:pPr>
        <w:pStyle w:val="Normal"/>
        <w:spacing w:before="0" w:beforeAutospacing="off" w:after="0" w:afterAutospacing="off" w:line="360" w:lineRule="auto"/>
        <w:ind w:firstLine="720"/>
        <w:jc w:val="left"/>
        <w:rPr>
          <w:rFonts w:ascii="Times New Roman" w:hAnsi="Times New Roman" w:eastAsia="Times New Roman" w:cs="Times New Roman"/>
        </w:rPr>
      </w:pPr>
      <w:r w:rsidRPr="7F246A54" w:rsidR="0432565B">
        <w:rPr>
          <w:rFonts w:ascii="Times New Roman" w:hAnsi="Times New Roman" w:eastAsia="Times New Roman" w:cs="Times New Roman"/>
        </w:rPr>
        <w:t>An example of a transaction</w:t>
      </w:r>
      <w:r w:rsidRPr="7F246A54" w:rsidR="60AE1F0B">
        <w:rPr>
          <w:rFonts w:ascii="Times New Roman" w:hAnsi="Times New Roman" w:eastAsia="Times New Roman" w:cs="Times New Roman"/>
        </w:rPr>
        <w:t xml:space="preserve"> after the subsets have been removed</w:t>
      </w:r>
      <w:r w:rsidRPr="7F246A54" w:rsidR="0432565B">
        <w:rPr>
          <w:rFonts w:ascii="Times New Roman" w:hAnsi="Times New Roman" w:eastAsia="Times New Roman" w:cs="Times New Roman"/>
        </w:rPr>
        <w:t xml:space="preserve"> </w:t>
      </w:r>
      <w:r w:rsidRPr="7F246A54" w:rsidR="10D0D5BE">
        <w:rPr>
          <w:rFonts w:ascii="Times New Roman" w:hAnsi="Times New Roman" w:eastAsia="Times New Roman" w:cs="Times New Roman"/>
        </w:rPr>
        <w:t xml:space="preserve">with the same parameters </w:t>
      </w:r>
      <w:r w:rsidRPr="7F246A54" w:rsidR="037C3262">
        <w:rPr>
          <w:rFonts w:ascii="Times New Roman" w:hAnsi="Times New Roman" w:eastAsia="Times New Roman" w:cs="Times New Roman"/>
        </w:rPr>
        <w:t>as</w:t>
      </w:r>
      <w:r w:rsidRPr="7F246A54" w:rsidR="0432565B">
        <w:rPr>
          <w:rFonts w:ascii="Times New Roman" w:hAnsi="Times New Roman" w:eastAsia="Times New Roman" w:cs="Times New Roman"/>
        </w:rPr>
        <w:t xml:space="preserve"> </w:t>
      </w:r>
      <w:r w:rsidRPr="7F246A54" w:rsidR="64AEC653">
        <w:rPr>
          <w:rFonts w:ascii="Times New Roman" w:hAnsi="Times New Roman" w:eastAsia="Times New Roman" w:cs="Times New Roman"/>
        </w:rPr>
        <w:t>any shows with the rating of ‘TV-MA’ is displayed with</w:t>
      </w:r>
      <w:r w:rsidRPr="7F246A54" w:rsidR="61CC98F5">
        <w:rPr>
          <w:rFonts w:ascii="Times New Roman" w:hAnsi="Times New Roman" w:eastAsia="Times New Roman" w:cs="Times New Roman"/>
        </w:rPr>
        <w:t xml:space="preserve"> </w:t>
      </w:r>
      <w:r w:rsidRPr="7F246A54" w:rsidR="5ACBBAC9">
        <w:rPr>
          <w:rFonts w:ascii="Times New Roman" w:hAnsi="Times New Roman" w:eastAsia="Times New Roman" w:cs="Times New Roman"/>
        </w:rPr>
        <w:t>the</w:t>
      </w:r>
      <w:r w:rsidRPr="7F246A54" w:rsidR="61CC98F5">
        <w:rPr>
          <w:rFonts w:ascii="Times New Roman" w:hAnsi="Times New Roman" w:eastAsia="Times New Roman" w:cs="Times New Roman"/>
        </w:rPr>
        <w:t xml:space="preserve"> correlations </w:t>
      </w:r>
      <w:r w:rsidRPr="7F246A54" w:rsidR="3A150B99">
        <w:rPr>
          <w:rFonts w:ascii="Times New Roman" w:hAnsi="Times New Roman" w:eastAsia="Times New Roman" w:cs="Times New Roman"/>
        </w:rPr>
        <w:t>of</w:t>
      </w:r>
      <w:r w:rsidRPr="7F246A54" w:rsidR="61CC98F5">
        <w:rPr>
          <w:rFonts w:ascii="Times New Roman" w:hAnsi="Times New Roman" w:eastAsia="Times New Roman" w:cs="Times New Roman"/>
        </w:rPr>
        <w:t xml:space="preserve"> other items and the metrics per item.</w:t>
      </w:r>
      <w:r w:rsidRPr="7F246A54" w:rsidR="3DC7665C">
        <w:rPr>
          <w:rFonts w:ascii="Times New Roman" w:hAnsi="Times New Roman" w:eastAsia="Times New Roman" w:cs="Times New Roman"/>
        </w:rPr>
        <w:t xml:space="preserve"> </w:t>
      </w:r>
      <w:r w:rsidRPr="7F246A54" w:rsidR="587540EC">
        <w:rPr>
          <w:rFonts w:ascii="Times New Roman" w:hAnsi="Times New Roman" w:eastAsia="Times New Roman" w:cs="Times New Roman"/>
        </w:rPr>
        <w:t xml:space="preserve">Most of the top rules and items with these low set parameters pertain to international </w:t>
      </w:r>
      <w:r w:rsidRPr="7F246A54" w:rsidR="7E241CE3">
        <w:rPr>
          <w:rFonts w:ascii="Times New Roman" w:hAnsi="Times New Roman" w:eastAsia="Times New Roman" w:cs="Times New Roman"/>
        </w:rPr>
        <w:t xml:space="preserve">television </w:t>
      </w:r>
      <w:r w:rsidRPr="7F246A54" w:rsidR="587540EC">
        <w:rPr>
          <w:rFonts w:ascii="Times New Roman" w:hAnsi="Times New Roman" w:eastAsia="Times New Roman" w:cs="Times New Roman"/>
        </w:rPr>
        <w:t>programming that is available on the streaming provider.</w:t>
      </w:r>
      <w:r w:rsidRPr="7F246A54" w:rsidR="7249EAE7">
        <w:rPr>
          <w:rFonts w:ascii="Times New Roman" w:hAnsi="Times New Roman" w:eastAsia="Times New Roman" w:cs="Times New Roman"/>
        </w:rPr>
        <w:t xml:space="preserve"> </w:t>
      </w:r>
      <w:r w:rsidRPr="7F246A54" w:rsidR="2C090BF2">
        <w:rPr>
          <w:rFonts w:ascii="Times New Roman" w:hAnsi="Times New Roman" w:eastAsia="Times New Roman" w:cs="Times New Roman"/>
        </w:rPr>
        <w:t xml:space="preserve">The parameters were revised again to show what users that were watching programs with the “TV-MA” rating were also watching. </w:t>
      </w:r>
      <w:r w:rsidRPr="7F246A54" w:rsidR="2B07D80C">
        <w:rPr>
          <w:rFonts w:ascii="Times New Roman" w:hAnsi="Times New Roman" w:eastAsia="Times New Roman" w:cs="Times New Roman"/>
        </w:rPr>
        <w:t xml:space="preserve">This was done by changing the confidence minimum value to 0.15 and switching the </w:t>
      </w:r>
      <w:r w:rsidRPr="7F246A54" w:rsidR="2F353A97">
        <w:rPr>
          <w:rFonts w:ascii="Times New Roman" w:hAnsi="Times New Roman" w:eastAsia="Times New Roman" w:cs="Times New Roman"/>
        </w:rPr>
        <w:t xml:space="preserve">sides of the </w:t>
      </w:r>
      <w:r w:rsidRPr="7F246A54" w:rsidR="2B07D80C">
        <w:rPr>
          <w:rFonts w:ascii="Times New Roman" w:hAnsi="Times New Roman" w:eastAsia="Times New Roman" w:cs="Times New Roman"/>
        </w:rPr>
        <w:t>“TV-MA” and “default” rules</w:t>
      </w:r>
      <w:r w:rsidRPr="7F246A54" w:rsidR="0E87AD30">
        <w:rPr>
          <w:rFonts w:ascii="Times New Roman" w:hAnsi="Times New Roman" w:eastAsia="Times New Roman" w:cs="Times New Roman"/>
        </w:rPr>
        <w:t xml:space="preserve"> in their correlation.</w:t>
      </w:r>
      <w:r w:rsidRPr="7F246A54" w:rsidR="2B07D80C">
        <w:rPr>
          <w:rFonts w:ascii="Times New Roman" w:hAnsi="Times New Roman" w:eastAsia="Times New Roman" w:cs="Times New Roman"/>
        </w:rPr>
        <w:t xml:space="preserve"> </w:t>
      </w:r>
      <w:r w:rsidRPr="7F246A54" w:rsidR="521F8035">
        <w:rPr>
          <w:rFonts w:ascii="Times New Roman" w:hAnsi="Times New Roman" w:eastAsia="Times New Roman" w:cs="Times New Roman"/>
        </w:rPr>
        <w:t>The viewers that watched these types of programs also watched</w:t>
      </w:r>
      <w:r w:rsidRPr="7F246A54" w:rsidR="7E8E51C2">
        <w:rPr>
          <w:rFonts w:ascii="Times New Roman" w:hAnsi="Times New Roman" w:eastAsia="Times New Roman" w:cs="Times New Roman"/>
        </w:rPr>
        <w:t xml:space="preserve"> a variety of content that premiered in recent years, was one season in length, and was shot in the United States.</w:t>
      </w:r>
    </w:p>
    <w:p w:rsidR="74C237C0" w:rsidP="7F246A54" w:rsidRDefault="74C237C0" w14:paraId="53FD2973" w14:textId="17A1D5B3">
      <w:pPr>
        <w:pStyle w:val="Normal"/>
        <w:spacing w:before="0" w:beforeAutospacing="off" w:after="0" w:afterAutospacing="off" w:line="360" w:lineRule="auto"/>
        <w:ind w:firstLine="720"/>
        <w:jc w:val="left"/>
        <w:rPr>
          <w:rFonts w:ascii="Times New Roman" w:hAnsi="Times New Roman" w:eastAsia="Times New Roman" w:cs="Times New Roman"/>
        </w:rPr>
      </w:pPr>
      <w:r w:rsidRPr="7F246A54" w:rsidR="74C237C0">
        <w:rPr>
          <w:rFonts w:ascii="Times New Roman" w:hAnsi="Times New Roman" w:eastAsia="Times New Roman" w:cs="Times New Roman"/>
        </w:rPr>
        <w:t>After importing a few libraries for data visualizations of the association mining results, the parameters of the ‘</w:t>
      </w:r>
      <w:r w:rsidRPr="7F246A54" w:rsidR="74C237C0">
        <w:rPr>
          <w:rFonts w:ascii="Times New Roman" w:hAnsi="Times New Roman" w:eastAsia="Times New Roman" w:cs="Times New Roman"/>
        </w:rPr>
        <w:t>apr</w:t>
      </w:r>
      <w:r w:rsidRPr="7F246A54" w:rsidR="7B28CE24">
        <w:rPr>
          <w:rFonts w:ascii="Times New Roman" w:hAnsi="Times New Roman" w:eastAsia="Times New Roman" w:cs="Times New Roman"/>
        </w:rPr>
        <w:t>iori</w:t>
      </w:r>
      <w:r w:rsidRPr="7F246A54" w:rsidR="7B28CE24">
        <w:rPr>
          <w:rFonts w:ascii="Times New Roman" w:hAnsi="Times New Roman" w:eastAsia="Times New Roman" w:cs="Times New Roman"/>
        </w:rPr>
        <w:t>’ function are edited again with support set to 0.01 and confidence set to 0.2</w:t>
      </w:r>
      <w:r w:rsidRPr="7F246A54" w:rsidR="291250FE">
        <w:rPr>
          <w:rFonts w:ascii="Times New Roman" w:hAnsi="Times New Roman" w:eastAsia="Times New Roman" w:cs="Times New Roman"/>
        </w:rPr>
        <w:t>. The rules are then ordered from one to 10, and an inspection shows that the top five rules are blank or default</w:t>
      </w:r>
      <w:r w:rsidRPr="7F246A54" w:rsidR="61509FCB">
        <w:rPr>
          <w:rFonts w:ascii="Times New Roman" w:hAnsi="Times New Roman" w:eastAsia="Times New Roman" w:cs="Times New Roman"/>
        </w:rPr>
        <w:t xml:space="preserve"> on the left side with the correlation being to adult content that was taped in the United States. </w:t>
      </w:r>
      <w:r w:rsidRPr="7F246A54" w:rsidR="6ED1444D">
        <w:rPr>
          <w:rFonts w:ascii="Times New Roman" w:hAnsi="Times New Roman" w:eastAsia="Times New Roman" w:cs="Times New Roman"/>
        </w:rPr>
        <w:t xml:space="preserve">The </w:t>
      </w:r>
      <w:r w:rsidRPr="7F246A54" w:rsidR="442D0591">
        <w:rPr>
          <w:rFonts w:ascii="Times New Roman" w:hAnsi="Times New Roman" w:eastAsia="Times New Roman" w:cs="Times New Roman"/>
        </w:rPr>
        <w:t>top-rated</w:t>
      </w:r>
      <w:r w:rsidRPr="7F246A54" w:rsidR="6ED1444D">
        <w:rPr>
          <w:rFonts w:ascii="Times New Roman" w:hAnsi="Times New Roman" w:eastAsia="Times New Roman" w:cs="Times New Roman"/>
        </w:rPr>
        <w:t xml:space="preserve"> rule that does not have a default on either side is a rule that shows the correlation between reality television and television shows.</w:t>
      </w:r>
      <w:r w:rsidRPr="7F246A54" w:rsidR="749771F8">
        <w:rPr>
          <w:rFonts w:ascii="Times New Roman" w:hAnsi="Times New Roman" w:eastAsia="Times New Roman" w:cs="Times New Roman"/>
        </w:rPr>
        <w:t xml:space="preserve"> A bar plot of the top 10 rules and a scatterplot of the 392 rules within the set parameters are then executed</w:t>
      </w:r>
      <w:r w:rsidRPr="7F246A54" w:rsidR="15EA799D">
        <w:rPr>
          <w:rFonts w:ascii="Times New Roman" w:hAnsi="Times New Roman" w:eastAsia="Times New Roman" w:cs="Times New Roman"/>
        </w:rPr>
        <w:t xml:space="preserve">. The scatterplot displays the points with support </w:t>
      </w:r>
      <w:r w:rsidRPr="7F246A54" w:rsidR="289A0AA7">
        <w:rPr>
          <w:rFonts w:ascii="Times New Roman" w:hAnsi="Times New Roman" w:eastAsia="Times New Roman" w:cs="Times New Roman"/>
        </w:rPr>
        <w:t xml:space="preserve">values </w:t>
      </w:r>
      <w:r w:rsidRPr="7F246A54" w:rsidR="15EA799D">
        <w:rPr>
          <w:rFonts w:ascii="Times New Roman" w:hAnsi="Times New Roman" w:eastAsia="Times New Roman" w:cs="Times New Roman"/>
        </w:rPr>
        <w:t>on the x-axis and the</w:t>
      </w:r>
      <w:r w:rsidRPr="7F246A54" w:rsidR="15EA799D">
        <w:rPr>
          <w:rFonts w:ascii="Times New Roman" w:hAnsi="Times New Roman" w:eastAsia="Times New Roman" w:cs="Times New Roman"/>
        </w:rPr>
        <w:t xml:space="preserve"> lift</w:t>
      </w:r>
      <w:r w:rsidRPr="7F246A54" w:rsidR="32D209D3">
        <w:rPr>
          <w:rFonts w:ascii="Times New Roman" w:hAnsi="Times New Roman" w:eastAsia="Times New Roman" w:cs="Times New Roman"/>
        </w:rPr>
        <w:t xml:space="preserve"> values</w:t>
      </w:r>
      <w:r w:rsidRPr="7F246A54" w:rsidR="15EA799D">
        <w:rPr>
          <w:rFonts w:ascii="Times New Roman" w:hAnsi="Times New Roman" w:eastAsia="Times New Roman" w:cs="Times New Roman"/>
        </w:rPr>
        <w:t xml:space="preserve"> on </w:t>
      </w:r>
      <w:r w:rsidRPr="7F246A54" w:rsidR="7B9869E6">
        <w:rPr>
          <w:rFonts w:ascii="Times New Roman" w:hAnsi="Times New Roman" w:eastAsia="Times New Roman" w:cs="Times New Roman"/>
        </w:rPr>
        <w:t xml:space="preserve">the </w:t>
      </w:r>
      <w:r w:rsidRPr="7F246A54" w:rsidR="15EA799D">
        <w:rPr>
          <w:rFonts w:ascii="Times New Roman" w:hAnsi="Times New Roman" w:eastAsia="Times New Roman" w:cs="Times New Roman"/>
        </w:rPr>
        <w:t>y-axis</w:t>
      </w:r>
      <w:r w:rsidRPr="7F246A54" w:rsidR="166EABBF">
        <w:rPr>
          <w:rFonts w:ascii="Times New Roman" w:hAnsi="Times New Roman" w:eastAsia="Times New Roman" w:cs="Times New Roman"/>
        </w:rPr>
        <w:t xml:space="preserve">, and the shade of the data points in red shows the confidence values. </w:t>
      </w:r>
      <w:r w:rsidRPr="7F246A54" w:rsidR="1F21C09A">
        <w:rPr>
          <w:rFonts w:ascii="Times New Roman" w:hAnsi="Times New Roman" w:eastAsia="Times New Roman" w:cs="Times New Roman"/>
        </w:rPr>
        <w:t xml:space="preserve">Most of the points with the highest confidence values are below 0.2 in support and below five in lift value. </w:t>
      </w:r>
      <w:r w:rsidRPr="7F246A54" w:rsidR="38E53ED1">
        <w:rPr>
          <w:rFonts w:ascii="Times New Roman" w:hAnsi="Times New Roman" w:eastAsia="Times New Roman" w:cs="Times New Roman"/>
        </w:rPr>
        <w:t xml:space="preserve">All the outliers in the plot have a high lift value, low support values, and vice versa. </w:t>
      </w:r>
    </w:p>
    <w:p w:rsidR="325D8937" w:rsidP="1E14AA8E" w:rsidRDefault="325D8937" w14:paraId="018BA541" w14:textId="78EB3C1B">
      <w:pPr>
        <w:spacing w:before="0" w:beforeAutospacing="off" w:after="0" w:afterAutospacing="off" w:line="36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E14AA8E"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An evaluation of the frequencies of the item relationships by support measure and count shows that movies and television shows are still quite common. The ratings of the content, the year the content was released, and the location of the production is always prevalent. The release dates are all recent, so viewers are seeking newer content over older movies and television shows. The only other country besides the United States is India which </w:t>
      </w:r>
      <w:r w:rsidRPr="1E14AA8E"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indicates</w:t>
      </w:r>
      <w:r w:rsidRPr="1E14AA8E"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that there is content from there that has a popular viewership following on Netflix. The top three items in terms of support measure values are movies, the rating TV-MA, and television movies, so adults are likely to be looking for those items with that rating over other demographics and preferences on the platform.</w:t>
      </w:r>
    </w:p>
    <w:p w:rsidR="027B0611" w:rsidP="1E14AA8E" w:rsidRDefault="027B0611" w14:paraId="7E226238" w14:textId="60E4F71C">
      <w:pPr>
        <w:pStyle w:val="Normal"/>
        <w:spacing w:before="0" w:beforeAutospacing="off" w:after="0" w:afterAutospacing="off" w:line="360" w:lineRule="auto"/>
        <w:ind w:firstLine="720"/>
        <w:jc w:val="center"/>
      </w:pPr>
      <w:r w:rsidR="027B0611">
        <w:drawing>
          <wp:inline wp14:editId="15840B09" wp14:anchorId="28844BFE">
            <wp:extent cx="2933700" cy="2135867"/>
            <wp:effectExtent l="28575" t="28575" r="28575" b="28575"/>
            <wp:docPr id="1740667454" name="" title=""/>
            <wp:cNvGraphicFramePr>
              <a:graphicFrameLocks noChangeAspect="1"/>
            </wp:cNvGraphicFramePr>
            <a:graphic>
              <a:graphicData uri="http://schemas.openxmlformats.org/drawingml/2006/picture">
                <pic:pic>
                  <pic:nvPicPr>
                    <pic:cNvPr id="0" name=""/>
                    <pic:cNvPicPr/>
                  </pic:nvPicPr>
                  <pic:blipFill>
                    <a:blip r:embed="R0c93857834314dc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933700" cy="2135867"/>
                    </a:xfrm>
                    <a:prstGeom prst="rect">
                      <a:avLst/>
                    </a:prstGeom>
                    <a:ln w="28575">
                      <a:solidFill>
                        <a:schemeClr val="tx1"/>
                      </a:solidFill>
                      <a:prstDash val="solid"/>
                    </a:ln>
                  </pic:spPr>
                </pic:pic>
              </a:graphicData>
            </a:graphic>
          </wp:inline>
        </w:drawing>
      </w:r>
      <w:r>
        <w:br/>
      </w:r>
    </w:p>
    <w:p w:rsidR="1D8E06FE" w:rsidP="7F246A54" w:rsidRDefault="1D8E06FE" w14:paraId="20128996" w14:textId="25AFE632">
      <w:pPr>
        <w:pStyle w:val="Normal"/>
        <w:spacing w:before="0" w:beforeAutospacing="off" w:after="0" w:afterAutospacing="off" w:line="360" w:lineRule="auto"/>
        <w:ind w:firstLine="720"/>
        <w:jc w:val="center"/>
      </w:pPr>
      <w:r w:rsidR="1D8E06FE">
        <w:drawing>
          <wp:inline wp14:editId="14A66408" wp14:anchorId="36EA3BAF">
            <wp:extent cx="4036666" cy="2516447"/>
            <wp:effectExtent l="28575" t="28575" r="28575" b="28575"/>
            <wp:docPr id="254354513" name="" title=""/>
            <wp:cNvGraphicFramePr>
              <a:graphicFrameLocks noChangeAspect="1"/>
            </wp:cNvGraphicFramePr>
            <a:graphic>
              <a:graphicData uri="http://schemas.openxmlformats.org/drawingml/2006/picture">
                <pic:pic>
                  <pic:nvPicPr>
                    <pic:cNvPr id="0" name=""/>
                    <pic:cNvPicPr/>
                  </pic:nvPicPr>
                  <pic:blipFill>
                    <a:blip r:embed="R3b695db8a9044663">
                      <a:extLst>
                        <a:ext xmlns:a="http://schemas.openxmlformats.org/drawingml/2006/main" uri="{28A0092B-C50C-407E-A947-70E740481C1C}">
                          <a14:useLocalDpi val="0"/>
                        </a:ext>
                      </a:extLst>
                    </a:blip>
                    <a:stretch>
                      <a:fillRect/>
                    </a:stretch>
                  </pic:blipFill>
                  <pic:spPr>
                    <a:xfrm>
                      <a:off x="0" y="0"/>
                      <a:ext cx="4036666" cy="2516447"/>
                    </a:xfrm>
                    <a:prstGeom prst="rect">
                      <a:avLst/>
                    </a:prstGeom>
                    <a:ln w="28575">
                      <a:solidFill>
                        <a:schemeClr val="tx1"/>
                      </a:solidFill>
                      <a:prstDash val="solid"/>
                    </a:ln>
                  </pic:spPr>
                </pic:pic>
              </a:graphicData>
            </a:graphic>
          </wp:inline>
        </w:drawing>
      </w:r>
    </w:p>
    <w:p w:rsidR="52953E65" w:rsidP="7F246A54" w:rsidRDefault="52953E65" w14:paraId="114E0B87" w14:textId="245C92BA">
      <w:pPr>
        <w:pStyle w:val="ListParagraph"/>
        <w:spacing w:after="0" w:afterAutospacing="off" w:line="360" w:lineRule="auto"/>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7F246A54" w:rsidR="0C2F36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Additionally, </w:t>
      </w:r>
      <w:r w:rsidRPr="7F246A54" w:rsidR="209E7C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w:t>
      </w:r>
      <w:r w:rsidRPr="7F246A54"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exploration of</w:t>
      </w:r>
      <w:r w:rsidRPr="7F246A54" w:rsidR="414AFA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clustering</w:t>
      </w:r>
      <w:r w:rsidRPr="7F246A54"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analysis plays a vital role in our team's efforts, a</w:t>
      </w:r>
      <w:r w:rsidRPr="7F246A54"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imed at categorizing data into distinct groups based on similarities among observations. By employing this powerful technique, we aim to uncover latent structures and patterns within the Netflix dataset that might elude conventional exploratory data analysis (EDA) methods alone. This approach allows us to </w:t>
      </w:r>
      <w:r w:rsidRPr="7F246A54"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identify</w:t>
      </w:r>
      <w:r w:rsidRPr="7F246A54"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clusters indicative of recurring themes, genres, or viewer preferences, </w:t>
      </w:r>
      <w:r w:rsidRPr="7F246A54"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providing</w:t>
      </w:r>
      <w:r w:rsidRPr="7F246A54"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valuable insights for targeted marketing initiatives, content recommendation systems, and content development decisions.</w:t>
      </w:r>
    </w:p>
    <w:p w:rsidR="52953E65" w:rsidP="7F246A54" w:rsidRDefault="52953E65" w14:paraId="6F647EAB" w14:textId="5C35D90F">
      <w:pPr>
        <w:pStyle w:val="ListParagraph"/>
        <w:shd w:val="clear" w:color="auto" w:fill="FFFFFF" w:themeFill="background1"/>
        <w:spacing w:before="0" w:beforeAutospacing="off" w:after="0" w:afterAutospacing="off" w:line="360" w:lineRule="auto"/>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7F246A54"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In our analysis of Netflix's content library, we </w:t>
      </w:r>
      <w:r w:rsidRPr="7F246A54"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leverage</w:t>
      </w:r>
      <w:r w:rsidRPr="7F246A54"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both EDA and clustering methodologies to extract insights crucial for addressing key business inquiries. Through the </w:t>
      </w:r>
      <w:r w:rsidRPr="7F246A54"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utilization</w:t>
      </w:r>
      <w:r w:rsidRPr="7F246A54"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of features such as release year and duration, we aim to </w:t>
      </w:r>
      <w:r w:rsidRPr="7F246A54"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identify</w:t>
      </w:r>
      <w:r w:rsidRPr="7F246A54"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patterns and categorize similar content, aiding in content strategy, recommendation system enhancement, content acquisition, and platform expansion. Our clustering techniques, including k-means and hierarchical clustering, are complemented by methodologies such as the Elbow Method, Silhouette Method, and Gap Statistic Method, allowing us to </w:t>
      </w:r>
      <w:r w:rsidRPr="7F246A54"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determine</w:t>
      </w:r>
      <w:r w:rsidRPr="7F246A54"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7F246A54"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optimal</w:t>
      </w:r>
      <w:r w:rsidRPr="7F246A54"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cluster numbers and reveal meaningful content categories and trends.</w:t>
      </w:r>
    </w:p>
    <w:p w:rsidR="52953E65" w:rsidP="7F246A54" w:rsidRDefault="52953E65" w14:paraId="4AFD18F8" w14:textId="2FBEB038">
      <w:pPr>
        <w:pStyle w:val="ListParagraph"/>
        <w:shd w:val="clear" w:color="auto" w:fill="FFFFFF" w:themeFill="background1"/>
        <w:spacing w:before="0" w:beforeAutospacing="off" w:after="0" w:afterAutospacing="off" w:line="360" w:lineRule="auto"/>
        <w:ind w:left="0" w:firstLine="720"/>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pPr>
      <w:r w:rsidRPr="7F246A54" w:rsidR="414AFA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The overarching </w:t>
      </w:r>
      <w:r w:rsidRPr="7F246A54" w:rsidR="414AFA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objectives</w:t>
      </w:r>
      <w:r w:rsidRPr="7F246A54" w:rsidR="414AFA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of our analysis include refining content strategy, improving recommendation systems, guiding content acquisition decisions, and </w:t>
      </w:r>
      <w:r w:rsidRPr="7F246A54" w:rsidR="414AFA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facilitating</w:t>
      </w:r>
      <w:r w:rsidRPr="7F246A54" w:rsidR="414AFA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platform growth. By incorporating </w:t>
      </w:r>
      <w:r w:rsidRPr="7F246A54" w:rsidR="414AFA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additional</w:t>
      </w:r>
      <w:r w:rsidRPr="7F246A54" w:rsidR="414AFA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features and techniques such as genres, ratings, popularity metrics, temporal analysis, collaborative filtering, and predictive </w:t>
      </w:r>
      <w:r w:rsidRPr="7F246A54" w:rsidR="2915194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modelling</w:t>
      </w:r>
      <w:r w:rsidRPr="7F246A54" w:rsidR="414AFA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we </w:t>
      </w:r>
      <w:r w:rsidRPr="7F246A54" w:rsidR="414AFA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seek</w:t>
      </w:r>
      <w:r w:rsidRPr="7F246A54" w:rsidR="414AFA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to enrich our understanding of user preferences and </w:t>
      </w:r>
      <w:r w:rsidRPr="7F246A54" w:rsidR="414AFA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behaviors</w:t>
      </w:r>
      <w:r w:rsidRPr="7F246A54" w:rsidR="414AFA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w:t>
      </w:r>
      <w:r w:rsidRPr="7F246A54" w:rsidR="414AFA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ultimately driving</w:t>
      </w:r>
      <w:r w:rsidRPr="7F246A54" w:rsidR="414AFAB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user engagement and platform success.</w:t>
      </w:r>
    </w:p>
    <w:p w:rsidR="52953E65" w:rsidP="7F246A54" w:rsidRDefault="52953E65" w14:paraId="6979FC14" w14:textId="3801278A">
      <w:pPr>
        <w:pStyle w:val="ListParagraph"/>
        <w:shd w:val="clear" w:color="auto" w:fill="FFFFFF" w:themeFill="background1"/>
        <w:spacing w:before="0" w:beforeAutospacing="off" w:after="0" w:afterAutospacing="off" w:line="360" w:lineRule="auto"/>
        <w:ind w:left="0" w:firstLine="720"/>
        <w:rPr>
          <w:rFonts w:ascii="Times New Roman" w:hAnsi="Times New Roman" w:eastAsia="Times New Roman" w:cs="Times New Roman"/>
          <w:noProof w:val="0"/>
          <w:sz w:val="24"/>
          <w:szCs w:val="24"/>
          <w:lang w:val="en-GB"/>
        </w:rPr>
      </w:pPr>
      <w:r w:rsidRPr="7F246A54" w:rsidR="52953E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Another technique for figuring out how many clusters in a dataset is ideal is to use the gap statistic. The within-cluster sum of squares (WSS) of the observed data is compared to reference datasets that were produced at random. Th</w:t>
      </w:r>
      <w:r w:rsidRPr="7F246A54" w:rsidR="79117A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is</w:t>
      </w:r>
      <w:r w:rsidRPr="7F246A54" w:rsidR="52953E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7F246A54" w:rsidR="52953E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assists</w:t>
      </w:r>
      <w:r w:rsidRPr="7F246A54" w:rsidR="52953E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in </w:t>
      </w:r>
      <w:r w:rsidRPr="7F246A54" w:rsidR="52953E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determining</w:t>
      </w:r>
      <w:r w:rsidRPr="7F246A54" w:rsidR="52953E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the statistical significance of the observed clustering structure by creating reference datasets that have similar features with the original data. </w:t>
      </w:r>
    </w:p>
    <w:p w:rsidR="52953E65" w:rsidP="7F246A54" w:rsidRDefault="52953E65" w14:paraId="2191257A" w14:textId="34C2C283">
      <w:pPr>
        <w:pStyle w:val="Normal"/>
        <w:spacing w:after="0" w:afterAutospacing="off"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7F246A54" w:rsidR="52953E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number of clusters (k) being analysed within the given range is displayed on the x-axis. The gap statistic is computed for each value of k that each tick mark on the x-axis corresponds to. The gap statistic, which shows the difference between the observed and expected WSS for each value of k, is plotted on the y-axis. Greater evidence for the existence of separate clusters in the data is </w:t>
      </w:r>
      <w:r w:rsidRPr="7F246A54" w:rsidR="52953E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indicated</w:t>
      </w:r>
      <w:r w:rsidRPr="7F246A54" w:rsidR="52953E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by a bigger gap statistic</w:t>
      </w:r>
      <w:r w:rsidRPr="7F246A54" w:rsidR="08006AC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(Mallikarjun, A J, 2022).</w:t>
      </w:r>
    </w:p>
    <w:p w:rsidR="325D8937" w:rsidP="7F246A54" w:rsidRDefault="325D8937" w14:paraId="63CA6BD6" w14:textId="66F1D435">
      <w:pPr>
        <w:pStyle w:val="Normal"/>
        <w:spacing w:after="0" w:afterAutospacing="off"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325D8937" w:rsidP="7F246A54" w:rsidRDefault="325D8937" w14:paraId="7260D63B" w14:textId="2AADE3E2">
      <w:pPr>
        <w:pStyle w:val="Normal"/>
        <w:spacing w:after="0" w:afterAutospacing="off" w:line="360"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3C772B45">
        <w:drawing>
          <wp:inline wp14:editId="39C53361" wp14:anchorId="481CFCCC">
            <wp:extent cx="4018424" cy="2505075"/>
            <wp:effectExtent l="28575" t="28575" r="28575" b="28575"/>
            <wp:docPr id="1306883591" name="" title=""/>
            <wp:cNvGraphicFramePr>
              <a:graphicFrameLocks noChangeAspect="1"/>
            </wp:cNvGraphicFramePr>
            <a:graphic>
              <a:graphicData uri="http://schemas.openxmlformats.org/drawingml/2006/picture">
                <pic:pic>
                  <pic:nvPicPr>
                    <pic:cNvPr id="0" name=""/>
                    <pic:cNvPicPr/>
                  </pic:nvPicPr>
                  <pic:blipFill>
                    <a:blip r:embed="R2d76902a73254f35">
                      <a:extLst>
                        <a:ext xmlns:a="http://schemas.openxmlformats.org/drawingml/2006/main" uri="{28A0092B-C50C-407E-A947-70E740481C1C}">
                          <a14:useLocalDpi val="0"/>
                        </a:ext>
                      </a:extLst>
                    </a:blip>
                    <a:stretch>
                      <a:fillRect/>
                    </a:stretch>
                  </pic:blipFill>
                  <pic:spPr>
                    <a:xfrm>
                      <a:off x="0" y="0"/>
                      <a:ext cx="4018424" cy="2505075"/>
                    </a:xfrm>
                    <a:prstGeom prst="rect">
                      <a:avLst/>
                    </a:prstGeom>
                    <a:ln w="28575">
                      <a:solidFill>
                        <a:srgbClr val="1E8BCD"/>
                      </a:solidFill>
                      <a:prstDash val="solid"/>
                    </a:ln>
                  </pic:spPr>
                </pic:pic>
              </a:graphicData>
            </a:graphic>
          </wp:inline>
        </w:drawing>
      </w:r>
    </w:p>
    <w:p w:rsidR="325D8937" w:rsidP="7F246A54" w:rsidRDefault="325D8937" w14:paraId="702CDC84" w14:textId="2804BB6F">
      <w:pPr>
        <w:pStyle w:val="Normal"/>
        <w:spacing w:after="0" w:afterAutospacing="off" w:line="360"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7F246A54" w:rsidR="325D8937">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GB"/>
        </w:rPr>
        <w:t>Interpretations and Recommendations</w:t>
      </w:r>
    </w:p>
    <w:p w:rsidR="325D8937" w:rsidP="7F246A54" w:rsidRDefault="325D8937" w14:paraId="3B91E150" w14:textId="143762F0">
      <w:pPr>
        <w:pStyle w:val="Normal"/>
        <w:spacing w:before="0" w:beforeAutospacing="off" w:after="0" w:afterAutospacing="off" w:line="360" w:lineRule="auto"/>
        <w:ind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F246A54" w:rsidR="51BA2C2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analysis of the dataset using association mining methods shows that </w:t>
      </w:r>
      <w:r w:rsidRPr="7F246A54" w:rsidR="310C9EB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content that are viewed the most </w:t>
      </w:r>
      <w:r w:rsidRPr="7F246A54" w:rsidR="310C9EB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frequently</w:t>
      </w:r>
      <w:r w:rsidRPr="7F246A54" w:rsidR="310C9EB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(support) </w:t>
      </w:r>
      <w:r w:rsidRPr="7F246A54" w:rsidR="7BFA7E9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and have high confidence values </w:t>
      </w:r>
      <w:r w:rsidRPr="7F246A54" w:rsidR="310C9EB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encompasses movies and </w:t>
      </w:r>
      <w:r w:rsidRPr="7F246A54" w:rsidR="2845E9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TV </w:t>
      </w:r>
      <w:r w:rsidRPr="7F246A54" w:rsidR="310C9EB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pro</w:t>
      </w:r>
      <w:r w:rsidRPr="7F246A54" w:rsidR="34BC33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gramming for adults that was released recently and was filmed in the United States.</w:t>
      </w:r>
      <w:r w:rsidRPr="7F246A54" w:rsidR="4B2ABE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These results were similar when the ‘</w:t>
      </w:r>
      <w:r w:rsidRPr="7F246A54" w:rsidR="4B2ABE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eclat</w:t>
      </w:r>
      <w:r w:rsidRPr="7F246A54" w:rsidR="4B2ABE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function was executed with some international content also among the most viewed programming. </w:t>
      </w:r>
      <w:r w:rsidRPr="7F246A54" w:rsidR="0EC1B26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When the parameters were revised with content that has been watched less </w:t>
      </w:r>
      <w:r w:rsidRPr="7F246A54" w:rsidR="0EC1B26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frequently</w:t>
      </w:r>
      <w:r w:rsidRPr="7F246A54" w:rsidR="0EC1B26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but had high confidence values, the types of programs were different</w:t>
      </w:r>
      <w:r w:rsidRPr="7F246A54" w:rsidR="470001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This </w:t>
      </w:r>
      <w:r w:rsidRPr="7F246A54" w:rsidR="470001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indicates</w:t>
      </w:r>
      <w:r w:rsidRPr="7F246A54" w:rsidR="470001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that there is a subcategory of users that are watching certain types of content by item set</w:t>
      </w:r>
      <w:r w:rsidRPr="7F246A54" w:rsidR="3F5331C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s even though they are </w:t>
      </w:r>
      <w:r w:rsidRPr="7F246A54" w:rsidR="3F5331C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transpiring</w:t>
      </w:r>
      <w:r w:rsidRPr="7F246A54" w:rsidR="3F5331C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less </w:t>
      </w:r>
      <w:r w:rsidRPr="7F246A54" w:rsidR="3F5331C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frequently</w:t>
      </w:r>
      <w:r w:rsidRPr="7F246A54" w:rsidR="3F5331C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than some of the most popular content avai</w:t>
      </w:r>
      <w:r w:rsidRPr="7F246A54" w:rsidR="20824AB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lable. When the lift metrics were adjusted to show the strength of associations in transactions, the </w:t>
      </w:r>
      <w:r w:rsidRPr="7F246A54" w:rsidR="77B9253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content was similar but international programming was rated high by this metric. </w:t>
      </w:r>
      <w:r w:rsidRPr="7F246A54" w:rsidR="15B07D0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When the subsets were removed and the rating of ‘TV-MA’ was </w:t>
      </w:r>
      <w:r w:rsidRPr="7F246A54" w:rsidR="6EB0B34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used as</w:t>
      </w:r>
      <w:r w:rsidRPr="7F246A54" w:rsidR="15B07D0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 example, international programming was also prevalent in viewership. </w:t>
      </w:r>
      <w:r w:rsidRPr="7F246A54" w:rsidR="142EDC6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This suggests that the streaming provider has some diversity in its content that is being watched </w:t>
      </w:r>
      <w:bookmarkStart w:name="_Int_fDaZ8Hz7" w:id="519250508"/>
      <w:r w:rsidRPr="7F246A54" w:rsidR="142EDC6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 particular rules</w:t>
      </w:r>
      <w:bookmarkEnd w:id="519250508"/>
      <w:r w:rsidRPr="7F246A54" w:rsidR="142EDC6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w:t>
      </w:r>
      <w:r w:rsidRPr="7F246A54" w:rsidR="142EDC6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itemsets</w:t>
      </w:r>
      <w:r w:rsidRPr="7F246A54" w:rsidR="142EDC6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but with less frequency. </w:t>
      </w:r>
    </w:p>
    <w:p w:rsidR="325D8937" w:rsidP="7F246A54" w:rsidRDefault="325D8937" w14:paraId="77E356BD" w14:textId="58736FF9">
      <w:pPr>
        <w:pStyle w:val="Normal"/>
        <w:spacing w:before="0" w:beforeAutospacing="off" w:after="0" w:afterAutospacing="off" w:line="360" w:lineRule="auto"/>
        <w:ind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F246A54" w:rsidR="2818A79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Rules that are less viewed but with high confidence values can also be used </w:t>
      </w:r>
      <w:r w:rsidRPr="7F246A54" w:rsidR="07EF4C5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to</w:t>
      </w:r>
      <w:r w:rsidRPr="7F246A54" w:rsidR="2818A79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bring in new subscribers and can be analyzed more in the future. </w:t>
      </w:r>
      <w:r w:rsidRPr="7F246A54" w:rsidR="5D2AC7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These factors will also be vital in content acquisition and forecasting what types of programming will be r</w:t>
      </w:r>
      <w:r w:rsidRPr="7F246A54" w:rsidR="7E5C874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elevant and popular. </w:t>
      </w:r>
      <w:r w:rsidRPr="7F246A54" w:rsidR="4297098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blank sides of some of the rules with high values </w:t>
      </w:r>
      <w:r w:rsidRPr="7F246A54" w:rsidR="2D51DED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might </w:t>
      </w:r>
      <w:r w:rsidRPr="7F246A54" w:rsidR="2D51DED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indicate</w:t>
      </w:r>
      <w:r w:rsidRPr="7F246A54" w:rsidR="2D51DED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that there are so many options that they are combined into one side that correlates with the other. </w:t>
      </w:r>
      <w:r w:rsidRPr="7F246A54" w:rsidR="4297098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With the </w:t>
      </w:r>
      <w:r w:rsidRPr="7F246A54" w:rsidR="0652151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high-count</w:t>
      </w:r>
      <w:r w:rsidRPr="7F246A54" w:rsidR="4297098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totals in the </w:t>
      </w:r>
      <w:r w:rsidRPr="7F246A54" w:rsidR="19A2277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dataset,</w:t>
      </w:r>
      <w:r w:rsidRPr="7F246A54" w:rsidR="4297098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 recommend removing subsets and then building training and testing sets for a deeper analysis</w:t>
      </w:r>
      <w:r w:rsidRPr="7F246A54" w:rsidR="01D2D9C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that would hopefully </w:t>
      </w:r>
      <w:r w:rsidRPr="7F246A54" w:rsidR="01D2D9C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eliminate</w:t>
      </w:r>
      <w:r w:rsidRPr="7F246A54" w:rsidR="01D2D9C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any blank sides in the rules and </w:t>
      </w:r>
      <w:r w:rsidRPr="7F246A54" w:rsidR="01D2D9C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itemsets</w:t>
      </w:r>
      <w:r w:rsidRPr="7F246A54" w:rsidR="01D2D9C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325D8937" w:rsidP="7F246A54" w:rsidRDefault="325D8937" w14:paraId="2CC1BEA9" w14:textId="5342AF7C">
      <w:pPr>
        <w:pStyle w:val="Normal"/>
        <w:spacing w:before="0" w:beforeAutospacing="off" w:after="0" w:afterAutospacing="off" w:line="360" w:lineRule="auto"/>
        <w:ind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F246A54" w:rsidR="3012FE7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Overall, when the rules with the highest supports values and the highest confidence values were executed, it showed that more general programming like newer co</w:t>
      </w:r>
      <w:r w:rsidRPr="7F246A54" w:rsidR="3B5AC53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ntent for adults that was filmed in United States was more frequent. The highest confidence values though were content from other types of programming that were viewed less </w:t>
      </w:r>
      <w:r w:rsidRPr="7F246A54" w:rsidR="3B5AC53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frequently</w:t>
      </w:r>
      <w:r w:rsidRPr="7F246A54" w:rsidR="040F713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F246A54" w:rsidR="07C8E5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These findings from this type of data mining can help address the business questions in that</w:t>
      </w:r>
      <w:r w:rsidRPr="7F246A54" w:rsidR="5AD25D8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it can help find the right balance in content that can </w:t>
      </w:r>
      <w:r w:rsidRPr="7F246A54" w:rsidR="5AD25D8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retain</w:t>
      </w:r>
      <w:r w:rsidRPr="7F246A54" w:rsidR="5AD25D8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its current subscribers and used to help attract </w:t>
      </w:r>
      <w:r w:rsidRPr="7F246A54" w:rsidR="5AD25D8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new users</w:t>
      </w:r>
      <w:r w:rsidRPr="7F246A54" w:rsidR="5AD25D8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7F246A54" w:rsidR="4F983E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It can also help strengthen recommendation systems for viewers by selecting content they will </w:t>
      </w:r>
      <w:r w:rsidRPr="7F246A54" w:rsidR="4F983E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most likely watch</w:t>
      </w:r>
      <w:r w:rsidRPr="7F246A54" w:rsidR="4F983E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b</w:t>
      </w:r>
      <w:r w:rsidRPr="7F246A54" w:rsidR="126A85E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y factoring in rules that are most frequent. </w:t>
      </w:r>
    </w:p>
    <w:p w:rsidR="325D8937" w:rsidP="7F246A54" w:rsidRDefault="325D8937" w14:paraId="1E4F3807" w14:textId="5BD58321">
      <w:pPr>
        <w:pStyle w:val="Normal"/>
        <w:spacing w:before="0" w:beforeAutospacing="off" w:after="0" w:afterAutospacing="off" w:line="360" w:lineRule="auto"/>
        <w:ind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F246A54"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 </w:t>
      </w:r>
      <w:r w:rsidRPr="7F246A54" w:rsidR="7B9A5F1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also </w:t>
      </w:r>
      <w:r w:rsidRPr="7F246A54"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recommend that Netflix continues to look beyond the national landscape for quality content because from the data there is a market for quality television and movies from other countries</w:t>
      </w:r>
      <w:r w:rsidRPr="7F246A54" w:rsidR="150429E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In places</w:t>
      </w:r>
      <w:r w:rsidRPr="7F246A54"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like India and South Korea the association mining results show that viewership is high from shows that are released from those parts of the globe</w:t>
      </w:r>
      <w:r w:rsidRPr="7F246A54" w:rsidR="72F8AB1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(Netflix.com, 2024).</w:t>
      </w:r>
    </w:p>
    <w:p w:rsidR="47F1F595" w:rsidP="7F246A54" w:rsidRDefault="47F1F595" w14:paraId="6B73B7B9" w14:textId="43C45275">
      <w:pPr>
        <w:spacing w:after="0" w:afterAutospacing="off"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7F246A54" w:rsidR="6625F8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From the clustering mining, the t</w:t>
      </w:r>
      <w:r w:rsidRPr="7F246A54" w:rsidR="0CDF5E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wo clusters may naturally arise from the data, which could </w:t>
      </w:r>
      <w:r w:rsidRPr="7F246A54" w:rsidR="0CDF5E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indicate</w:t>
      </w:r>
      <w:r w:rsidRPr="7F246A54" w:rsidR="0CDF5E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distinct genres or audience preferences.</w:t>
      </w:r>
      <w:r w:rsidRPr="7F246A54" w:rsidR="1AA26A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7F246A54" w:rsidR="0CDF5E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These clusters could be used by the data owner to customise marketing campaigns or suggestions for various target segments.</w:t>
      </w:r>
      <w:r w:rsidRPr="7F246A54" w:rsidR="0CAC3B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7F246A54" w:rsidR="0CAC3B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w:t>
      </w:r>
      <w:r w:rsidRPr="7F246A54" w:rsidR="0CDF5E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dditiona</w:t>
      </w:r>
      <w:r w:rsidRPr="7F246A54" w:rsidR="0CDF5E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l</w:t>
      </w:r>
      <w:r w:rsidRPr="7F246A54" w:rsidR="0CDF5E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variables like viewer ratings or outside sourced genre classifications could be incorporated to improve the accuracy and insights of clustering.</w:t>
      </w:r>
    </w:p>
    <w:p w:rsidR="47F1F595" w:rsidP="7F246A54" w:rsidRDefault="47F1F595" w14:paraId="60CEC115" w14:textId="009E1233">
      <w:pPr>
        <w:spacing w:before="0" w:beforeAutospacing="off" w:after="0" w:afterAutospacing="off" w:line="360" w:lineRule="auto"/>
        <w:ind w:left="0" w:right="0" w:firstLine="720"/>
        <w:rPr>
          <w:rFonts w:ascii="Times New Roman" w:hAnsi="Times New Roman" w:eastAsia="Times New Roman" w:cs="Times New Roman"/>
          <w:noProof w:val="0"/>
          <w:sz w:val="24"/>
          <w:szCs w:val="24"/>
          <w:lang w:val="en-GB"/>
        </w:rPr>
      </w:pPr>
      <w:r w:rsidRPr="7F246A54" w:rsidR="417A02CA">
        <w:rPr>
          <w:rFonts w:ascii="Times New Roman" w:hAnsi="Times New Roman" w:eastAsia="Times New Roman" w:cs="Times New Roman"/>
          <w:noProof w:val="0"/>
          <w:sz w:val="24"/>
          <w:szCs w:val="24"/>
          <w:lang w:val="en-GB"/>
        </w:rPr>
        <w:t>Integrating word tagging from descriptions into the algorithm could introduce more diversity into recommendation systems, ensuring that a broader range of content is suggested. For instance, if a user is interested in climate change, the system should recommend all relevant content on the topic. Trending content should be emphasized to attract new subscribers, with recommendation parameters fine-tuned regularly to adapt to evolving viewing preferences.</w:t>
      </w:r>
    </w:p>
    <w:p w:rsidR="47F1F595" w:rsidP="7F246A54" w:rsidRDefault="47F1F595" w14:paraId="45625221" w14:textId="19A1A0D6">
      <w:pPr>
        <w:spacing w:before="0" w:beforeAutospacing="off" w:after="0" w:afterAutospacing="off" w:line="360" w:lineRule="auto"/>
        <w:ind w:left="0" w:righ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7F246A54" w:rsidR="417A02CA">
        <w:rPr>
          <w:rFonts w:ascii="Times New Roman" w:hAnsi="Times New Roman" w:eastAsia="Times New Roman" w:cs="Times New Roman"/>
          <w:noProof w:val="0"/>
          <w:sz w:val="24"/>
          <w:szCs w:val="24"/>
          <w:lang w:val="en-GB"/>
        </w:rPr>
        <w:t>It's</w:t>
      </w:r>
      <w:r w:rsidRPr="7F246A54" w:rsidR="417A02CA">
        <w:rPr>
          <w:rFonts w:ascii="Times New Roman" w:hAnsi="Times New Roman" w:eastAsia="Times New Roman" w:cs="Times New Roman"/>
          <w:noProof w:val="0"/>
          <w:sz w:val="24"/>
          <w:szCs w:val="24"/>
          <w:lang w:val="en-GB"/>
        </w:rPr>
        <w:t xml:space="preserve"> essential to promote both trending and popular content to new subscribers, focusing on what resonates with the current user base. This approach not only sustains growth but also caters to the diverse interests of existing and potential customers. Additionally, </w:t>
      </w:r>
      <w:r w:rsidRPr="7F246A54" w:rsidR="417A02CA">
        <w:rPr>
          <w:rFonts w:ascii="Times New Roman" w:hAnsi="Times New Roman" w:eastAsia="Times New Roman" w:cs="Times New Roman"/>
          <w:noProof w:val="0"/>
          <w:sz w:val="24"/>
          <w:szCs w:val="24"/>
          <w:lang w:val="en-GB"/>
        </w:rPr>
        <w:t>leveraging</w:t>
      </w:r>
      <w:r w:rsidRPr="7F246A54" w:rsidR="417A02CA">
        <w:rPr>
          <w:rFonts w:ascii="Times New Roman" w:hAnsi="Times New Roman" w:eastAsia="Times New Roman" w:cs="Times New Roman"/>
          <w:noProof w:val="0"/>
          <w:sz w:val="24"/>
          <w:szCs w:val="24"/>
          <w:lang w:val="en-GB"/>
        </w:rPr>
        <w:t xml:space="preserve"> association mining metrics can help </w:t>
      </w:r>
      <w:r w:rsidRPr="7F246A54" w:rsidR="417A02CA">
        <w:rPr>
          <w:rFonts w:ascii="Times New Roman" w:hAnsi="Times New Roman" w:eastAsia="Times New Roman" w:cs="Times New Roman"/>
          <w:noProof w:val="0"/>
          <w:sz w:val="24"/>
          <w:szCs w:val="24"/>
          <w:lang w:val="en-GB"/>
        </w:rPr>
        <w:t>identify</w:t>
      </w:r>
      <w:r w:rsidRPr="7F246A54" w:rsidR="417A02CA">
        <w:rPr>
          <w:rFonts w:ascii="Times New Roman" w:hAnsi="Times New Roman" w:eastAsia="Times New Roman" w:cs="Times New Roman"/>
          <w:noProof w:val="0"/>
          <w:sz w:val="24"/>
          <w:szCs w:val="24"/>
          <w:lang w:val="en-GB"/>
        </w:rPr>
        <w:t xml:space="preserve"> high-confidence content to attract new audiences. This strategy may involve introducing a currently popular movie that might appeal to a new demographic, even if it </w:t>
      </w:r>
      <w:r w:rsidRPr="7F246A54" w:rsidR="417A02CA">
        <w:rPr>
          <w:rFonts w:ascii="Times New Roman" w:hAnsi="Times New Roman" w:eastAsia="Times New Roman" w:cs="Times New Roman"/>
          <w:noProof w:val="0"/>
          <w:sz w:val="24"/>
          <w:szCs w:val="24"/>
          <w:lang w:val="en-GB"/>
        </w:rPr>
        <w:t>doesn't</w:t>
      </w:r>
      <w:r w:rsidRPr="7F246A54" w:rsidR="417A02CA">
        <w:rPr>
          <w:rFonts w:ascii="Times New Roman" w:hAnsi="Times New Roman" w:eastAsia="Times New Roman" w:cs="Times New Roman"/>
          <w:noProof w:val="0"/>
          <w:sz w:val="24"/>
          <w:szCs w:val="24"/>
          <w:lang w:val="en-GB"/>
        </w:rPr>
        <w:t xml:space="preserve"> rank high among current users on Netflix.</w:t>
      </w:r>
    </w:p>
    <w:p w:rsidR="47F1F595" w:rsidP="7F246A54" w:rsidRDefault="47F1F595" w14:paraId="21D6FAC5" w14:textId="367CE059">
      <w:pPr>
        <w:spacing w:before="0" w:beforeAutospacing="off" w:after="0" w:afterAutospacing="off" w:line="360" w:lineRule="auto"/>
        <w:ind w:left="0" w:righ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7F246A54" w:rsidR="47F1F5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These findings answer most of the business questions in </w:t>
      </w:r>
      <w:r w:rsidRPr="7F246A54" w:rsidR="39F3F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offering </w:t>
      </w:r>
      <w:r w:rsidRPr="7F246A54" w:rsidR="47F1F5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what </w:t>
      </w:r>
      <w:r w:rsidRPr="7F246A54" w:rsidR="344006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best combination of movie and television streaming options </w:t>
      </w:r>
      <w:r w:rsidRPr="7F246A54" w:rsidR="65E94D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available on Netflix. From past user history the algorithms can be fine-tuned to build the most comprehensive and suitable recommendation system for each subs</w:t>
      </w:r>
      <w:r w:rsidRPr="7F246A54" w:rsidR="13640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criber. The plethora of data also provides the statistics on what features are most popular and can </w:t>
      </w:r>
      <w:r w:rsidRPr="7F246A54" w:rsidR="35BDAA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build the best streaming library based off user preferences. The other question</w:t>
      </w:r>
      <w:r w:rsidRPr="7F246A54" w:rsidR="3C9309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that focuses on future growth can be researched more in the next week to find more insights into how the platform can continue to provide the best results to its customers. A recommendation would be to </w:t>
      </w:r>
      <w:r w:rsidRPr="7F246A54" w:rsidR="11D5B5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look at past data mining results for </w:t>
      </w:r>
      <w:r w:rsidRPr="7F246A54" w:rsidR="30782A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patterns</w:t>
      </w:r>
      <w:r w:rsidRPr="7F246A54" w:rsidR="11D5B5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and trends that could </w:t>
      </w:r>
      <w:r w:rsidRPr="7F246A54" w:rsidR="11D5B5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provide</w:t>
      </w:r>
      <w:r w:rsidRPr="7F246A54" w:rsidR="11D5B5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7F246A54" w:rsidR="04359E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more answers to this business question.</w:t>
      </w:r>
      <w:r w:rsidRPr="7F246A54" w:rsidR="34288B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7F246A54" w:rsidR="34288B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More analysis through all data mining processes could also be executed to </w:t>
      </w:r>
      <w:r w:rsidRPr="7F246A54" w:rsidR="34288B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identify</w:t>
      </w:r>
      <w:r w:rsidRPr="7F246A54" w:rsidR="34288B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more </w:t>
      </w:r>
      <w:r w:rsidRPr="7F246A54" w:rsidR="34288B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behaviors</w:t>
      </w:r>
      <w:r w:rsidRPr="7F246A54" w:rsidR="34288B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and inclinations in user viewing habits.</w:t>
      </w:r>
    </w:p>
    <w:p w:rsidR="7F246A54" w:rsidP="7F246A54" w:rsidRDefault="7F246A54" w14:paraId="05B3E8FC" w14:textId="63D7EDB6">
      <w:pPr>
        <w:pStyle w:val="Normal"/>
        <w:spacing w:before="0" w:beforeAutospacing="off" w:after="0" w:afterAutospacing="off" w:line="360" w:lineRule="auto"/>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7F246A54" w:rsidP="7F246A54" w:rsidRDefault="7F246A54" w14:paraId="3EFFAE83" w14:textId="7227B71D">
      <w:pPr>
        <w:pStyle w:val="Normal"/>
        <w:spacing w:before="0" w:beforeAutospacing="off" w:after="0" w:afterAutospacing="off" w:line="360" w:lineRule="auto"/>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07F56A7C" w:rsidP="7F246A54" w:rsidRDefault="07F56A7C" w14:paraId="741ED97D" w14:textId="0CB543B2">
      <w:pPr>
        <w:pStyle w:val="Normal"/>
        <w:spacing w:before="0" w:beforeAutospacing="off" w:after="0" w:afterAutospacing="off" w:line="36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F246A54" w:rsidR="07F56A7C">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t>Conclusion</w:t>
      </w:r>
    </w:p>
    <w:p w:rsidR="1D95596E" w:rsidP="1E14AA8E" w:rsidRDefault="1D95596E" w14:paraId="4CAEAD5A" w14:textId="46542B85">
      <w:pPr>
        <w:pStyle w:val="Normal"/>
        <w:spacing w:after="0" w:afterAutospacing="off" w:line="360" w:lineRule="auto"/>
        <w:ind w:firstLine="7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pPr>
      <w:r w:rsidRPr="1E14AA8E" w:rsidR="1D95596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In summary, the analysis yielded significant insights that can guide decision-making for the data custodian, including content classification, user segmentation, and enhancement of recommendation systems. Through grasping the inherent structure of the Netflix dataset, stakeholders are empowered to make informed choices aimed at improving user satisfaction, refining content suggestions, and fostering business expansion. Continued exploration and experimentation with diverse clustering algorithms and parameters hold the potential to unveil further insights and refine strategies for advancement.</w:t>
      </w:r>
      <w:r w:rsidRPr="1E14AA8E" w:rsidR="5451E6D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w:t>
      </w:r>
    </w:p>
    <w:p w:rsidR="1E14AA8E" w:rsidP="1E14AA8E" w:rsidRDefault="1E14AA8E" w14:paraId="145E1471" w14:textId="58596758">
      <w:pPr>
        <w:pStyle w:val="Normal"/>
        <w:spacing w:after="0" w:afterAutospacing="off" w:line="360" w:lineRule="auto"/>
        <w:ind w:firstLine="7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pPr>
    </w:p>
    <w:p w:rsidR="1E14AA8E" w:rsidP="1E14AA8E" w:rsidRDefault="1E14AA8E" w14:paraId="239C21DB" w14:textId="17791E2C">
      <w:pPr>
        <w:pStyle w:val="Normal"/>
        <w:spacing w:after="0" w:afterAutospacing="off" w:line="360" w:lineRule="auto"/>
        <w:ind w:firstLine="7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pPr>
    </w:p>
    <w:p w:rsidR="1E14AA8E" w:rsidP="1E14AA8E" w:rsidRDefault="1E14AA8E" w14:paraId="4AB37738" w14:textId="699418AD">
      <w:pPr>
        <w:pStyle w:val="Normal"/>
        <w:spacing w:after="0" w:afterAutospacing="off" w:line="360" w:lineRule="auto"/>
        <w:ind w:firstLine="7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pPr>
    </w:p>
    <w:p w:rsidR="1E14AA8E" w:rsidP="1E14AA8E" w:rsidRDefault="1E14AA8E" w14:paraId="12C8063B" w14:textId="0F0794AE">
      <w:pPr>
        <w:pStyle w:val="Normal"/>
        <w:spacing w:after="0" w:afterAutospacing="off" w:line="360" w:lineRule="auto"/>
        <w:ind w:firstLine="7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pPr>
    </w:p>
    <w:p w:rsidR="1E14AA8E" w:rsidP="1E14AA8E" w:rsidRDefault="1E14AA8E" w14:paraId="01FBB40F" w14:textId="40A4E42B">
      <w:pPr>
        <w:pStyle w:val="Normal"/>
        <w:spacing w:after="0" w:afterAutospacing="off" w:line="360" w:lineRule="auto"/>
        <w:ind w:firstLine="0"/>
        <w:jc w:val="left"/>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GB"/>
        </w:rPr>
      </w:pPr>
    </w:p>
    <w:p w:rsidR="1E14AA8E" w:rsidP="1E14AA8E" w:rsidRDefault="1E14AA8E" w14:paraId="609D7340" w14:textId="0D7460A4">
      <w:pPr>
        <w:pStyle w:val="Normal"/>
        <w:spacing w:after="0" w:afterAutospacing="off" w:line="360" w:lineRule="auto"/>
        <w:ind w:firstLine="0"/>
        <w:jc w:val="left"/>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GB"/>
        </w:rPr>
      </w:pPr>
    </w:p>
    <w:p w:rsidR="07F56A7C" w:rsidP="7F246A54" w:rsidRDefault="07F56A7C" w14:paraId="237E6192" w14:textId="1F7F6E9A">
      <w:pPr>
        <w:pStyle w:val="Normal"/>
        <w:spacing w:after="0" w:afterAutospacing="off" w:line="360" w:lineRule="auto"/>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r w:rsidRPr="7F246A54" w:rsidR="07F56A7C">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t>References</w:t>
      </w:r>
    </w:p>
    <w:p w:rsidR="1E14AA8E" w:rsidP="1E14AA8E" w:rsidRDefault="1E14AA8E" w14:paraId="2A0FB60B" w14:textId="582ED969">
      <w:pPr>
        <w:pStyle w:val="Normal"/>
        <w:spacing w:after="0" w:afterAutospacing="off" w:line="360" w:lineRule="auto"/>
        <w:ind w:firstLine="0"/>
        <w:jc w:val="left"/>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GB"/>
        </w:rPr>
      </w:pPr>
    </w:p>
    <w:p w:rsidR="56736196" w:rsidP="1E14AA8E" w:rsidRDefault="56736196" w14:paraId="19AA75EF" w14:textId="24294ECF">
      <w:pPr>
        <w:pBdr>
          <w:top w:val="none" w:color="E3E3E3" w:sz="0" w:space="0"/>
          <w:left w:val="none" w:color="E3E3E3" w:sz="0" w:space="0"/>
          <w:bottom w:val="none" w:color="E3E3E3" w:sz="0" w:space="0"/>
          <w:right w:val="none" w:color="E3E3E3" w:sz="0" w:space="0"/>
          <w:between w:val="none" w:color="E3E3E3" w:sz="0" w:space="0"/>
        </w:pBdr>
        <w:spacing w:line="276" w:lineRule="auto"/>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pPr>
      <w:r w:rsidRPr="1E14AA8E" w:rsidR="5673619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1. Bansal, S. (2020). </w:t>
      </w:r>
      <w:r w:rsidRPr="1E14AA8E" w:rsidR="56736196">
        <w:rPr>
          <w:rFonts w:ascii="Times New Roman" w:hAnsi="Times New Roman" w:eastAsia="Times New Roman" w:cs="Times New Roman"/>
          <w:b w:val="0"/>
          <w:bCs w:val="0"/>
          <w:i w:val="1"/>
          <w:iCs w:val="1"/>
          <w:caps w:val="0"/>
          <w:smallCaps w:val="0"/>
          <w:noProof w:val="0"/>
          <w:color w:val="0D0D0D" w:themeColor="text1" w:themeTint="F2" w:themeShade="FF"/>
          <w:sz w:val="24"/>
          <w:szCs w:val="24"/>
          <w:lang w:val="en-GB"/>
        </w:rPr>
        <w:t>Netflix Show and Movie – Exploratory Analysis</w:t>
      </w:r>
      <w:r w:rsidRPr="1E14AA8E" w:rsidR="5673619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Kaggle. </w:t>
      </w:r>
      <w:hyperlink r:id="R3ddaceac8f63401c">
        <w:r w:rsidRPr="1E14AA8E" w:rsidR="56736196">
          <w:rPr>
            <w:rStyle w:val="Hyperlink"/>
            <w:b w:val="0"/>
            <w:bCs w:val="0"/>
            <w:i w:val="0"/>
            <w:iCs w:val="0"/>
            <w:caps w:val="0"/>
            <w:smallCaps w:val="0"/>
            <w:strike w:val="0"/>
            <w:dstrike w:val="0"/>
            <w:noProof w:val="0"/>
            <w:lang w:val="en-GB"/>
          </w:rPr>
          <w:t>https://www.kaggle.com/shivamb/netflix-shows-and-movies-exploratory-analysis</w:t>
        </w:r>
      </w:hyperlink>
      <w:r w:rsidRPr="1E14AA8E" w:rsidR="5673619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w:t>
      </w:r>
    </w:p>
    <w:p w:rsidR="0DBA5697" w:rsidP="1E14AA8E" w:rsidRDefault="0DBA5697" w14:paraId="30DB5F9A" w14:textId="5C5A703E">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pPr>
      <w:r w:rsidRPr="1E14AA8E" w:rsidR="0DBA569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2. </w:t>
      </w:r>
      <w:r w:rsidRPr="1E14AA8E" w:rsidR="0DBA569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Chonyy</w:t>
      </w:r>
      <w:r w:rsidRPr="1E14AA8E" w:rsidR="0DBA569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(2020, Oct. 25</w:t>
      </w:r>
      <w:r w:rsidRPr="1E14AA8E" w:rsidR="0DBA5697">
        <w:rPr>
          <w:rFonts w:ascii="Times New Roman" w:hAnsi="Times New Roman" w:eastAsia="Times New Roman" w:cs="Times New Roman"/>
          <w:b w:val="0"/>
          <w:bCs w:val="0"/>
          <w:i w:val="0"/>
          <w:iCs w:val="0"/>
          <w:caps w:val="0"/>
          <w:smallCaps w:val="0"/>
          <w:noProof w:val="0"/>
          <w:color w:val="0D0D0D" w:themeColor="text1" w:themeTint="F2" w:themeShade="FF"/>
          <w:sz w:val="24"/>
          <w:szCs w:val="24"/>
          <w:vertAlign w:val="superscript"/>
          <w:lang w:val="en-GB"/>
        </w:rPr>
        <w:t>th</w:t>
      </w:r>
      <w:r w:rsidRPr="1E14AA8E" w:rsidR="0DBA569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w:t>
      </w:r>
      <w:r w:rsidRPr="1E14AA8E" w:rsidR="0DBA5697">
        <w:rPr>
          <w:rFonts w:ascii="Times New Roman" w:hAnsi="Times New Roman" w:eastAsia="Times New Roman" w:cs="Times New Roman"/>
          <w:b w:val="0"/>
          <w:bCs w:val="0"/>
          <w:i w:val="1"/>
          <w:iCs w:val="1"/>
          <w:caps w:val="0"/>
          <w:smallCaps w:val="0"/>
          <w:noProof w:val="0"/>
          <w:color w:val="0D0D0D" w:themeColor="text1" w:themeTint="F2" w:themeShade="FF"/>
          <w:sz w:val="24"/>
          <w:szCs w:val="24"/>
          <w:lang w:val="en-GB"/>
        </w:rPr>
        <w:t>Apriori</w:t>
      </w:r>
      <w:r w:rsidRPr="1E14AA8E" w:rsidR="0DBA5697">
        <w:rPr>
          <w:rFonts w:ascii="Times New Roman" w:hAnsi="Times New Roman" w:eastAsia="Times New Roman" w:cs="Times New Roman"/>
          <w:b w:val="0"/>
          <w:bCs w:val="0"/>
          <w:i w:val="1"/>
          <w:iCs w:val="1"/>
          <w:caps w:val="0"/>
          <w:smallCaps w:val="0"/>
          <w:noProof w:val="0"/>
          <w:color w:val="0D0D0D" w:themeColor="text1" w:themeTint="F2" w:themeShade="FF"/>
          <w:sz w:val="24"/>
          <w:szCs w:val="24"/>
          <w:lang w:val="en-GB"/>
        </w:rPr>
        <w:t xml:space="preserve">, - Association Rule Mining In-depth Explanation and Python Implementation. </w:t>
      </w:r>
      <w:r w:rsidRPr="1E14AA8E" w:rsidR="0DBA569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Medium. </w:t>
      </w:r>
      <w:hyperlink r:id="R2e3800f077d84127">
        <w:r w:rsidRPr="1E14AA8E" w:rsidR="423E4937">
          <w:rPr>
            <w:rStyle w:val="Hyperlink"/>
            <w:b w:val="0"/>
            <w:bCs w:val="0"/>
            <w:i w:val="0"/>
            <w:iCs w:val="0"/>
            <w:caps w:val="0"/>
            <w:smallCaps w:val="0"/>
            <w:noProof w:val="0"/>
            <w:lang w:val="en-GB"/>
          </w:rPr>
          <w:t>https://towardsdatascience.com/apriori-association-rule-mining-explanation-and-python-implementation-290b42afdfc6</w:t>
        </w:r>
      </w:hyperlink>
    </w:p>
    <w:p w:rsidR="7BCABAC5" w:rsidP="1E14AA8E" w:rsidRDefault="7BCABAC5" w14:paraId="08E03873" w14:textId="7D0DD4EA">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pPr>
      <w:r w:rsidRPr="1E14AA8E" w:rsidR="7BCABAC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3. Mallikarjun, AJ. (2022). </w:t>
      </w:r>
      <w:r w:rsidRPr="1E14AA8E" w:rsidR="7BCABAC5">
        <w:rPr>
          <w:rFonts w:ascii="Times New Roman" w:hAnsi="Times New Roman" w:eastAsia="Times New Roman" w:cs="Times New Roman"/>
          <w:b w:val="0"/>
          <w:bCs w:val="0"/>
          <w:i w:val="1"/>
          <w:iCs w:val="1"/>
          <w:caps w:val="0"/>
          <w:smallCaps w:val="0"/>
          <w:noProof w:val="0"/>
          <w:color w:val="0D0D0D" w:themeColor="text1" w:themeTint="F2" w:themeShade="FF"/>
          <w:sz w:val="24"/>
          <w:szCs w:val="24"/>
          <w:lang w:val="en-GB"/>
        </w:rPr>
        <w:t>Gap_Statistics</w:t>
      </w:r>
      <w:r w:rsidRPr="1E14AA8E" w:rsidR="7BCABAC5">
        <w:rPr>
          <w:rFonts w:ascii="Times New Roman" w:hAnsi="Times New Roman" w:eastAsia="Times New Roman" w:cs="Times New Roman"/>
          <w:b w:val="0"/>
          <w:bCs w:val="0"/>
          <w:i w:val="1"/>
          <w:iCs w:val="1"/>
          <w:caps w:val="0"/>
          <w:smallCaps w:val="0"/>
          <w:noProof w:val="0"/>
          <w:color w:val="0D0D0D" w:themeColor="text1" w:themeTint="F2" w:themeShade="FF"/>
          <w:sz w:val="24"/>
          <w:szCs w:val="24"/>
          <w:lang w:val="en-GB"/>
        </w:rPr>
        <w:t xml:space="preserve">. </w:t>
      </w:r>
      <w:r w:rsidRPr="1E14AA8E" w:rsidR="7BCABAC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Kaggle. https://www.kaggle.com/code/mallikarjunaj/gap-statistics</w:t>
      </w:r>
    </w:p>
    <w:p w:rsidR="7BCABAC5" w:rsidP="1E14AA8E" w:rsidRDefault="7BCABAC5" w14:paraId="70786C21" w14:textId="038EDDC4">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pPr>
      <w:r w:rsidRPr="1E14AA8E" w:rsidR="7BCABAC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4</w:t>
      </w:r>
      <w:r w:rsidRPr="1E14AA8E" w:rsidR="5673619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w:t>
      </w:r>
      <w:r w:rsidRPr="1E14AA8E" w:rsidR="0F35E28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Netflix. (</w:t>
      </w:r>
      <w:r w:rsidRPr="1E14AA8E" w:rsidR="729C6CE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2024</w:t>
      </w:r>
      <w:r w:rsidRPr="1E14AA8E" w:rsidR="0F35E28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w:t>
      </w:r>
      <w:r w:rsidRPr="1E14AA8E" w:rsidR="0F35E286">
        <w:rPr>
          <w:rFonts w:ascii="Times New Roman" w:hAnsi="Times New Roman" w:eastAsia="Times New Roman" w:cs="Times New Roman"/>
          <w:b w:val="0"/>
          <w:bCs w:val="0"/>
          <w:i w:val="1"/>
          <w:iCs w:val="1"/>
          <w:caps w:val="0"/>
          <w:smallCaps w:val="0"/>
          <w:noProof w:val="0"/>
          <w:color w:val="0D0D0D" w:themeColor="text1" w:themeTint="F2" w:themeShade="FF"/>
          <w:sz w:val="24"/>
          <w:szCs w:val="24"/>
          <w:lang w:val="en-GB"/>
        </w:rPr>
        <w:t>About Netflix</w:t>
      </w:r>
      <w:r w:rsidRPr="1E14AA8E" w:rsidR="0F35E28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Netflix. </w:t>
      </w:r>
      <w:hyperlink r:id="R9dcb8cb5c1e44093">
        <w:r w:rsidRPr="1E14AA8E" w:rsidR="0F35E286">
          <w:rPr>
            <w:rStyle w:val="Hyperlink"/>
            <w:b w:val="0"/>
            <w:bCs w:val="0"/>
            <w:i w:val="0"/>
            <w:iCs w:val="0"/>
            <w:caps w:val="0"/>
            <w:smallCaps w:val="0"/>
            <w:noProof w:val="0"/>
            <w:lang w:val="en-GB"/>
          </w:rPr>
          <w:t>https://about.netflix.com/en</w:t>
        </w:r>
      </w:hyperlink>
      <w:r w:rsidRPr="1E14AA8E" w:rsidR="0F35E286">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w:t>
      </w:r>
    </w:p>
    <w:p w:rsidR="339AFA3F" w:rsidP="1E14AA8E" w:rsidRDefault="339AFA3F" w14:paraId="2A7545A0" w14:textId="5FF45B52">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pPr>
      <w:r w:rsidRPr="1E14AA8E" w:rsidR="339AFA3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5. Wang, A. (2022, Feb 14</w:t>
      </w:r>
      <w:r w:rsidRPr="1E14AA8E" w:rsidR="339AFA3F">
        <w:rPr>
          <w:rFonts w:ascii="Times New Roman" w:hAnsi="Times New Roman" w:eastAsia="Times New Roman" w:cs="Times New Roman"/>
          <w:b w:val="0"/>
          <w:bCs w:val="0"/>
          <w:i w:val="0"/>
          <w:iCs w:val="0"/>
          <w:caps w:val="0"/>
          <w:smallCaps w:val="0"/>
          <w:noProof w:val="0"/>
          <w:color w:val="0D0D0D" w:themeColor="text1" w:themeTint="F2" w:themeShade="FF"/>
          <w:sz w:val="24"/>
          <w:szCs w:val="24"/>
          <w:vertAlign w:val="superscript"/>
          <w:lang w:val="en-GB"/>
        </w:rPr>
        <w:t>th</w:t>
      </w:r>
      <w:r w:rsidRPr="1E14AA8E" w:rsidR="339AFA3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w:t>
      </w:r>
      <w:r w:rsidRPr="1E14AA8E" w:rsidR="339AFA3F">
        <w:rPr>
          <w:rFonts w:ascii="Times New Roman" w:hAnsi="Times New Roman" w:eastAsia="Times New Roman" w:cs="Times New Roman"/>
          <w:b w:val="0"/>
          <w:bCs w:val="0"/>
          <w:i w:val="1"/>
          <w:iCs w:val="1"/>
          <w:caps w:val="0"/>
          <w:smallCaps w:val="0"/>
          <w:noProof w:val="0"/>
          <w:color w:val="0D0D0D" w:themeColor="text1" w:themeTint="F2" w:themeShade="FF"/>
          <w:sz w:val="24"/>
          <w:szCs w:val="24"/>
          <w:lang w:val="en-GB"/>
        </w:rPr>
        <w:t xml:space="preserve">Netflix’s Recommendation Systems: Entertainment Made for You. </w:t>
      </w:r>
      <w:r w:rsidRPr="1E14AA8E" w:rsidR="339AFA3F">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Illumin</w:t>
      </w:r>
      <w:r w:rsidRPr="1E14AA8E" w:rsidR="782243B2">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Magazine. https://illumin.usc.edu/netflixs-recommendation-systems-entertainment-made-for-you/</w:t>
      </w:r>
    </w:p>
    <w:p w:rsidR="1E14AA8E" w:rsidP="1E14AA8E" w:rsidRDefault="1E14AA8E" w14:paraId="4668A1BD" w14:textId="1A4F62F9">
      <w:pPr>
        <w:pStyle w:val="Normal"/>
      </w:pPr>
    </w:p>
    <w:p w:rsidR="1E14AA8E" w:rsidP="1E14AA8E" w:rsidRDefault="1E14AA8E" w14:paraId="2AA8D072" w14:textId="16A0B9AA">
      <w:pPr>
        <w:pStyle w:val="Normal"/>
      </w:pPr>
    </w:p>
    <w:p w:rsidR="1E14AA8E" w:rsidP="1E14AA8E" w:rsidRDefault="1E14AA8E" w14:paraId="0AB6A566" w14:textId="4C191444">
      <w:pPr>
        <w:pStyle w:val="Normal"/>
      </w:pPr>
    </w:p>
    <w:p w:rsidR="1E14AA8E" w:rsidP="1E14AA8E" w:rsidRDefault="1E14AA8E" w14:paraId="2449EE86" w14:textId="6B472E35">
      <w:pPr>
        <w:pStyle w:val="Normal"/>
      </w:pPr>
    </w:p>
    <w:p w:rsidR="1E14AA8E" w:rsidP="1E14AA8E" w:rsidRDefault="1E14AA8E" w14:paraId="44DCF8E0" w14:textId="3BC73F72">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2Y3U/xXbLdoHSZ" int2:id="5RS2JPVR">
      <int2:state int2:type="AugLoop_Text_Critique" int2:value="Rejected"/>
    </int2:textHash>
    <int2:textHash int2:hashCode="vbgKRCNTsVgSQU" int2:id="wDjoXRmM">
      <int2:state int2:type="AugLoop_Text_Critique" int2:value="Rejected"/>
    </int2:textHash>
    <int2:textHash int2:hashCode="8hmGoH7RzPRzO1" int2:id="nnQ8EKci">
      <int2:state int2:type="AugLoop_Text_Critique" int2:value="Rejected"/>
    </int2:textHash>
    <int2:textHash int2:hashCode="46wHJeAzjWbXhU" int2:id="t0vzZT8m">
      <int2:state int2:type="AugLoop_Text_Critique" int2:value="Rejected"/>
    </int2:textHash>
    <int2:textHash int2:hashCode="VH7JguE2cR4L+r" int2:id="hoo57J5m">
      <int2:state int2:type="AugLoop_Text_Critique" int2:value="Rejected"/>
    </int2:textHash>
    <int2:textHash int2:hashCode="nvqXbqpQt+OEmv" int2:id="aCh3zzw8">
      <int2:state int2:type="AugLoop_Text_Critique" int2:value="Rejected"/>
    </int2:textHash>
    <int2:textHash int2:hashCode="ioRiU3DNyCHJ9R" int2:id="fj3fHVSD">
      <int2:state int2:type="AugLoop_Text_Critique" int2:value="Rejected"/>
    </int2:textHash>
    <int2:bookmark int2:bookmarkName="_Int_fDaZ8Hz7" int2:invalidationBookmarkName="" int2:hashCode="Etbnp/HCtUit6+" int2:id="ePs9v3Re">
      <int2:state int2:type="AugLoop_Text_Critique" int2:value="Rejected"/>
    </int2:bookmark>
    <int2:bookmark int2:bookmarkName="_Int_vu5t79ZG" int2:invalidationBookmarkName="" int2:hashCode="//q76/GHuqD3rG" int2:id="lWfXyewV">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1093f7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5B5418"/>
    <w:rsid w:val="006C2AF7"/>
    <w:rsid w:val="00A8066B"/>
    <w:rsid w:val="00C7983E"/>
    <w:rsid w:val="013D4568"/>
    <w:rsid w:val="0197A513"/>
    <w:rsid w:val="01D2D9C8"/>
    <w:rsid w:val="01D34BFB"/>
    <w:rsid w:val="01F0D54D"/>
    <w:rsid w:val="021D4C2A"/>
    <w:rsid w:val="024F740D"/>
    <w:rsid w:val="027B0611"/>
    <w:rsid w:val="02824C8E"/>
    <w:rsid w:val="02D15B14"/>
    <w:rsid w:val="037C3262"/>
    <w:rsid w:val="0387748C"/>
    <w:rsid w:val="03D621C9"/>
    <w:rsid w:val="03DDF28D"/>
    <w:rsid w:val="040F7130"/>
    <w:rsid w:val="042F3AB6"/>
    <w:rsid w:val="0432565B"/>
    <w:rsid w:val="04359E5D"/>
    <w:rsid w:val="043D111D"/>
    <w:rsid w:val="04996A01"/>
    <w:rsid w:val="04A1A646"/>
    <w:rsid w:val="04DD8C0F"/>
    <w:rsid w:val="0513446B"/>
    <w:rsid w:val="053D0137"/>
    <w:rsid w:val="054F1B70"/>
    <w:rsid w:val="0589A523"/>
    <w:rsid w:val="05918312"/>
    <w:rsid w:val="05D1811B"/>
    <w:rsid w:val="06217A4F"/>
    <w:rsid w:val="06521510"/>
    <w:rsid w:val="06A16D57"/>
    <w:rsid w:val="06BE08E7"/>
    <w:rsid w:val="06BFE543"/>
    <w:rsid w:val="06D12B29"/>
    <w:rsid w:val="06D3A797"/>
    <w:rsid w:val="06F2A4B8"/>
    <w:rsid w:val="071747EF"/>
    <w:rsid w:val="072D5373"/>
    <w:rsid w:val="07392816"/>
    <w:rsid w:val="074B6BE3"/>
    <w:rsid w:val="07695643"/>
    <w:rsid w:val="076B85B2"/>
    <w:rsid w:val="078361FF"/>
    <w:rsid w:val="0791E123"/>
    <w:rsid w:val="07C8E592"/>
    <w:rsid w:val="07EF4C59"/>
    <w:rsid w:val="07F56A7C"/>
    <w:rsid w:val="08000083"/>
    <w:rsid w:val="08006ACE"/>
    <w:rsid w:val="08344758"/>
    <w:rsid w:val="083F6690"/>
    <w:rsid w:val="08CB7F7D"/>
    <w:rsid w:val="08DC89FD"/>
    <w:rsid w:val="08EC1953"/>
    <w:rsid w:val="090B313E"/>
    <w:rsid w:val="090E34F2"/>
    <w:rsid w:val="099CA56B"/>
    <w:rsid w:val="09E80B43"/>
    <w:rsid w:val="0A02D8DA"/>
    <w:rsid w:val="0A52ECFA"/>
    <w:rsid w:val="0A80BEFC"/>
    <w:rsid w:val="0A8E2642"/>
    <w:rsid w:val="0AAA0553"/>
    <w:rsid w:val="0B88F607"/>
    <w:rsid w:val="0BDE26EF"/>
    <w:rsid w:val="0BE39E0F"/>
    <w:rsid w:val="0C03203F"/>
    <w:rsid w:val="0C0332F6"/>
    <w:rsid w:val="0C04E826"/>
    <w:rsid w:val="0C0CFEB4"/>
    <w:rsid w:val="0C2F368B"/>
    <w:rsid w:val="0C45D5B4"/>
    <w:rsid w:val="0CAC3BE0"/>
    <w:rsid w:val="0CDF5EB1"/>
    <w:rsid w:val="0D07F62F"/>
    <w:rsid w:val="0D207C1D"/>
    <w:rsid w:val="0D3185A2"/>
    <w:rsid w:val="0D49BC75"/>
    <w:rsid w:val="0DBA5697"/>
    <w:rsid w:val="0E417B37"/>
    <w:rsid w:val="0E811F46"/>
    <w:rsid w:val="0E87AD30"/>
    <w:rsid w:val="0EB5A6B9"/>
    <w:rsid w:val="0EC1B268"/>
    <w:rsid w:val="0EE73750"/>
    <w:rsid w:val="0EFF7E41"/>
    <w:rsid w:val="0F2FE594"/>
    <w:rsid w:val="0F35E286"/>
    <w:rsid w:val="0F41681F"/>
    <w:rsid w:val="0F5178F9"/>
    <w:rsid w:val="0F9366B9"/>
    <w:rsid w:val="0FCF7558"/>
    <w:rsid w:val="1024880D"/>
    <w:rsid w:val="10456618"/>
    <w:rsid w:val="1047EFA2"/>
    <w:rsid w:val="107F957B"/>
    <w:rsid w:val="10C22E7E"/>
    <w:rsid w:val="10C39B9D"/>
    <w:rsid w:val="10D0D5BE"/>
    <w:rsid w:val="110B7F75"/>
    <w:rsid w:val="11D5B58E"/>
    <w:rsid w:val="125FBA93"/>
    <w:rsid w:val="126A85E7"/>
    <w:rsid w:val="1290BEBC"/>
    <w:rsid w:val="12D83AC9"/>
    <w:rsid w:val="12F69E2A"/>
    <w:rsid w:val="12F6CC0B"/>
    <w:rsid w:val="130732C0"/>
    <w:rsid w:val="1364078F"/>
    <w:rsid w:val="13A52894"/>
    <w:rsid w:val="13E557EF"/>
    <w:rsid w:val="142EDC61"/>
    <w:rsid w:val="14431CE1"/>
    <w:rsid w:val="1491AA4F"/>
    <w:rsid w:val="14BEA17A"/>
    <w:rsid w:val="150429E3"/>
    <w:rsid w:val="153B9455"/>
    <w:rsid w:val="1566169B"/>
    <w:rsid w:val="159BC966"/>
    <w:rsid w:val="15B07D05"/>
    <w:rsid w:val="15CF3F52"/>
    <w:rsid w:val="15EA799D"/>
    <w:rsid w:val="160FDB8B"/>
    <w:rsid w:val="166EABBF"/>
    <w:rsid w:val="16AB8669"/>
    <w:rsid w:val="16CB9CBC"/>
    <w:rsid w:val="16DAA7A3"/>
    <w:rsid w:val="170174EB"/>
    <w:rsid w:val="1705FCE2"/>
    <w:rsid w:val="171CF8B1"/>
    <w:rsid w:val="1776F3B5"/>
    <w:rsid w:val="17CC2ADB"/>
    <w:rsid w:val="17F9BE56"/>
    <w:rsid w:val="1839732F"/>
    <w:rsid w:val="183995D9"/>
    <w:rsid w:val="183F5D16"/>
    <w:rsid w:val="18A8F005"/>
    <w:rsid w:val="18B7BB3D"/>
    <w:rsid w:val="193C0E85"/>
    <w:rsid w:val="19A22779"/>
    <w:rsid w:val="19A7B147"/>
    <w:rsid w:val="1A6C077C"/>
    <w:rsid w:val="1A7426D8"/>
    <w:rsid w:val="1AA26AAB"/>
    <w:rsid w:val="1AF3BD58"/>
    <w:rsid w:val="1B25987D"/>
    <w:rsid w:val="1BA9D2D0"/>
    <w:rsid w:val="1BBFFC1C"/>
    <w:rsid w:val="1C2B9EAB"/>
    <w:rsid w:val="1C65F4B2"/>
    <w:rsid w:val="1C70562A"/>
    <w:rsid w:val="1CB51A48"/>
    <w:rsid w:val="1CBF42CE"/>
    <w:rsid w:val="1CDB7772"/>
    <w:rsid w:val="1CFA5FCC"/>
    <w:rsid w:val="1D3DDA8B"/>
    <w:rsid w:val="1D446650"/>
    <w:rsid w:val="1D7FF78C"/>
    <w:rsid w:val="1D8E06FE"/>
    <w:rsid w:val="1D95596E"/>
    <w:rsid w:val="1D9EF905"/>
    <w:rsid w:val="1DA3A83E"/>
    <w:rsid w:val="1DB23BB5"/>
    <w:rsid w:val="1DF22966"/>
    <w:rsid w:val="1E14AA8E"/>
    <w:rsid w:val="1E57E45E"/>
    <w:rsid w:val="1E6280E4"/>
    <w:rsid w:val="1EADDB5F"/>
    <w:rsid w:val="1EAEE1BC"/>
    <w:rsid w:val="1EBD1DF8"/>
    <w:rsid w:val="1EEFB6F3"/>
    <w:rsid w:val="1F05EDAA"/>
    <w:rsid w:val="1F21C09A"/>
    <w:rsid w:val="1F332903"/>
    <w:rsid w:val="1F47CACC"/>
    <w:rsid w:val="1F4CF354"/>
    <w:rsid w:val="1F8AE36C"/>
    <w:rsid w:val="1FD65A63"/>
    <w:rsid w:val="1FF21974"/>
    <w:rsid w:val="203C89E1"/>
    <w:rsid w:val="20824ABD"/>
    <w:rsid w:val="209E7CC5"/>
    <w:rsid w:val="20EB6935"/>
    <w:rsid w:val="20F40247"/>
    <w:rsid w:val="2103ECFF"/>
    <w:rsid w:val="2142569D"/>
    <w:rsid w:val="21754CDC"/>
    <w:rsid w:val="21C917A9"/>
    <w:rsid w:val="21E8FD5E"/>
    <w:rsid w:val="221EE958"/>
    <w:rsid w:val="222B84E7"/>
    <w:rsid w:val="22D53636"/>
    <w:rsid w:val="235B5418"/>
    <w:rsid w:val="23877851"/>
    <w:rsid w:val="23973BED"/>
    <w:rsid w:val="23D4571A"/>
    <w:rsid w:val="23D94F48"/>
    <w:rsid w:val="23E0BFE1"/>
    <w:rsid w:val="2431A1C8"/>
    <w:rsid w:val="24BF9DEC"/>
    <w:rsid w:val="24CB36E3"/>
    <w:rsid w:val="258A71F9"/>
    <w:rsid w:val="25A3345E"/>
    <w:rsid w:val="25EF5B2B"/>
    <w:rsid w:val="2669315B"/>
    <w:rsid w:val="26865E01"/>
    <w:rsid w:val="271B0EBD"/>
    <w:rsid w:val="27506149"/>
    <w:rsid w:val="278548AE"/>
    <w:rsid w:val="27C56C1F"/>
    <w:rsid w:val="27CB6603"/>
    <w:rsid w:val="27FD2B59"/>
    <w:rsid w:val="2818A79E"/>
    <w:rsid w:val="2845E92A"/>
    <w:rsid w:val="289A0AA7"/>
    <w:rsid w:val="28BB569C"/>
    <w:rsid w:val="28E3F5A5"/>
    <w:rsid w:val="291250FE"/>
    <w:rsid w:val="29151944"/>
    <w:rsid w:val="29356F6C"/>
    <w:rsid w:val="2962D6EA"/>
    <w:rsid w:val="29B3C60A"/>
    <w:rsid w:val="29DA1DD8"/>
    <w:rsid w:val="29EA9525"/>
    <w:rsid w:val="29F35B65"/>
    <w:rsid w:val="2A46DAB7"/>
    <w:rsid w:val="2A5650A3"/>
    <w:rsid w:val="2A6715FE"/>
    <w:rsid w:val="2A9EB83D"/>
    <w:rsid w:val="2AB78411"/>
    <w:rsid w:val="2ABDE87F"/>
    <w:rsid w:val="2ABE9E35"/>
    <w:rsid w:val="2AE9E9E2"/>
    <w:rsid w:val="2AF58FFA"/>
    <w:rsid w:val="2B07D80C"/>
    <w:rsid w:val="2B246CA3"/>
    <w:rsid w:val="2B24E732"/>
    <w:rsid w:val="2B8598A0"/>
    <w:rsid w:val="2BB24ECD"/>
    <w:rsid w:val="2C090BF2"/>
    <w:rsid w:val="2C17654D"/>
    <w:rsid w:val="2C59B8E0"/>
    <w:rsid w:val="2C6D2BAF"/>
    <w:rsid w:val="2D2675E1"/>
    <w:rsid w:val="2D36F556"/>
    <w:rsid w:val="2D3A72BC"/>
    <w:rsid w:val="2D51DED0"/>
    <w:rsid w:val="2D63E1A9"/>
    <w:rsid w:val="2D81A521"/>
    <w:rsid w:val="2DCA47E9"/>
    <w:rsid w:val="2DF38BC4"/>
    <w:rsid w:val="2DF63EF7"/>
    <w:rsid w:val="2E371B99"/>
    <w:rsid w:val="2E3AA787"/>
    <w:rsid w:val="2E43F7F1"/>
    <w:rsid w:val="2E51B04F"/>
    <w:rsid w:val="2F294AF5"/>
    <w:rsid w:val="2F353A97"/>
    <w:rsid w:val="2F9CAD54"/>
    <w:rsid w:val="2FBAB849"/>
    <w:rsid w:val="2FCF67C9"/>
    <w:rsid w:val="2FF88460"/>
    <w:rsid w:val="2FF9A992"/>
    <w:rsid w:val="3012FE71"/>
    <w:rsid w:val="30782ACD"/>
    <w:rsid w:val="30CC3455"/>
    <w:rsid w:val="310C9EBA"/>
    <w:rsid w:val="311872C0"/>
    <w:rsid w:val="3126BC79"/>
    <w:rsid w:val="319676C0"/>
    <w:rsid w:val="31A9D76E"/>
    <w:rsid w:val="31B57EB4"/>
    <w:rsid w:val="32129D79"/>
    <w:rsid w:val="324034AB"/>
    <w:rsid w:val="325D8937"/>
    <w:rsid w:val="32A2A566"/>
    <w:rsid w:val="32D209D3"/>
    <w:rsid w:val="331C2C0C"/>
    <w:rsid w:val="332AE28B"/>
    <w:rsid w:val="3332EC1F"/>
    <w:rsid w:val="33870A96"/>
    <w:rsid w:val="338D62D4"/>
    <w:rsid w:val="339AFA3F"/>
    <w:rsid w:val="33BE71DC"/>
    <w:rsid w:val="33E23341"/>
    <w:rsid w:val="33F1F870"/>
    <w:rsid w:val="34288B94"/>
    <w:rsid w:val="3440061C"/>
    <w:rsid w:val="34491555"/>
    <w:rsid w:val="34942B87"/>
    <w:rsid w:val="34A69143"/>
    <w:rsid w:val="34BC33E4"/>
    <w:rsid w:val="34E7AD84"/>
    <w:rsid w:val="35443B12"/>
    <w:rsid w:val="3559585B"/>
    <w:rsid w:val="35720626"/>
    <w:rsid w:val="3585393E"/>
    <w:rsid w:val="35BDAAB4"/>
    <w:rsid w:val="35E5E8C0"/>
    <w:rsid w:val="35E8A5C4"/>
    <w:rsid w:val="35F1065E"/>
    <w:rsid w:val="360E2A26"/>
    <w:rsid w:val="36184396"/>
    <w:rsid w:val="367B9777"/>
    <w:rsid w:val="36B1095B"/>
    <w:rsid w:val="36DEC131"/>
    <w:rsid w:val="36ECC92A"/>
    <w:rsid w:val="36FC9A34"/>
    <w:rsid w:val="370C8518"/>
    <w:rsid w:val="37537984"/>
    <w:rsid w:val="3759BDE5"/>
    <w:rsid w:val="377460F4"/>
    <w:rsid w:val="378C288B"/>
    <w:rsid w:val="37AB2C3B"/>
    <w:rsid w:val="37B66009"/>
    <w:rsid w:val="37C98D54"/>
    <w:rsid w:val="37E28728"/>
    <w:rsid w:val="38A64C9D"/>
    <w:rsid w:val="38BE792A"/>
    <w:rsid w:val="38DD27EB"/>
    <w:rsid w:val="38E53ED1"/>
    <w:rsid w:val="38FE904E"/>
    <w:rsid w:val="3927F8EC"/>
    <w:rsid w:val="3940B9B5"/>
    <w:rsid w:val="394E9DA4"/>
    <w:rsid w:val="39939F01"/>
    <w:rsid w:val="39D09913"/>
    <w:rsid w:val="39DC1013"/>
    <w:rsid w:val="39F3F938"/>
    <w:rsid w:val="39F5D14B"/>
    <w:rsid w:val="3A150B99"/>
    <w:rsid w:val="3A1C4D5D"/>
    <w:rsid w:val="3A2AFD7D"/>
    <w:rsid w:val="3A75DE9F"/>
    <w:rsid w:val="3AE5D33A"/>
    <w:rsid w:val="3B4513B6"/>
    <w:rsid w:val="3B5AC531"/>
    <w:rsid w:val="3B674A08"/>
    <w:rsid w:val="3B84257B"/>
    <w:rsid w:val="3B91A1AC"/>
    <w:rsid w:val="3BAAC78F"/>
    <w:rsid w:val="3BB81DBE"/>
    <w:rsid w:val="3BBE3908"/>
    <w:rsid w:val="3BEE5590"/>
    <w:rsid w:val="3C6A4285"/>
    <w:rsid w:val="3C772B45"/>
    <w:rsid w:val="3C8BE941"/>
    <w:rsid w:val="3C9309C2"/>
    <w:rsid w:val="3CE8EB7F"/>
    <w:rsid w:val="3D252B70"/>
    <w:rsid w:val="3D80EB13"/>
    <w:rsid w:val="3DC7665C"/>
    <w:rsid w:val="3E7B072E"/>
    <w:rsid w:val="3E9C1B34"/>
    <w:rsid w:val="3EB33FCA"/>
    <w:rsid w:val="3EF1A1D1"/>
    <w:rsid w:val="3EFE6EA0"/>
    <w:rsid w:val="3F0FD60D"/>
    <w:rsid w:val="3F5331C4"/>
    <w:rsid w:val="3FDC2110"/>
    <w:rsid w:val="3FFF62E0"/>
    <w:rsid w:val="40169523"/>
    <w:rsid w:val="404EF9E8"/>
    <w:rsid w:val="4056349A"/>
    <w:rsid w:val="407E38B2"/>
    <w:rsid w:val="40B83753"/>
    <w:rsid w:val="414AFABF"/>
    <w:rsid w:val="4176E296"/>
    <w:rsid w:val="417A02CA"/>
    <w:rsid w:val="418CCDAB"/>
    <w:rsid w:val="4191AB36"/>
    <w:rsid w:val="423E4937"/>
    <w:rsid w:val="42437E68"/>
    <w:rsid w:val="4297098A"/>
    <w:rsid w:val="42BFC66B"/>
    <w:rsid w:val="42F213F3"/>
    <w:rsid w:val="430D1123"/>
    <w:rsid w:val="431D84A4"/>
    <w:rsid w:val="4328112C"/>
    <w:rsid w:val="437FF4C7"/>
    <w:rsid w:val="43DFED31"/>
    <w:rsid w:val="44175ED6"/>
    <w:rsid w:val="442D0591"/>
    <w:rsid w:val="44A5D329"/>
    <w:rsid w:val="44C2A805"/>
    <w:rsid w:val="44C4C916"/>
    <w:rsid w:val="44CD2C1A"/>
    <w:rsid w:val="44ED4A37"/>
    <w:rsid w:val="452E43DC"/>
    <w:rsid w:val="455FC539"/>
    <w:rsid w:val="4593CF7F"/>
    <w:rsid w:val="45A287F3"/>
    <w:rsid w:val="45A34A8E"/>
    <w:rsid w:val="46633381"/>
    <w:rsid w:val="46680974"/>
    <w:rsid w:val="467F0518"/>
    <w:rsid w:val="468283E6"/>
    <w:rsid w:val="46A792BB"/>
    <w:rsid w:val="46B5CDA2"/>
    <w:rsid w:val="46E4F7AF"/>
    <w:rsid w:val="46F7B760"/>
    <w:rsid w:val="47000135"/>
    <w:rsid w:val="4743918D"/>
    <w:rsid w:val="4777587D"/>
    <w:rsid w:val="47CE6BD0"/>
    <w:rsid w:val="47DDB075"/>
    <w:rsid w:val="47E89473"/>
    <w:rsid w:val="47F1F595"/>
    <w:rsid w:val="48B77709"/>
    <w:rsid w:val="48DAEB50"/>
    <w:rsid w:val="494F585B"/>
    <w:rsid w:val="495DE345"/>
    <w:rsid w:val="49677D7F"/>
    <w:rsid w:val="499752B0"/>
    <w:rsid w:val="499805EC"/>
    <w:rsid w:val="499F52E1"/>
    <w:rsid w:val="49B8CDD4"/>
    <w:rsid w:val="49ED6E64"/>
    <w:rsid w:val="49F1DFED"/>
    <w:rsid w:val="49F68B11"/>
    <w:rsid w:val="4A4BBE42"/>
    <w:rsid w:val="4B006413"/>
    <w:rsid w:val="4B2ABEE4"/>
    <w:rsid w:val="4B5324E9"/>
    <w:rsid w:val="4BF38590"/>
    <w:rsid w:val="4C1798D3"/>
    <w:rsid w:val="4C5AE755"/>
    <w:rsid w:val="4CE91A4A"/>
    <w:rsid w:val="4D64A940"/>
    <w:rsid w:val="4D99AAB4"/>
    <w:rsid w:val="4DED1999"/>
    <w:rsid w:val="4DF308A7"/>
    <w:rsid w:val="4E0E5619"/>
    <w:rsid w:val="4E57E58E"/>
    <w:rsid w:val="4E7C818C"/>
    <w:rsid w:val="4EB8F2FC"/>
    <w:rsid w:val="4F229FD8"/>
    <w:rsid w:val="4F37B363"/>
    <w:rsid w:val="4F692A77"/>
    <w:rsid w:val="4F983E2A"/>
    <w:rsid w:val="4FA03F96"/>
    <w:rsid w:val="5010C187"/>
    <w:rsid w:val="50499906"/>
    <w:rsid w:val="50600B23"/>
    <w:rsid w:val="506EE85D"/>
    <w:rsid w:val="508A7C69"/>
    <w:rsid w:val="50B85051"/>
    <w:rsid w:val="50D648A3"/>
    <w:rsid w:val="50DCE53A"/>
    <w:rsid w:val="50E59793"/>
    <w:rsid w:val="51170CEE"/>
    <w:rsid w:val="5138AFA5"/>
    <w:rsid w:val="5140E4EE"/>
    <w:rsid w:val="5145F6DB"/>
    <w:rsid w:val="516121D5"/>
    <w:rsid w:val="519D8AA2"/>
    <w:rsid w:val="51BA2C21"/>
    <w:rsid w:val="521F8035"/>
    <w:rsid w:val="52381A63"/>
    <w:rsid w:val="524978F3"/>
    <w:rsid w:val="528167F4"/>
    <w:rsid w:val="52953E65"/>
    <w:rsid w:val="52A0A51E"/>
    <w:rsid w:val="52B2DD4F"/>
    <w:rsid w:val="52CFCA82"/>
    <w:rsid w:val="52F5C05C"/>
    <w:rsid w:val="5312518E"/>
    <w:rsid w:val="537DB065"/>
    <w:rsid w:val="53BC94A3"/>
    <w:rsid w:val="53F7A709"/>
    <w:rsid w:val="544AF29D"/>
    <w:rsid w:val="544EADB0"/>
    <w:rsid w:val="5451E6D9"/>
    <w:rsid w:val="546497BC"/>
    <w:rsid w:val="546FB705"/>
    <w:rsid w:val="54AEBD79"/>
    <w:rsid w:val="54B1B048"/>
    <w:rsid w:val="54C202AA"/>
    <w:rsid w:val="5522E37F"/>
    <w:rsid w:val="55586504"/>
    <w:rsid w:val="557C1106"/>
    <w:rsid w:val="5585F901"/>
    <w:rsid w:val="5595CCB5"/>
    <w:rsid w:val="559F52F5"/>
    <w:rsid w:val="55BD6A67"/>
    <w:rsid w:val="55E725BE"/>
    <w:rsid w:val="560EA5C3"/>
    <w:rsid w:val="564CEB9D"/>
    <w:rsid w:val="565E6E84"/>
    <w:rsid w:val="566A1C60"/>
    <w:rsid w:val="56736196"/>
    <w:rsid w:val="5674EB19"/>
    <w:rsid w:val="56A24F68"/>
    <w:rsid w:val="571AD7D8"/>
    <w:rsid w:val="57413FDC"/>
    <w:rsid w:val="57864E72"/>
    <w:rsid w:val="57A7A2F4"/>
    <w:rsid w:val="57C512B3"/>
    <w:rsid w:val="57D1ECD4"/>
    <w:rsid w:val="581C7326"/>
    <w:rsid w:val="5863E55A"/>
    <w:rsid w:val="587540EC"/>
    <w:rsid w:val="58942956"/>
    <w:rsid w:val="58945850"/>
    <w:rsid w:val="589B5F35"/>
    <w:rsid w:val="58A6C01F"/>
    <w:rsid w:val="58C7A9F3"/>
    <w:rsid w:val="5948019C"/>
    <w:rsid w:val="594C68C8"/>
    <w:rsid w:val="595D4CA7"/>
    <w:rsid w:val="598F88C0"/>
    <w:rsid w:val="59BF2609"/>
    <w:rsid w:val="59E3B80A"/>
    <w:rsid w:val="5A47C14E"/>
    <w:rsid w:val="5AB0FEA8"/>
    <w:rsid w:val="5ACBBAC9"/>
    <w:rsid w:val="5AD25D84"/>
    <w:rsid w:val="5CE950A7"/>
    <w:rsid w:val="5CED04C2"/>
    <w:rsid w:val="5D2AC7C6"/>
    <w:rsid w:val="5D975903"/>
    <w:rsid w:val="5E3CD7F7"/>
    <w:rsid w:val="5E62BD91"/>
    <w:rsid w:val="5E84B8B1"/>
    <w:rsid w:val="5EA39171"/>
    <w:rsid w:val="5ECD84AB"/>
    <w:rsid w:val="5F24C755"/>
    <w:rsid w:val="5F4672A4"/>
    <w:rsid w:val="5FC17F74"/>
    <w:rsid w:val="5FC42414"/>
    <w:rsid w:val="5FD88CED"/>
    <w:rsid w:val="601B6922"/>
    <w:rsid w:val="6029742C"/>
    <w:rsid w:val="6036633D"/>
    <w:rsid w:val="60589A4E"/>
    <w:rsid w:val="60861B0D"/>
    <w:rsid w:val="60AE1F0B"/>
    <w:rsid w:val="6101192D"/>
    <w:rsid w:val="6108512E"/>
    <w:rsid w:val="61398B2B"/>
    <w:rsid w:val="61509FCB"/>
    <w:rsid w:val="61CC98F5"/>
    <w:rsid w:val="61E02F60"/>
    <w:rsid w:val="620EF923"/>
    <w:rsid w:val="62323AB9"/>
    <w:rsid w:val="623ED592"/>
    <w:rsid w:val="6326AEF0"/>
    <w:rsid w:val="6344B7D4"/>
    <w:rsid w:val="63DC6BA0"/>
    <w:rsid w:val="641F744F"/>
    <w:rsid w:val="64218596"/>
    <w:rsid w:val="64AEC653"/>
    <w:rsid w:val="64E27B74"/>
    <w:rsid w:val="657B4BBA"/>
    <w:rsid w:val="65D79495"/>
    <w:rsid w:val="65DA0631"/>
    <w:rsid w:val="65E94D5F"/>
    <w:rsid w:val="65FFB575"/>
    <w:rsid w:val="6625F841"/>
    <w:rsid w:val="663AFE90"/>
    <w:rsid w:val="6665C2C1"/>
    <w:rsid w:val="6686B871"/>
    <w:rsid w:val="66AC625C"/>
    <w:rsid w:val="6723B93B"/>
    <w:rsid w:val="67820348"/>
    <w:rsid w:val="6793D597"/>
    <w:rsid w:val="67965A75"/>
    <w:rsid w:val="67B5FCC9"/>
    <w:rsid w:val="67F90716"/>
    <w:rsid w:val="67FC49E6"/>
    <w:rsid w:val="681C813F"/>
    <w:rsid w:val="6828DE88"/>
    <w:rsid w:val="68721A62"/>
    <w:rsid w:val="68769200"/>
    <w:rsid w:val="68770CD2"/>
    <w:rsid w:val="68980B92"/>
    <w:rsid w:val="68CCA64C"/>
    <w:rsid w:val="69614EA7"/>
    <w:rsid w:val="699A752B"/>
    <w:rsid w:val="6A0B1A36"/>
    <w:rsid w:val="6A6511EF"/>
    <w:rsid w:val="6B120DA0"/>
    <w:rsid w:val="6B2EA7E1"/>
    <w:rsid w:val="6B39B267"/>
    <w:rsid w:val="6C36DBE4"/>
    <w:rsid w:val="6CC612AE"/>
    <w:rsid w:val="6D08F408"/>
    <w:rsid w:val="6D1D6A4B"/>
    <w:rsid w:val="6DAD2E38"/>
    <w:rsid w:val="6DC673D8"/>
    <w:rsid w:val="6DD0AB98"/>
    <w:rsid w:val="6E253E4D"/>
    <w:rsid w:val="6E523794"/>
    <w:rsid w:val="6E65EFF1"/>
    <w:rsid w:val="6EB0B344"/>
    <w:rsid w:val="6EC2AAD5"/>
    <w:rsid w:val="6ED1444D"/>
    <w:rsid w:val="6F0B515F"/>
    <w:rsid w:val="6F799383"/>
    <w:rsid w:val="6FA7F543"/>
    <w:rsid w:val="6FC10EAE"/>
    <w:rsid w:val="7045DE5C"/>
    <w:rsid w:val="70606410"/>
    <w:rsid w:val="706D0D93"/>
    <w:rsid w:val="70B366C7"/>
    <w:rsid w:val="70BD4C8B"/>
    <w:rsid w:val="70F7C63E"/>
    <w:rsid w:val="71468648"/>
    <w:rsid w:val="71E2AF85"/>
    <w:rsid w:val="7210FE8C"/>
    <w:rsid w:val="7249EAE7"/>
    <w:rsid w:val="725EC67E"/>
    <w:rsid w:val="729C6CE9"/>
    <w:rsid w:val="72B13445"/>
    <w:rsid w:val="72DF66C4"/>
    <w:rsid w:val="72F8AB1E"/>
    <w:rsid w:val="7389B514"/>
    <w:rsid w:val="73C6BF5C"/>
    <w:rsid w:val="74237C08"/>
    <w:rsid w:val="744D55F5"/>
    <w:rsid w:val="7453D42C"/>
    <w:rsid w:val="74579CC7"/>
    <w:rsid w:val="74606A8C"/>
    <w:rsid w:val="7472D9AC"/>
    <w:rsid w:val="747ACD0B"/>
    <w:rsid w:val="749771F8"/>
    <w:rsid w:val="74C237C0"/>
    <w:rsid w:val="74E78BA5"/>
    <w:rsid w:val="751041D7"/>
    <w:rsid w:val="75258575"/>
    <w:rsid w:val="754BCF93"/>
    <w:rsid w:val="755CCB66"/>
    <w:rsid w:val="756D87B2"/>
    <w:rsid w:val="7586D7EA"/>
    <w:rsid w:val="75966740"/>
    <w:rsid w:val="760128DD"/>
    <w:rsid w:val="76169D6C"/>
    <w:rsid w:val="7652605A"/>
    <w:rsid w:val="7664AFD6"/>
    <w:rsid w:val="766CAE72"/>
    <w:rsid w:val="767C6102"/>
    <w:rsid w:val="76CF2DC5"/>
    <w:rsid w:val="77095813"/>
    <w:rsid w:val="77310358"/>
    <w:rsid w:val="77B9253A"/>
    <w:rsid w:val="77F69F74"/>
    <w:rsid w:val="77F94553"/>
    <w:rsid w:val="77FB3DAD"/>
    <w:rsid w:val="782243B2"/>
    <w:rsid w:val="78AF41A3"/>
    <w:rsid w:val="79056AA9"/>
    <w:rsid w:val="790FF48D"/>
    <w:rsid w:val="791172C1"/>
    <w:rsid w:val="79117AD7"/>
    <w:rsid w:val="7936BB79"/>
    <w:rsid w:val="79422283"/>
    <w:rsid w:val="7953A1EB"/>
    <w:rsid w:val="79B8D1F9"/>
    <w:rsid w:val="7A0FD70B"/>
    <w:rsid w:val="7A4B0674"/>
    <w:rsid w:val="7A7890CF"/>
    <w:rsid w:val="7A82812F"/>
    <w:rsid w:val="7A8F176C"/>
    <w:rsid w:val="7AECF0FB"/>
    <w:rsid w:val="7B28CE24"/>
    <w:rsid w:val="7B357B1B"/>
    <w:rsid w:val="7B5772D3"/>
    <w:rsid w:val="7B79E3AB"/>
    <w:rsid w:val="7B7C055E"/>
    <w:rsid w:val="7B8EF338"/>
    <w:rsid w:val="7B9869E6"/>
    <w:rsid w:val="7B9A5F14"/>
    <w:rsid w:val="7BCABAC5"/>
    <w:rsid w:val="7BFA7E91"/>
    <w:rsid w:val="7C1C2A14"/>
    <w:rsid w:val="7C3DB4A6"/>
    <w:rsid w:val="7C76EBCE"/>
    <w:rsid w:val="7C7AE566"/>
    <w:rsid w:val="7CE9DC61"/>
    <w:rsid w:val="7CEFB405"/>
    <w:rsid w:val="7D026ACC"/>
    <w:rsid w:val="7D04AE4D"/>
    <w:rsid w:val="7D17D5BF"/>
    <w:rsid w:val="7D348A34"/>
    <w:rsid w:val="7D59E2E9"/>
    <w:rsid w:val="7D977932"/>
    <w:rsid w:val="7DD399CB"/>
    <w:rsid w:val="7DF8B886"/>
    <w:rsid w:val="7E241CE3"/>
    <w:rsid w:val="7E2AD90D"/>
    <w:rsid w:val="7E5C874F"/>
    <w:rsid w:val="7E71EEB0"/>
    <w:rsid w:val="7E8E51C2"/>
    <w:rsid w:val="7EF3DF19"/>
    <w:rsid w:val="7F246A54"/>
    <w:rsid w:val="7F67CDBD"/>
    <w:rsid w:val="7F699FF9"/>
    <w:rsid w:val="7F9DE8CF"/>
    <w:rsid w:val="7FA17506"/>
    <w:rsid w:val="7FC86654"/>
    <w:rsid w:val="7FF41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B5418"/>
  <w15:chartTrackingRefBased/>
  <w15:docId w15:val="{9D252F1D-D85A-4130-A92F-95A62EFC82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png" Id="Rdc9363eb15554959" /><Relationship Type="http://schemas.openxmlformats.org/officeDocument/2006/relationships/hyperlink" Target="https://www.kaggle.com/shivamb/netflix-shows-and-movies-exploratory-analysis" TargetMode="External" Id="R3ddaceac8f63401c" /><Relationship Type="http://schemas.openxmlformats.org/officeDocument/2006/relationships/hyperlink" Target="https://towardsdatascience.com/apriori-association-rule-mining-explanation-and-python-implementation-290b42afdfc6" TargetMode="External" Id="R2e3800f077d84127" /><Relationship Type="http://schemas.openxmlformats.org/officeDocument/2006/relationships/hyperlink" Target="https://about.netflix.com/en" TargetMode="External" Id="R9dcb8cb5c1e44093" /><Relationship Type="http://schemas.microsoft.com/office/2020/10/relationships/intelligence" Target="intelligence2.xml" Id="Rce8c85461e71438d" /><Relationship Type="http://schemas.openxmlformats.org/officeDocument/2006/relationships/image" Target="/media/image5.png" Id="Rfe19506991f14018" /><Relationship Type="http://schemas.openxmlformats.org/officeDocument/2006/relationships/image" Target="/media/image6.png" Id="R2582e4ea29ee48a3" /><Relationship Type="http://schemas.openxmlformats.org/officeDocument/2006/relationships/image" Target="/media/image7.png" Id="Ree81f6b7d6684605" /><Relationship Type="http://schemas.openxmlformats.org/officeDocument/2006/relationships/image" Target="/media/image8.png" Id="R0c93857834314dc4" /><Relationship Type="http://schemas.openxmlformats.org/officeDocument/2006/relationships/image" Target="/media/image9.png" Id="R3b695db8a9044663" /><Relationship Type="http://schemas.openxmlformats.org/officeDocument/2006/relationships/image" Target="/media/imagea.png" Id="R2d76902a73254f35" /><Relationship Type="http://schemas.openxmlformats.org/officeDocument/2006/relationships/numbering" Target="numbering.xml" Id="R6847499b98854ef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2024-05-07T21:47:44.7670596Z</dcterms:created>
  <dcterms:modified xsi:type="dcterms:W3CDTF">2024-05-14T18:11:54.7435699Z</dcterms:modified>
  <dc:creator>Sean McLean</dc:creator>
  <lastModifiedBy>Sean McLean</lastModifiedBy>
</coreProperties>
</file>