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7193262" w:rsidP="5F0D5FE5" w:rsidRDefault="57193262" w14:paraId="5347A528" w14:textId="56CB85FF">
      <w:pPr>
        <w:spacing w:before="0" w:beforeAutospacing="off" w:after="160" w:afterAutospacing="off" w:line="278" w:lineRule="auto"/>
        <w:jc w:val="center"/>
      </w:pPr>
      <w:r w:rsidRPr="5F0D5FE5" w:rsidR="57193262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Sean McLean</w:t>
      </w:r>
    </w:p>
    <w:p w:rsidR="57193262" w:rsidP="5F0D5FE5" w:rsidRDefault="57193262" w14:paraId="5EAAE114" w14:textId="7FC30A5A">
      <w:pPr>
        <w:spacing w:before="0" w:beforeAutospacing="off" w:after="160" w:afterAutospacing="off" w:line="278" w:lineRule="auto"/>
        <w:jc w:val="center"/>
      </w:pPr>
      <w:r w:rsidRPr="5F0D5FE5" w:rsidR="57193262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ALY 6040</w:t>
      </w:r>
    </w:p>
    <w:p w:rsidR="57193262" w:rsidP="5F0D5FE5" w:rsidRDefault="57193262" w14:paraId="4B127289" w14:textId="17F422D9">
      <w:pPr>
        <w:spacing w:before="0" w:beforeAutospacing="off" w:after="160" w:afterAutospacing="off" w:line="278" w:lineRule="auto"/>
        <w:jc w:val="center"/>
      </w:pPr>
      <w:r w:rsidRPr="5F0D5FE5" w:rsidR="57193262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Professor Reilly</w:t>
      </w:r>
    </w:p>
    <w:p w:rsidR="57193262" w:rsidP="5F0D5FE5" w:rsidRDefault="57193262" w14:paraId="4A7703F8" w14:textId="77614289">
      <w:pPr>
        <w:spacing w:before="0" w:beforeAutospacing="off" w:after="160" w:afterAutospacing="off" w:line="278" w:lineRule="auto"/>
        <w:jc w:val="center"/>
      </w:pPr>
      <w:r w:rsidRPr="5F0D5FE5" w:rsidR="57193262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 xml:space="preserve">Module 3 </w:t>
      </w:r>
    </w:p>
    <w:p w:rsidR="57193262" w:rsidP="5F0D5FE5" w:rsidRDefault="57193262" w14:paraId="597A15DE" w14:textId="39AED23F">
      <w:pPr>
        <w:spacing w:before="0" w:beforeAutospacing="off" w:after="160" w:afterAutospacing="off" w:line="278" w:lineRule="auto"/>
        <w:jc w:val="center"/>
      </w:pPr>
      <w:r w:rsidRPr="5F0D5FE5" w:rsidR="57193262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Technique Practice</w:t>
      </w:r>
    </w:p>
    <w:p w:rsidR="5F0D5FE5" w:rsidP="5F0D5FE5" w:rsidRDefault="5F0D5FE5" w14:paraId="6FA5A8F4" w14:textId="6B8DFA44">
      <w:pPr>
        <w:pStyle w:val="Normal"/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w:rsidR="5F0D5FE5" w:rsidP="5F0D5FE5" w:rsidRDefault="5F0D5FE5" w14:paraId="0E40B107" w14:textId="1030413E">
      <w:pPr>
        <w:pStyle w:val="Normal"/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w:rsidR="5F0D5FE5" w:rsidP="5F0D5FE5" w:rsidRDefault="5F0D5FE5" w14:paraId="2286279D" w14:textId="61FD9452">
      <w:pPr>
        <w:pStyle w:val="Normal"/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w:rsidR="5F0D5FE5" w:rsidP="5F0D5FE5" w:rsidRDefault="5F0D5FE5" w14:paraId="32725098" w14:textId="311D03EC">
      <w:pPr>
        <w:pStyle w:val="Normal"/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w:rsidR="5F0D5FE5" w:rsidP="5F0D5FE5" w:rsidRDefault="5F0D5FE5" w14:paraId="2019DB2D" w14:textId="1856B36C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5F0D5FE5" w:rsidP="5F0D5FE5" w:rsidRDefault="5F0D5FE5" w14:paraId="4469DB38" w14:textId="58C3341F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5F0D5FE5" w:rsidP="5F0D5FE5" w:rsidRDefault="5F0D5FE5" w14:paraId="7E02A8ED" w14:textId="508EAA5A">
      <w:pPr>
        <w:spacing w:before="0" w:beforeAutospacing="off" w:after="16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022A281" w:rsidP="5F0D5FE5" w:rsidRDefault="1022A281" w14:paraId="6BAA1591" w14:textId="1163FF0A">
      <w:pPr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F0D5FE5" w:rsidR="1022A2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Introduction</w:t>
      </w:r>
    </w:p>
    <w:p w:rsidR="3390EBCC" w:rsidP="5F0D5FE5" w:rsidRDefault="3390EBCC" w14:paraId="668B89F9" w14:textId="07AFBBCA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3390EBC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technique project in </w:t>
      </w:r>
      <w:r w:rsidRPr="5F0D5FE5" w:rsidR="7A5169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module 3 uses the final project dataset and one of the data mining methods to assess and visualize the data. The </w:t>
      </w:r>
      <w:r w:rsidRPr="5F0D5FE5" w:rsidR="36BD1A7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dataset being </w:t>
      </w:r>
      <w:r w:rsidRPr="5F0D5FE5" w:rsidR="4D8B1B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looked at</w:t>
      </w:r>
      <w:r w:rsidRPr="5F0D5FE5" w:rsidR="36BD1A7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pertains to a Netflix database of television shows and movies on the platform and the </w:t>
      </w:r>
      <w:r w:rsidRPr="5F0D5FE5" w:rsidR="7A5169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data mining technique </w:t>
      </w:r>
      <w:r w:rsidRPr="5F0D5FE5" w:rsidR="734A31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implemented</w:t>
      </w:r>
      <w:r w:rsidRPr="5F0D5FE5" w:rsidR="61EFAE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is association mining. </w:t>
      </w:r>
      <w:r w:rsidRPr="5F0D5FE5" w:rsidR="7FF271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goal is to locate the most common patterns and frequencies when molding the dataset into transactions and </w:t>
      </w:r>
      <w:r w:rsidRPr="5F0D5FE5" w:rsidR="457EFD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item sets</w:t>
      </w:r>
      <w:r w:rsidRPr="5F0D5FE5" w:rsidR="7FF271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. </w:t>
      </w:r>
      <w:r w:rsidRPr="5F0D5FE5" w:rsidR="6487E04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This will help identify customer behaviors with how television shows and movies are selected and how recommendation systems are built based off these behaviors.</w:t>
      </w:r>
    </w:p>
    <w:p w:rsidR="2DCE9896" w:rsidP="5F0D5FE5" w:rsidRDefault="2DCE9896" w14:paraId="0DDB4770" w14:textId="0753FF7F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F0D5FE5" w:rsidR="2DCE98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Code Walk Through</w:t>
      </w:r>
    </w:p>
    <w:p w:rsidR="10BC96D5" w:rsidP="5F0D5FE5" w:rsidRDefault="10BC96D5" w14:paraId="1AE21A9C" w14:textId="5C78C4A2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3B7AC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 Netflix dataset for the final project was uploaded into R after using the necessary '</w:t>
      </w:r>
      <w:r w:rsidRPr="5F0D5FE5" w:rsidR="3B7AC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arules</w:t>
      </w:r>
      <w:r w:rsidRPr="5F0D5FE5" w:rsidR="3B7AC1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' library function for downloading.</w:t>
      </w:r>
      <w:r w:rsidRPr="5F0D5FE5" w:rsidR="2D434E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5F0D5FE5" w:rsidR="4706C4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A quick run through of the summary statistics of the Netflix dataset </w:t>
      </w:r>
      <w:r w:rsidRPr="5F0D5FE5" w:rsidR="2073D3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is observed </w:t>
      </w:r>
      <w:r w:rsidRPr="5F0D5FE5" w:rsidR="4706C4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for a refresher on the dimensions and </w:t>
      </w:r>
      <w:r w:rsidRPr="5F0D5FE5" w:rsidR="0900E2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its</w:t>
      </w:r>
      <w:r w:rsidRPr="5F0D5FE5" w:rsidR="4706C4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5F0D5FE5" w:rsidR="4706C4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attribute</w:t>
      </w:r>
      <w:r w:rsidRPr="5F0D5FE5" w:rsidR="111C7A3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s. </w:t>
      </w:r>
      <w:r w:rsidRPr="5F0D5FE5" w:rsidR="7A198AE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dataset is then converted into a transaction object to allow for the proper analysis using association m</w:t>
      </w:r>
      <w:r w:rsidRPr="5F0D5FE5" w:rsidR="53EEC1F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ining. The summary function is run to show the conversion </w:t>
      </w:r>
      <w:r w:rsidRPr="5F0D5FE5" w:rsidR="2A100E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and what are the most frequent items and the sizes of the transactions from all the rows in the dataset.</w:t>
      </w:r>
      <w:r w:rsidRPr="5F0D5FE5" w:rsidR="59F729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The ‘apr</w:t>
      </w:r>
      <w:r w:rsidRPr="5F0D5FE5" w:rsidR="59F729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iori’ a</w:t>
      </w:r>
      <w:r w:rsidRPr="5F0D5FE5" w:rsidR="59F729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lgorithm is then applied for </w:t>
      </w:r>
      <w:r w:rsidRPr="5F0D5FE5" w:rsidR="3F416A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association rule mining that </w:t>
      </w:r>
      <w:r w:rsidRPr="5F0D5FE5" w:rsidR="56D22B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sets up the parameters and </w:t>
      </w:r>
      <w:r w:rsidRPr="5F0D5FE5" w:rsidR="3F416A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returns item sets and transactions</w:t>
      </w:r>
      <w:r w:rsidRPr="5F0D5FE5" w:rsidR="073E25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. The first six rows of the dataset are then obs</w:t>
      </w:r>
      <w:r w:rsidRPr="5F0D5FE5" w:rsidR="073E25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erved us</w:t>
      </w:r>
      <w:r w:rsidRPr="5F0D5FE5" w:rsidR="073E25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ing the inspect function</w:t>
      </w:r>
      <w:r w:rsidRPr="5F0D5FE5" w:rsidR="6FAD63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that shows the items on the left-handed side and right-handed side and their support values, confidence values, lift val</w:t>
      </w:r>
      <w:r w:rsidRPr="5F0D5FE5" w:rsidR="188BF2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ues, and the total transactions per association </w:t>
      </w:r>
      <w:r w:rsidRPr="5F0D5FE5" w:rsidR="08D2EE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(ChatGPT, 2024).</w:t>
      </w:r>
    </w:p>
    <w:p w:rsidR="08D2EE0D" w:rsidP="5F0D5FE5" w:rsidRDefault="08D2EE0D" w14:paraId="448E0882" w14:textId="04722869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475A65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Using the </w:t>
      </w:r>
      <w:r w:rsidRPr="5F0D5FE5" w:rsidR="475A65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eclat</w:t>
      </w:r>
      <w:r w:rsidRPr="5F0D5FE5" w:rsidR="475A65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function</w:t>
      </w:r>
      <w:r w:rsidRPr="5F0D5FE5" w:rsidR="5A8EE2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,</w:t>
      </w:r>
      <w:r w:rsidRPr="5F0D5FE5" w:rsidR="475A65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the most frequent items are then calculated and </w:t>
      </w:r>
      <w:r w:rsidRPr="5F0D5FE5" w:rsidR="7450ED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displayed by showing their support and count values. These are visually presented with a bar chart with the item frequenc</w:t>
      </w:r>
      <w:r w:rsidRPr="5F0D5FE5" w:rsidR="35AC08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ies of the top items by total transaction counts.</w:t>
      </w:r>
    </w:p>
    <w:p w:rsidR="2D434EF1" w:rsidP="5F0D5FE5" w:rsidRDefault="2D434EF1" w14:paraId="7DFF5538" w14:textId="5987EE1A">
      <w:pPr>
        <w:pStyle w:val="Normal"/>
        <w:spacing w:before="0" w:beforeAutospacing="off" w:after="160" w:afterAutospacing="off" w:line="276" w:lineRule="auto"/>
        <w:jc w:val="center"/>
      </w:pPr>
      <w:r w:rsidR="2D434EF1">
        <w:drawing>
          <wp:inline wp14:editId="3CA58703" wp14:anchorId="5B1FCC55">
            <wp:extent cx="3589792" cy="2611804"/>
            <wp:effectExtent l="0" t="0" r="0" b="0"/>
            <wp:docPr id="15602335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485ee157f444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792" cy="261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E5352" w:rsidP="5F0D5FE5" w:rsidRDefault="586E5352" w14:paraId="730FA0CB" w14:textId="5D9BC215">
      <w:pPr>
        <w:pStyle w:val="Normal"/>
        <w:spacing w:before="0" w:beforeAutospacing="off" w:after="160" w:afterAutospacing="off" w:line="36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5F0D5FE5" w:rsidR="586E5352">
        <w:rPr>
          <w:rFonts w:ascii="Times New Roman" w:hAnsi="Times New Roman" w:eastAsia="Times New Roman" w:cs="Times New Roman"/>
        </w:rPr>
        <w:t xml:space="preserve">The </w:t>
      </w:r>
      <w:r w:rsidRPr="5F0D5FE5" w:rsidR="0B2C9D04">
        <w:rPr>
          <w:rFonts w:ascii="Times New Roman" w:hAnsi="Times New Roman" w:eastAsia="Times New Roman" w:cs="Times New Roman"/>
        </w:rPr>
        <w:t>‘</w:t>
      </w:r>
      <w:r w:rsidRPr="5F0D5FE5" w:rsidR="586E5352">
        <w:rPr>
          <w:rFonts w:ascii="Times New Roman" w:hAnsi="Times New Roman" w:eastAsia="Times New Roman" w:cs="Times New Roman"/>
        </w:rPr>
        <w:t>apriori</w:t>
      </w:r>
      <w:r w:rsidRPr="5F0D5FE5" w:rsidR="023C0361">
        <w:rPr>
          <w:rFonts w:ascii="Times New Roman" w:hAnsi="Times New Roman" w:eastAsia="Times New Roman" w:cs="Times New Roman"/>
        </w:rPr>
        <w:t>’</w:t>
      </w:r>
      <w:r w:rsidRPr="5F0D5FE5" w:rsidR="586E5352">
        <w:rPr>
          <w:rFonts w:ascii="Times New Roman" w:hAnsi="Times New Roman" w:eastAsia="Times New Roman" w:cs="Times New Roman"/>
        </w:rPr>
        <w:t xml:space="preserve"> function is used again </w:t>
      </w:r>
      <w:r w:rsidRPr="5F0D5FE5" w:rsidR="177459C8">
        <w:rPr>
          <w:rFonts w:ascii="Times New Roman" w:hAnsi="Times New Roman" w:eastAsia="Times New Roman" w:cs="Times New Roman"/>
        </w:rPr>
        <w:t xml:space="preserve">to create a new variable called ‘rules’ </w:t>
      </w:r>
      <w:r w:rsidRPr="5F0D5FE5" w:rsidR="586E5352">
        <w:rPr>
          <w:rFonts w:ascii="Times New Roman" w:hAnsi="Times New Roman" w:eastAsia="Times New Roman" w:cs="Times New Roman"/>
        </w:rPr>
        <w:t>with the confidence metric being revised to 0.8</w:t>
      </w:r>
      <w:r w:rsidRPr="5F0D5FE5" w:rsidR="2146CE7B">
        <w:rPr>
          <w:rFonts w:ascii="Times New Roman" w:hAnsi="Times New Roman" w:eastAsia="Times New Roman" w:cs="Times New Roman"/>
        </w:rPr>
        <w:t>. This is used to s</w:t>
      </w:r>
      <w:r w:rsidRPr="5F0D5FE5" w:rsidR="110DC364">
        <w:rPr>
          <w:rFonts w:ascii="Times New Roman" w:hAnsi="Times New Roman" w:eastAsia="Times New Roman" w:cs="Times New Roman"/>
        </w:rPr>
        <w:t xml:space="preserve">ort and </w:t>
      </w:r>
      <w:r w:rsidRPr="5F0D5FE5" w:rsidR="31BB50CB">
        <w:rPr>
          <w:rFonts w:ascii="Times New Roman" w:hAnsi="Times New Roman" w:eastAsia="Times New Roman" w:cs="Times New Roman"/>
        </w:rPr>
        <w:t xml:space="preserve">inspect </w:t>
      </w:r>
      <w:r w:rsidRPr="5F0D5FE5" w:rsidR="2146CE7B">
        <w:rPr>
          <w:rFonts w:ascii="Times New Roman" w:hAnsi="Times New Roman" w:eastAsia="Times New Roman" w:cs="Times New Roman"/>
        </w:rPr>
        <w:t xml:space="preserve">the </w:t>
      </w:r>
      <w:r w:rsidRPr="5F0D5FE5" w:rsidR="2146CE7B">
        <w:rPr>
          <w:rFonts w:ascii="Times New Roman" w:hAnsi="Times New Roman" w:eastAsia="Times New Roman" w:cs="Times New Roman"/>
        </w:rPr>
        <w:t xml:space="preserve">transactions </w:t>
      </w:r>
      <w:r w:rsidRPr="5F0D5FE5" w:rsidR="33C81087">
        <w:rPr>
          <w:rFonts w:ascii="Times New Roman" w:hAnsi="Times New Roman" w:eastAsia="Times New Roman" w:cs="Times New Roman"/>
        </w:rPr>
        <w:t>by</w:t>
      </w:r>
      <w:r w:rsidRPr="5F0D5FE5" w:rsidR="191D7634">
        <w:rPr>
          <w:rFonts w:ascii="Times New Roman" w:hAnsi="Times New Roman" w:eastAsia="Times New Roman" w:cs="Times New Roman"/>
        </w:rPr>
        <w:t xml:space="preserve"> confidence and by the highest lift.</w:t>
      </w:r>
      <w:r w:rsidRPr="5F0D5FE5" w:rsidR="1E38E329">
        <w:rPr>
          <w:rFonts w:ascii="Times New Roman" w:hAnsi="Times New Roman" w:eastAsia="Times New Roman" w:cs="Times New Roman"/>
        </w:rPr>
        <w:t xml:space="preserve"> The length of the patterns </w:t>
      </w:r>
      <w:r w:rsidRPr="5F0D5FE5" w:rsidR="546B6078">
        <w:rPr>
          <w:rFonts w:ascii="Times New Roman" w:hAnsi="Times New Roman" w:eastAsia="Times New Roman" w:cs="Times New Roman"/>
        </w:rPr>
        <w:t>is</w:t>
      </w:r>
      <w:r w:rsidRPr="5F0D5FE5" w:rsidR="1E38E329">
        <w:rPr>
          <w:rFonts w:ascii="Times New Roman" w:hAnsi="Times New Roman" w:eastAsia="Times New Roman" w:cs="Times New Roman"/>
        </w:rPr>
        <w:t xml:space="preserve"> then adjusted to three items which then calculates them in total amoun</w:t>
      </w:r>
      <w:r w:rsidRPr="5F0D5FE5" w:rsidR="5AD1F6DC">
        <w:rPr>
          <w:rFonts w:ascii="Times New Roman" w:hAnsi="Times New Roman" w:eastAsia="Times New Roman" w:cs="Times New Roman"/>
        </w:rPr>
        <w:t xml:space="preserve">t of rules and total amount of </w:t>
      </w:r>
      <w:r w:rsidRPr="5F0D5FE5" w:rsidR="1E38E329">
        <w:rPr>
          <w:rFonts w:ascii="Times New Roman" w:hAnsi="Times New Roman" w:eastAsia="Times New Roman" w:cs="Times New Roman"/>
        </w:rPr>
        <w:t>subset</w:t>
      </w:r>
      <w:r w:rsidRPr="5F0D5FE5" w:rsidR="4A465F1B">
        <w:rPr>
          <w:rFonts w:ascii="Times New Roman" w:hAnsi="Times New Roman" w:eastAsia="Times New Roman" w:cs="Times New Roman"/>
        </w:rPr>
        <w:t xml:space="preserve"> rules.</w:t>
      </w:r>
      <w:r w:rsidRPr="5F0D5FE5" w:rsidR="766E195C">
        <w:rPr>
          <w:rFonts w:ascii="Times New Roman" w:hAnsi="Times New Roman" w:eastAsia="Times New Roman" w:cs="Times New Roman"/>
        </w:rPr>
        <w:t xml:space="preserve"> An example is added to the rules function with director Rajiv Chilaka</w:t>
      </w:r>
      <w:r w:rsidRPr="5F0D5FE5" w:rsidR="63BE8852">
        <w:rPr>
          <w:rFonts w:ascii="Times New Roman" w:hAnsi="Times New Roman" w:eastAsia="Times New Roman" w:cs="Times New Roman"/>
        </w:rPr>
        <w:t xml:space="preserve"> to show high confidence rules outputs </w:t>
      </w:r>
      <w:r w:rsidRPr="5F0D5FE5" w:rsidR="6674BDEF">
        <w:rPr>
          <w:rFonts w:ascii="Times New Roman" w:hAnsi="Times New Roman" w:eastAsia="Times New Roman" w:cs="Times New Roman"/>
        </w:rPr>
        <w:t>and</w:t>
      </w:r>
      <w:r w:rsidRPr="5F0D5FE5" w:rsidR="63BE8852">
        <w:rPr>
          <w:rFonts w:ascii="Times New Roman" w:hAnsi="Times New Roman" w:eastAsia="Times New Roman" w:cs="Times New Roman"/>
        </w:rPr>
        <w:t xml:space="preserve"> outputs </w:t>
      </w:r>
      <w:r w:rsidRPr="5F0D5FE5" w:rsidR="2422B04B">
        <w:rPr>
          <w:rFonts w:ascii="Times New Roman" w:hAnsi="Times New Roman" w:eastAsia="Times New Roman" w:cs="Times New Roman"/>
        </w:rPr>
        <w:t>of what customers watched if they watched a</w:t>
      </w:r>
      <w:r w:rsidRPr="5F0D5FE5" w:rsidR="7341EAB7">
        <w:rPr>
          <w:rFonts w:ascii="Times New Roman" w:hAnsi="Times New Roman" w:eastAsia="Times New Roman" w:cs="Times New Roman"/>
        </w:rPr>
        <w:t xml:space="preserve"> </w:t>
      </w:r>
      <w:r w:rsidRPr="5F0D5FE5" w:rsidR="4BF8AA44">
        <w:rPr>
          <w:rFonts w:ascii="Times New Roman" w:hAnsi="Times New Roman" w:eastAsia="Times New Roman" w:cs="Times New Roman"/>
        </w:rPr>
        <w:t>production</w:t>
      </w:r>
      <w:r w:rsidRPr="5F0D5FE5" w:rsidR="7341EAB7">
        <w:rPr>
          <w:rFonts w:ascii="Times New Roman" w:hAnsi="Times New Roman" w:eastAsia="Times New Roman" w:cs="Times New Roman"/>
        </w:rPr>
        <w:t xml:space="preserve"> with Rajiv Chilaka</w:t>
      </w:r>
      <w:r w:rsidRPr="5F0D5FE5" w:rsidR="55AFB648">
        <w:rPr>
          <w:rFonts w:ascii="Times New Roman" w:hAnsi="Times New Roman" w:eastAsia="Times New Roman" w:cs="Times New Roman"/>
        </w:rPr>
        <w:t xml:space="preserve"> using high confidence rules. These outputs are visually displayed by first downloading </w:t>
      </w:r>
      <w:r w:rsidRPr="5F0D5FE5" w:rsidR="0B9B65AE">
        <w:rPr>
          <w:rFonts w:ascii="Times New Roman" w:hAnsi="Times New Roman" w:eastAsia="Times New Roman" w:cs="Times New Roman"/>
        </w:rPr>
        <w:t>the ‘</w:t>
      </w:r>
      <w:r w:rsidRPr="5F0D5FE5" w:rsidR="0B9B65AE">
        <w:rPr>
          <w:rFonts w:ascii="Times New Roman" w:hAnsi="Times New Roman" w:eastAsia="Times New Roman" w:cs="Times New Roman"/>
        </w:rPr>
        <w:t>arules</w:t>
      </w:r>
      <w:r w:rsidRPr="5F0D5FE5" w:rsidR="0ED5CD6D">
        <w:rPr>
          <w:rFonts w:ascii="Times New Roman" w:hAnsi="Times New Roman" w:eastAsia="Times New Roman" w:cs="Times New Roman"/>
        </w:rPr>
        <w:t>’</w:t>
      </w:r>
      <w:r w:rsidRPr="5F0D5FE5" w:rsidR="0B9B65AE">
        <w:rPr>
          <w:rFonts w:ascii="Times New Roman" w:hAnsi="Times New Roman" w:eastAsia="Times New Roman" w:cs="Times New Roman"/>
        </w:rPr>
        <w:t>,</w:t>
      </w:r>
      <w:r w:rsidRPr="5F0D5FE5" w:rsidR="0B9B65AE">
        <w:rPr>
          <w:rFonts w:ascii="Times New Roman" w:hAnsi="Times New Roman" w:eastAsia="Times New Roman" w:cs="Times New Roman"/>
        </w:rPr>
        <w:t xml:space="preserve"> ‘</w:t>
      </w:r>
      <w:r w:rsidRPr="5F0D5FE5" w:rsidR="0B9B65AE">
        <w:rPr>
          <w:rFonts w:ascii="Times New Roman" w:hAnsi="Times New Roman" w:eastAsia="Times New Roman" w:cs="Times New Roman"/>
        </w:rPr>
        <w:t>arulesViz</w:t>
      </w:r>
      <w:r w:rsidRPr="5F0D5FE5" w:rsidR="0B9B65AE">
        <w:rPr>
          <w:rFonts w:ascii="Times New Roman" w:hAnsi="Times New Roman" w:eastAsia="Times New Roman" w:cs="Times New Roman"/>
        </w:rPr>
        <w:t>’,</w:t>
      </w:r>
      <w:r w:rsidRPr="5F0D5FE5" w:rsidR="0B9B65AE">
        <w:rPr>
          <w:rFonts w:ascii="Times New Roman" w:hAnsi="Times New Roman" w:eastAsia="Times New Roman" w:cs="Times New Roman"/>
        </w:rPr>
        <w:t xml:space="preserve"> and ‘</w:t>
      </w:r>
      <w:r w:rsidRPr="5F0D5FE5" w:rsidR="0B9B65AE">
        <w:rPr>
          <w:rFonts w:ascii="Times New Roman" w:hAnsi="Times New Roman" w:eastAsia="Times New Roman" w:cs="Times New Roman"/>
        </w:rPr>
        <w:t>RColorBrewer</w:t>
      </w:r>
      <w:r w:rsidRPr="5F0D5FE5" w:rsidR="0B9B65AE">
        <w:rPr>
          <w:rFonts w:ascii="Times New Roman" w:hAnsi="Times New Roman" w:eastAsia="Times New Roman" w:cs="Times New Roman"/>
        </w:rPr>
        <w:t xml:space="preserve">’ libraries, </w:t>
      </w:r>
      <w:r w:rsidRPr="5F0D5FE5" w:rsidR="615B133D">
        <w:rPr>
          <w:rFonts w:ascii="Times New Roman" w:hAnsi="Times New Roman" w:eastAsia="Times New Roman" w:cs="Times New Roman"/>
        </w:rPr>
        <w:t xml:space="preserve">and </w:t>
      </w:r>
      <w:r w:rsidRPr="5F0D5FE5" w:rsidR="0B9B65AE">
        <w:rPr>
          <w:rFonts w:ascii="Times New Roman" w:hAnsi="Times New Roman" w:eastAsia="Times New Roman" w:cs="Times New Roman"/>
        </w:rPr>
        <w:t xml:space="preserve">the </w:t>
      </w:r>
      <w:r w:rsidRPr="5F0D5FE5" w:rsidR="44B699B8">
        <w:rPr>
          <w:rFonts w:ascii="Times New Roman" w:hAnsi="Times New Roman" w:eastAsia="Times New Roman" w:cs="Times New Roman"/>
        </w:rPr>
        <w:t>‘</w:t>
      </w:r>
      <w:r w:rsidRPr="5F0D5FE5" w:rsidR="0B9B65AE">
        <w:rPr>
          <w:rFonts w:ascii="Times New Roman" w:hAnsi="Times New Roman" w:eastAsia="Times New Roman" w:cs="Times New Roman"/>
        </w:rPr>
        <w:t>apriori</w:t>
      </w:r>
      <w:r w:rsidRPr="5F0D5FE5" w:rsidR="0336A3A0">
        <w:rPr>
          <w:rFonts w:ascii="Times New Roman" w:hAnsi="Times New Roman" w:eastAsia="Times New Roman" w:cs="Times New Roman"/>
        </w:rPr>
        <w:t>’</w:t>
      </w:r>
      <w:r w:rsidRPr="5F0D5FE5" w:rsidR="0B9B65AE">
        <w:rPr>
          <w:rFonts w:ascii="Times New Roman" w:hAnsi="Times New Roman" w:eastAsia="Times New Roman" w:cs="Times New Roman"/>
        </w:rPr>
        <w:t xml:space="preserve"> function</w:t>
      </w:r>
      <w:r w:rsidRPr="5F0D5FE5" w:rsidR="451D893A">
        <w:rPr>
          <w:rFonts w:ascii="Times New Roman" w:hAnsi="Times New Roman" w:eastAsia="Times New Roman" w:cs="Times New Roman"/>
        </w:rPr>
        <w:t xml:space="preserve"> to set up the parameters</w:t>
      </w:r>
      <w:r w:rsidRPr="5F0D5FE5" w:rsidR="31A8B033">
        <w:rPr>
          <w:rFonts w:ascii="Times New Roman" w:hAnsi="Times New Roman" w:eastAsia="Times New Roman" w:cs="Times New Roman"/>
        </w:rPr>
        <w:t xml:space="preserve"> before creating the plots that show the most common item frequencies and </w:t>
      </w:r>
      <w:r w:rsidRPr="5F0D5FE5" w:rsidR="407F6A25">
        <w:rPr>
          <w:rFonts w:ascii="Times New Roman" w:hAnsi="Times New Roman" w:eastAsia="Times New Roman" w:cs="Times New Roman"/>
        </w:rPr>
        <w:t>level of confidence in the lift and support of the rules.</w:t>
      </w:r>
    </w:p>
    <w:p w:rsidR="5F0D5FE5" w:rsidP="5F0D5FE5" w:rsidRDefault="5F0D5FE5" w14:paraId="2F68C275" w14:textId="77E92824">
      <w:pPr>
        <w:pStyle w:val="Normal"/>
        <w:spacing w:before="0" w:beforeAutospacing="off" w:after="160" w:afterAutospacing="off" w:line="276" w:lineRule="auto"/>
        <w:ind w:firstLine="720"/>
        <w:jc w:val="left"/>
        <w:rPr>
          <w:rFonts w:ascii="Times New Roman" w:hAnsi="Times New Roman" w:eastAsia="Times New Roman" w:cs="Times New Roman"/>
        </w:rPr>
      </w:pPr>
    </w:p>
    <w:p w:rsidR="2D434EF1" w:rsidP="5F0D5FE5" w:rsidRDefault="2D434EF1" w14:paraId="07490C54" w14:textId="65C40B36">
      <w:pPr>
        <w:pStyle w:val="Normal"/>
        <w:spacing w:before="0" w:beforeAutospacing="off" w:after="160" w:afterAutospacing="off" w:line="276" w:lineRule="auto"/>
        <w:jc w:val="center"/>
      </w:pPr>
      <w:r w:rsidR="2D434EF1">
        <w:drawing>
          <wp:inline wp14:editId="2EE82F2D" wp14:anchorId="5469C30A">
            <wp:extent cx="3370130" cy="2451985"/>
            <wp:effectExtent l="0" t="0" r="0" b="0"/>
            <wp:docPr id="9206463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f3509d1fb946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130" cy="2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34EF1" w:rsidP="5F0D5FE5" w:rsidRDefault="2D434EF1" w14:paraId="29D9F1E9" w14:textId="4E3D70D4">
      <w:pPr>
        <w:pStyle w:val="Normal"/>
        <w:spacing w:before="0" w:beforeAutospacing="off" w:after="160" w:afterAutospacing="off" w:line="276" w:lineRule="auto"/>
        <w:jc w:val="center"/>
      </w:pPr>
      <w:r w:rsidR="2D434EF1">
        <w:drawing>
          <wp:inline wp14:editId="684130E2" wp14:anchorId="0C3EDB39">
            <wp:extent cx="3377640" cy="2457450"/>
            <wp:effectExtent l="0" t="0" r="0" b="0"/>
            <wp:docPr id="21104797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7c5e169b8542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6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E9896" w:rsidP="5F0D5FE5" w:rsidRDefault="2DCE9896" w14:paraId="23B91A11" w14:textId="3B1139FB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F0D5FE5" w:rsidR="2DCE98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Analysis</w:t>
      </w:r>
    </w:p>
    <w:p w:rsidR="684FD729" w:rsidP="5F0D5FE5" w:rsidRDefault="684FD729" w14:paraId="41E36E6D" w14:textId="538B57B4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31C771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After the dataset has been converted for association mining analysis, the summary shows that the most common items pert</w:t>
      </w:r>
      <w:r w:rsidRPr="5F0D5FE5" w:rsidR="37A9D6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ain to movies and television shows, the ratings TV-MA and TV-14, and productions from the United States. This would </w:t>
      </w:r>
      <w:r w:rsidRPr="5F0D5FE5" w:rsidR="37A9D6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indicate</w:t>
      </w:r>
      <w:r w:rsidRPr="5F0D5FE5" w:rsidR="37A9D6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that </w:t>
      </w:r>
      <w:r w:rsidRPr="5F0D5FE5" w:rsidR="6EF52A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most frequent viewer</w:t>
      </w:r>
      <w:r w:rsidRPr="5F0D5FE5" w:rsidR="4FE471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s</w:t>
      </w:r>
      <w:r w:rsidRPr="5F0D5FE5" w:rsidR="6EF52A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of Netflix </w:t>
      </w:r>
      <w:r w:rsidRPr="5F0D5FE5" w:rsidR="6091BA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are</w:t>
      </w:r>
      <w:r w:rsidRPr="5F0D5FE5" w:rsidR="6EF52A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watching national productions for adult viewing. </w:t>
      </w:r>
      <w:r w:rsidRPr="5F0D5FE5" w:rsidR="257ECD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association rules imposed on the dataset show the correlations be</w:t>
      </w:r>
      <w:r w:rsidRPr="5F0D5FE5" w:rsidR="2F0A61F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tween item sets</w:t>
      </w:r>
      <w:r w:rsidRPr="5F0D5FE5" w:rsidR="7492DF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with the ‘other’ item and ‘movie’ </w:t>
      </w:r>
      <w:r w:rsidRPr="5F0D5FE5" w:rsidR="46143F7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item </w:t>
      </w:r>
      <w:r w:rsidRPr="5F0D5FE5" w:rsidR="4A528CE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relate to</w:t>
      </w:r>
      <w:r w:rsidRPr="5F0D5FE5" w:rsidR="7492DF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high </w:t>
      </w:r>
      <w:r w:rsidRPr="5F0D5FE5" w:rsidR="29A4FF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values in the support, confidence, </w:t>
      </w:r>
      <w:r w:rsidRPr="5F0D5FE5" w:rsidR="35DBBE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coverage,</w:t>
      </w:r>
      <w:r w:rsidRPr="5F0D5FE5" w:rsidR="29A4FF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and lift measures. </w:t>
      </w:r>
      <w:r w:rsidRPr="5F0D5FE5" w:rsidR="086104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Whatever the other item is means that leads to an occurrence of the movie item</w:t>
      </w:r>
      <w:r w:rsidRPr="5F0D5FE5" w:rsidR="6E3753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which could be a rating, a director, cast member, or some other attribute. This could be a part of how a recommendation system is built for a user looking for a movie to wat</w:t>
      </w:r>
      <w:r w:rsidRPr="5F0D5FE5" w:rsidR="135B86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ch.</w:t>
      </w:r>
    </w:p>
    <w:p w:rsidR="135B8690" w:rsidP="5F0D5FE5" w:rsidRDefault="135B8690" w14:paraId="75EBD463" w14:textId="733633E8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654C00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An evaluation of the frequencies of the item relationships by support measure and count shows that movies and television shows are still quite common</w:t>
      </w:r>
      <w:r w:rsidRPr="5F0D5FE5" w:rsidR="621FD1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. The ratings of the content, the year the content was released, and the location of the production is always prevalent. The </w:t>
      </w:r>
      <w:r w:rsidRPr="5F0D5FE5" w:rsidR="237AEC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release dates are all recent, so viewers are seeking newer content over older movies and television shows. </w:t>
      </w:r>
      <w:r w:rsidRPr="5F0D5FE5" w:rsidR="3178E8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only other country besides the United States is India which indicates that there is content from there that has a popular </w:t>
      </w:r>
      <w:r w:rsidRPr="5F0D5FE5" w:rsidR="058394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viewership following on Netflix.</w:t>
      </w:r>
      <w:r w:rsidRPr="5F0D5FE5" w:rsidR="63687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The top </w:t>
      </w:r>
      <w:r w:rsidRPr="5F0D5FE5" w:rsidR="570A57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three </w:t>
      </w:r>
      <w:r w:rsidRPr="5F0D5FE5" w:rsidR="63687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items in terms of support measure values are movies, the rating TV-MA, </w:t>
      </w:r>
      <w:r w:rsidRPr="5F0D5FE5" w:rsidR="0D13C4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and </w:t>
      </w:r>
      <w:r w:rsidRPr="5F0D5FE5" w:rsidR="63687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television movies, </w:t>
      </w:r>
      <w:r w:rsidRPr="5F0D5FE5" w:rsidR="63687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so adults are likely to be looking for those items with that rating over other demographics and preferences on the platform</w:t>
      </w:r>
      <w:r w:rsidRPr="5F0D5FE5" w:rsidR="5B2FF77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.</w:t>
      </w:r>
    </w:p>
    <w:p w:rsidR="5B2FF77F" w:rsidP="5F0D5FE5" w:rsidRDefault="5B2FF77F" w14:paraId="38FB9242" w14:textId="16687F38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1B1A980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Observing the top rules in terms of high confidence, the item sets that pertain t</w:t>
      </w:r>
      <w:r w:rsidRPr="5F0D5FE5" w:rsidR="674EB0E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o television shows are reality TV, 4 seasons, and kids television shows and television comedies. </w:t>
      </w:r>
      <w:r w:rsidRPr="5F0D5FE5" w:rsidR="17EE696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From their </w:t>
      </w:r>
      <w:bookmarkStart w:name="_Int_1ehLcKvm" w:id="491862114"/>
      <w:r w:rsidRPr="5F0D5FE5" w:rsidR="17EE696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high levels</w:t>
      </w:r>
      <w:bookmarkEnd w:id="491862114"/>
      <w:r w:rsidRPr="5F0D5FE5" w:rsidR="17EE696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of confidence that equal one, we can be sure that users are watching these types of shows on Netflix. S</w:t>
      </w:r>
      <w:r w:rsidRPr="5F0D5FE5" w:rsidR="5BF18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hows with at least four seasons suggest that binge watching certain shows is still immensely popular on the platform. </w:t>
      </w:r>
      <w:bookmarkStart w:name="_Int_E9VuT61k" w:id="603684617"/>
      <w:r w:rsidRPr="5F0D5FE5" w:rsidR="44BD4C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one item that is connected to movies is the run times of movies which are </w:t>
      </w:r>
      <w:bookmarkStart w:name="_Int_lJXjP3A5" w:id="422284761"/>
      <w:r w:rsidRPr="5F0D5FE5" w:rsidR="44BD4C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110 minutes</w:t>
      </w:r>
      <w:bookmarkEnd w:id="422284761"/>
      <w:r w:rsidRPr="5F0D5FE5" w:rsidR="44BD4C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, </w:t>
      </w:r>
      <w:bookmarkStart w:name="_Int_haDZsw45" w:id="1925270761"/>
      <w:r w:rsidRPr="5F0D5FE5" w:rsidR="44BD4C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107 minutes</w:t>
      </w:r>
      <w:bookmarkEnd w:id="1925270761"/>
      <w:r w:rsidRPr="5F0D5FE5" w:rsidR="44BD4C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, and 87 minutes.</w:t>
      </w:r>
      <w:bookmarkEnd w:id="603684617"/>
      <w:r w:rsidRPr="5F0D5FE5" w:rsidR="44BD4C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5F0D5FE5" w:rsidR="47F7B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These run times which are </w:t>
      </w:r>
      <w:bookmarkStart w:name="_Int_dbtb98VJ" w:id="1457059282"/>
      <w:r w:rsidRPr="5F0D5FE5" w:rsidR="47F7B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roughly between</w:t>
      </w:r>
      <w:bookmarkEnd w:id="1457059282"/>
      <w:r w:rsidRPr="5F0D5FE5" w:rsidR="47F7B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an hour and a half and just under two hours would </w:t>
      </w:r>
      <w:r w:rsidRPr="5F0D5FE5" w:rsidR="47F7B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indicate</w:t>
      </w:r>
      <w:r w:rsidRPr="5F0D5FE5" w:rsidR="47F7B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that this </w:t>
      </w:r>
      <w:r w:rsidRPr="5F0D5FE5" w:rsidR="19011F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is a popular</w:t>
      </w:r>
      <w:r w:rsidRPr="5F0D5FE5" w:rsidR="47F7B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run time for viewers and could be looked at by Netflix for bringing in movies in the future that are around that </w:t>
      </w:r>
      <w:r w:rsidRPr="5F0D5FE5" w:rsidR="248CC1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time range.</w:t>
      </w:r>
    </w:p>
    <w:p w:rsidR="791628A0" w:rsidP="5F0D5FE5" w:rsidRDefault="791628A0" w14:paraId="34B0288D" w14:textId="18190A85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2D4AE0C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content that has the highest lift values are all television programming that </w:t>
      </w:r>
      <w:r w:rsidRPr="5F0D5FE5" w:rsidR="26E33A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are international shows </w:t>
      </w:r>
      <w:bookmarkStart w:name="_Int_tYHzMTfl" w:id="261311751"/>
      <w:r w:rsidRPr="5F0D5FE5" w:rsidR="26E33A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and also</w:t>
      </w:r>
      <w:bookmarkEnd w:id="261311751"/>
      <w:r w:rsidRPr="5F0D5FE5" w:rsidR="26E33A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comedies, reality shows, and kids programming. </w:t>
      </w:r>
      <w:r w:rsidRPr="5F0D5FE5" w:rsidR="300006F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large lift ratios of support and confidence shows that there </w:t>
      </w:r>
      <w:r w:rsidRPr="5F0D5FE5" w:rsidR="11847D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are</w:t>
      </w:r>
      <w:r w:rsidRPr="5F0D5FE5" w:rsidR="300006F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5F0D5FE5" w:rsidR="20F9A65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relationships between certain types of content with international shows on the platform.</w:t>
      </w:r>
      <w:r w:rsidRPr="5F0D5FE5" w:rsidR="17EB13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5F0D5FE5" w:rsidR="1B58D6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When incorporating the director Rajiv Chilaka</w:t>
      </w:r>
      <w:r w:rsidRPr="5F0D5FE5" w:rsidR="56D18D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into the rules with high</w:t>
      </w:r>
      <w:r w:rsidRPr="5F0D5FE5" w:rsidR="182CA8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confidence as an example, it shows what people that watch his productions that he directed will also watch in the future. </w:t>
      </w:r>
      <w:r w:rsidRPr="5F0D5FE5" w:rsidR="0C1CD4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items with the highest confidence values are other </w:t>
      </w:r>
      <w:r w:rsidRPr="5F0D5FE5" w:rsidR="412EF44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kid's</w:t>
      </w:r>
      <w:r w:rsidRPr="5F0D5FE5" w:rsidR="0C1CD4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programs like movies and television shows </w:t>
      </w:r>
      <w:bookmarkStart w:name="_Int_goon0fZr" w:id="493023201"/>
      <w:r w:rsidRPr="5F0D5FE5" w:rsidR="0C1CD4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and also</w:t>
      </w:r>
      <w:bookmarkEnd w:id="493023201"/>
      <w:r w:rsidRPr="5F0D5FE5" w:rsidR="0C1CD4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programming with </w:t>
      </w:r>
      <w:bookmarkStart w:name="_Int_552DApu7" w:id="592576777"/>
      <w:r w:rsidRPr="5F0D5FE5" w:rsidR="0C1CD4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particular actors</w:t>
      </w:r>
      <w:bookmarkEnd w:id="592576777"/>
      <w:r w:rsidRPr="5F0D5FE5" w:rsidR="0C1CD4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in the </w:t>
      </w:r>
      <w:r w:rsidRPr="5F0D5FE5" w:rsidR="53DE85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content. </w:t>
      </w:r>
      <w:r w:rsidRPr="5F0D5FE5" w:rsidR="76520A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This correlation shows that viewers will </w:t>
      </w:r>
      <w:bookmarkStart w:name="_Int_3nrBP1WZ" w:id="528566541"/>
      <w:r w:rsidRPr="5F0D5FE5" w:rsidR="76520A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most likely watch</w:t>
      </w:r>
      <w:bookmarkEnd w:id="528566541"/>
      <w:r w:rsidRPr="5F0D5FE5" w:rsidR="76520A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content that is </w:t>
      </w:r>
      <w:r w:rsidRPr="5F0D5FE5" w:rsidR="299E32D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like</w:t>
      </w:r>
      <w:r w:rsidRPr="5F0D5FE5" w:rsidR="76520A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the work of Chilaka which makes sense with kids </w:t>
      </w:r>
      <w:r w:rsidRPr="5F0D5FE5" w:rsidR="7CA7AA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watching only kids rated programming.</w:t>
      </w:r>
    </w:p>
    <w:p w:rsidR="23379C77" w:rsidP="5F0D5FE5" w:rsidRDefault="23379C77" w14:paraId="6102650C" w14:textId="51C535D0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3B64C47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most frequent items in terms of the</w:t>
      </w:r>
      <w:r w:rsidRPr="5F0D5FE5" w:rsidR="40EAF1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association rule measures are visually presented in two plots shown above. The most</w:t>
      </w:r>
      <w:r w:rsidRPr="5F0D5FE5" w:rsidR="10C83A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common items relate to ratings, release dates, and where the content takes place geographically. This shows that Netflix </w:t>
      </w:r>
      <w:r w:rsidRPr="5F0D5FE5" w:rsidR="4A07BD6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has content that is relevant outside the United States and that people are watching newer shows with a certain rating. </w:t>
      </w:r>
      <w:r w:rsidRPr="5F0D5FE5" w:rsidR="1691EC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scatterplot that has 392 rules is clumped together with a lift value below five and a support value below 0.1. There are some outliers in the plot that c</w:t>
      </w:r>
      <w:r w:rsidRPr="5F0D5FE5" w:rsidR="578D4B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ould be looked at more deeply with how they relate to the dataset overall.</w:t>
      </w:r>
    </w:p>
    <w:p w:rsidR="2DCE9896" w:rsidP="5F0D5FE5" w:rsidRDefault="2DCE9896" w14:paraId="6E282479" w14:textId="744ECF43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F0D5FE5" w:rsidR="2DCE98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Interpretations &amp; Recommendations</w:t>
      </w:r>
    </w:p>
    <w:p w:rsidR="28042A63" w:rsidP="5F0D5FE5" w:rsidRDefault="28042A63" w14:paraId="3EB1ADAB" w14:textId="6D9757AC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0DA7B9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focal point of the database with Netflix is still movies and television shows and it is prevalent among the associations of a</w:t>
      </w:r>
      <w:r w:rsidRPr="5F0D5FE5" w:rsidR="6E600A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ll the items. </w:t>
      </w:r>
      <w:r w:rsidRPr="5F0D5FE5" w:rsidR="63E183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Some of the features of what is available on the platform include newer content which means that from past historical data that viewers wa</w:t>
      </w:r>
      <w:r w:rsidRPr="5F0D5FE5" w:rsidR="454DB2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nt what is new more and they should continue to stay up to date on what is trending. </w:t>
      </w:r>
      <w:r w:rsidRPr="5F0D5FE5" w:rsidR="695808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From the correlations there is also popular content from outside the United States that people are tuning into. I recommend that Netflix</w:t>
      </w:r>
      <w:r w:rsidRPr="5F0D5FE5" w:rsidR="0AC361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continues to</w:t>
      </w:r>
      <w:r w:rsidRPr="5F0D5FE5" w:rsidR="695808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look beyond </w:t>
      </w:r>
      <w:r w:rsidRPr="5F0D5FE5" w:rsidR="63E2A6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national landscape for quality content because from the data there is a market for quality television and movies from other countries like India and South Korea where </w:t>
      </w:r>
      <w:r w:rsidRPr="5F0D5FE5" w:rsidR="523F51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association mining results show that viewership is high from shows that are released from those parts of the globe.</w:t>
      </w:r>
    </w:p>
    <w:p w:rsidR="523F51EA" w:rsidP="5F0D5FE5" w:rsidRDefault="523F51EA" w14:paraId="20EA95CE" w14:textId="627BFBA4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1C98CE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An interesting aspect of the results is that the features of movies that rated </w:t>
      </w:r>
      <w:r w:rsidRPr="5F0D5FE5" w:rsidR="30513B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highly</w:t>
      </w:r>
      <w:r w:rsidRPr="5F0D5FE5" w:rsidR="1C98CE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from the data mining were the run time</w:t>
      </w:r>
      <w:r w:rsidRPr="5F0D5FE5" w:rsidR="4AFFD5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, ratings,</w:t>
      </w:r>
      <w:r w:rsidRPr="5F0D5FE5" w:rsidR="1C98CE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5F0D5FE5" w:rsidR="1C98CE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and the release dates. </w:t>
      </w:r>
      <w:r w:rsidRPr="5F0D5FE5" w:rsidR="38B5E2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This gives the platform the opportunity to release an array of different genres</w:t>
      </w:r>
      <w:r w:rsidRPr="5F0D5FE5" w:rsidR="136D96E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for adults</w:t>
      </w:r>
      <w:r w:rsidRPr="5F0D5FE5" w:rsidR="38B5E2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that are from the last five years and are also within the runtime that i</w:t>
      </w:r>
      <w:r w:rsidRPr="5F0D5FE5" w:rsidR="15BFC1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s most common to users. I would recommend the platform brings as many hit movies to the platform that fit</w:t>
      </w:r>
      <w:r w:rsidRPr="5F0D5FE5" w:rsidR="32E187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s this mold because the genre </w:t>
      </w:r>
      <w:r w:rsidRPr="5F0D5FE5" w:rsidR="078ABA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is not</w:t>
      </w:r>
      <w:r w:rsidRPr="5F0D5FE5" w:rsidR="32E187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as important as the other popular traits that the mining </w:t>
      </w:r>
      <w:r w:rsidRPr="5F0D5FE5" w:rsidR="32E187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in</w:t>
      </w:r>
      <w:r w:rsidRPr="5F0D5FE5" w:rsidR="723573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dicated</w:t>
      </w:r>
      <w:r w:rsidRPr="5F0D5FE5" w:rsidR="723573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. </w:t>
      </w:r>
      <w:r w:rsidRPr="5F0D5FE5" w:rsidR="4F22878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This is also supported from high confidence values that predict that these shows together with their </w:t>
      </w:r>
      <w:r w:rsidRPr="5F0D5FE5" w:rsidR="7E42FF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characteristics</w:t>
      </w:r>
      <w:r w:rsidRPr="5F0D5FE5" w:rsidR="4F22878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5F0D5FE5" w:rsidR="77261A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have high confidence for future </w:t>
      </w:r>
      <w:r w:rsidRPr="5F0D5FE5" w:rsidR="77261A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occurrences</w:t>
      </w:r>
      <w:r w:rsidRPr="5F0D5FE5" w:rsidR="77261A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. </w:t>
      </w:r>
    </w:p>
    <w:p w:rsidR="0BA9FE15" w:rsidP="5F0D5FE5" w:rsidRDefault="0BA9FE15" w14:paraId="23D4B6EF" w14:textId="6DBF06CB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0BA9FE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characteristics of the television shows center more on certain genres like kids programming, comedies, and real</w:t>
      </w:r>
      <w:r w:rsidRPr="5F0D5FE5" w:rsidR="0C39B6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ity shows. The results also would suggest that there are shows that viewers are binge watching that has been a staple of streaming services the last few years. </w:t>
      </w:r>
      <w:r w:rsidRPr="5F0D5FE5" w:rsidR="3C8A475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 would recommend bringing in more shows of this caliber where you have audiences of all age ranges that can binge watch different genres of shows that </w:t>
      </w:r>
      <w:r w:rsidRPr="5F0D5FE5" w:rsidR="6076ED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ran for multiple seasons. This could be ideal for families with children who can watch their favorite shows while the parents can watch </w:t>
      </w:r>
      <w:r w:rsidRPr="5F0D5FE5" w:rsidR="3E66B8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shows from genres like comedies, international content, or reality shows. This is a demographic that the platform that should pursue or continue to </w:t>
      </w:r>
      <w:r w:rsidRPr="5F0D5FE5" w:rsidR="4BB9A1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pursue to increase its total subscribers. </w:t>
      </w:r>
      <w:r w:rsidRPr="5F0D5FE5" w:rsidR="6814A7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These results are also backed up by high lift and confidence scores that predict that they will provide these results in the future.</w:t>
      </w:r>
      <w:r w:rsidRPr="5F0D5FE5" w:rsidR="073C739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This can also be used to build stronger recommendation systems for all Netflix viewers based </w:t>
      </w:r>
      <w:r w:rsidRPr="5F0D5FE5" w:rsidR="073C739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on</w:t>
      </w:r>
      <w:r w:rsidRPr="5F0D5FE5" w:rsidR="073C739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the data mining results.</w:t>
      </w:r>
    </w:p>
    <w:p w:rsidR="2DCE9896" w:rsidP="5F0D5FE5" w:rsidRDefault="2DCE9896" w14:paraId="5710B98D" w14:textId="1CB8FC69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F0D5FE5" w:rsidR="2DCE98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Conclusion</w:t>
      </w:r>
    </w:p>
    <w:p w:rsidR="184478FE" w:rsidP="5F0D5FE5" w:rsidRDefault="184478FE" w14:paraId="0946CDB4" w14:textId="68B851B2">
      <w:pPr>
        <w:pStyle w:val="Normal"/>
        <w:spacing w:before="0" w:beforeAutospacing="off" w:after="16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F0D5FE5" w:rsidR="184478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association mining technique is an effective tool to be used when predicting what users will watch based off its </w:t>
      </w:r>
      <w:r w:rsidRPr="5F0D5FE5" w:rsidR="38F206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past viewing history. </w:t>
      </w:r>
      <w:r w:rsidRPr="5F0D5FE5" w:rsidR="6240C3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content on Netflix which is primarily movies and television shows is the primary force in </w:t>
      </w:r>
      <w:r w:rsidRPr="5F0D5FE5" w:rsidR="4F9132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its relationships with other items in the dataset. </w:t>
      </w:r>
      <w:r w:rsidRPr="5F0D5FE5" w:rsidR="38F206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It is also a valuable way to see how items are linked together and from those correlations how patterns and trends can be </w:t>
      </w:r>
      <w:r w:rsidRPr="5F0D5FE5" w:rsidR="38F206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identified</w:t>
      </w:r>
      <w:r w:rsidRPr="5F0D5FE5" w:rsidR="5572314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. The platform can use these data analysis results to select </w:t>
      </w:r>
      <w:r w:rsidRPr="5F0D5FE5" w:rsidR="1935CE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material that is </w:t>
      </w:r>
      <w:r w:rsidRPr="5F0D5FE5" w:rsidR="5B5495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based off what has been popular and </w:t>
      </w:r>
      <w:r w:rsidRPr="5F0D5FE5" w:rsidR="5572314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what kind of programming will </w:t>
      </w:r>
      <w:bookmarkStart w:name="_Int_pNIPY2oJ" w:id="166378644"/>
      <w:r w:rsidRPr="5F0D5FE5" w:rsidR="29B758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most likely be</w:t>
      </w:r>
      <w:bookmarkEnd w:id="166378644"/>
      <w:r w:rsidRPr="5F0D5FE5" w:rsidR="5572314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watched </w:t>
      </w:r>
      <w:r w:rsidRPr="5F0D5FE5" w:rsidR="567BFB0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in the future. </w:t>
      </w:r>
    </w:p>
    <w:p w:rsidR="5F0D5FE5" w:rsidP="5F0D5FE5" w:rsidRDefault="5F0D5FE5" w14:paraId="14963CDD" w14:textId="37A348C3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79767B2A" w:rsidP="5F0D5FE5" w:rsidRDefault="79767B2A" w14:paraId="1A463DB1" w14:textId="204D0ED4">
      <w:pPr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D5FE5" w:rsidR="79767B2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References</w:t>
      </w:r>
    </w:p>
    <w:p w:rsidR="57E453B3" w:rsidP="5F0D5FE5" w:rsidRDefault="57E453B3" w14:paraId="64C1F702" w14:textId="2DD389E5">
      <w:pPr>
        <w:shd w:val="clear" w:color="auto" w:fill="FFFFFF" w:themeFill="background1"/>
        <w:spacing w:before="0" w:beforeAutospacing="off" w:after="0" w:afterAutospacing="off" w:line="257" w:lineRule="auto"/>
        <w:jc w:val="left"/>
      </w:pPr>
      <w:r w:rsidRPr="5F0D5FE5" w:rsidR="57E453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ChatGPT. (2024, February 28</w:t>
      </w:r>
      <w:r w:rsidRPr="5F0D5FE5" w:rsidR="57E453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th</w:t>
      </w:r>
      <w:r w:rsidRPr="5F0D5FE5" w:rsidR="57E453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). Default (GPT 3.5). </w:t>
      </w:r>
      <w:hyperlink r:id="Ra92bb059fca14471">
        <w:r w:rsidRPr="5F0D5FE5" w:rsidR="57E453B3">
          <w:rPr>
            <w:rStyle w:val="Hyperlink"/>
            <w:noProof w:val="0"/>
            <w:lang w:val="en-US"/>
          </w:rPr>
          <w:t>https://chat.openai.com/</w:t>
        </w:r>
      </w:hyperlink>
    </w:p>
    <w:p w:rsidR="57E453B3" w:rsidP="5F0D5FE5" w:rsidRDefault="57E453B3" w14:paraId="6A761A35" w14:textId="01F4F00D">
      <w:pPr>
        <w:shd w:val="clear" w:color="auto" w:fill="FFFFFF" w:themeFill="background1"/>
        <w:spacing w:before="0" w:beforeAutospacing="off" w:after="0" w:afterAutospacing="off" w:line="257" w:lineRule="auto"/>
        <w:jc w:val="left"/>
      </w:pPr>
      <w:r w:rsidRPr="5F0D5FE5" w:rsidR="57E453B3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79767B2A" w:rsidP="5F0D5FE5" w:rsidRDefault="79767B2A" w14:paraId="48435D19" w14:textId="68AA47DD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D5FE5" w:rsidR="79767B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Kabacoff</w:t>
      </w:r>
      <w:r w:rsidRPr="5F0D5FE5" w:rsidR="79767B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R. (2015). </w:t>
      </w:r>
      <w:r w:rsidRPr="5F0D5FE5" w:rsidR="79767B2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R In Action. Data analysis and graphics with R. Second Edition. </w:t>
      </w:r>
      <w:r w:rsidRPr="5F0D5FE5" w:rsidR="79767B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Manning.</w:t>
      </w:r>
    </w:p>
    <w:p w:rsidR="5F0D5FE5" w:rsidP="5F0D5FE5" w:rsidRDefault="5F0D5FE5" w14:paraId="04C527B4" w14:textId="7D4DDD6B">
      <w:pPr>
        <w:pStyle w:val="Normal"/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w:rsidR="5F0D5FE5" w:rsidP="5F0D5FE5" w:rsidRDefault="5F0D5FE5" w14:paraId="737CB29B" w14:textId="2D54E75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PjTSltMuMjUcV" int2:id="sR6SHdHO">
      <int2:state int2:type="AugLoop_Text_Critique" int2:value="Rejected"/>
    </int2:textHash>
    <int2:textHash int2:hashCode="qyt/o43GHZTcjE" int2:id="O6OwCjZl">
      <int2:state int2:type="AugLoop_Text_Critique" int2:value="Rejected"/>
    </int2:textHash>
    <int2:textHash int2:hashCode="+qN3d7UAKZhwlV" int2:id="Zg8dYNxj">
      <int2:state int2:type="AugLoop_Text_Critique" int2:value="Rejected"/>
    </int2:textHash>
    <int2:textHash int2:hashCode="81qj3kkE2Hj5eQ" int2:id="tz1TPgsR">
      <int2:state int2:type="AugLoop_Text_Critique" int2:value="Rejected"/>
    </int2:textHash>
    <int2:textHash int2:hashCode="46wHJeAzjWbXhU" int2:id="qRXYF6Le">
      <int2:state int2:type="AugLoop_Text_Critique" int2:value="Rejected"/>
    </int2:textHash>
    <int2:bookmark int2:bookmarkName="_Int_3nrBP1WZ" int2:invalidationBookmarkName="" int2:hashCode="RhjsWEZQ5W+SjW" int2:id="rcmeDmPX">
      <int2:state int2:type="AugLoop_Text_Critique" int2:value="Rejected"/>
    </int2:bookmark>
    <int2:bookmark int2:bookmarkName="_Int_552DApu7" int2:invalidationBookmarkName="" int2:hashCode="axqGPrHRhG6x33" int2:id="KIDNnpSA">
      <int2:state int2:type="AugLoop_Text_Critique" int2:value="Rejected"/>
    </int2:bookmark>
    <int2:bookmark int2:bookmarkName="_Int_goon0fZr" int2:invalidationBookmarkName="" int2:hashCode="oDKeFME1Nby2NZ" int2:id="JXhPBpEJ">
      <int2:state int2:type="AugLoop_Text_Critique" int2:value="Rejected"/>
    </int2:bookmark>
    <int2:bookmark int2:bookmarkName="_Int_tYHzMTfl" int2:invalidationBookmarkName="" int2:hashCode="oDKeFME1Nby2NZ" int2:id="7uVAwCQK">
      <int2:state int2:type="AugLoop_Text_Critique" int2:value="Rejected"/>
    </int2:bookmark>
    <int2:bookmark int2:bookmarkName="_Int_dbtb98VJ" int2:invalidationBookmarkName="" int2:hashCode="CaUs8CokjUovxo" int2:id="hdrYyr6o">
      <int2:state int2:type="AugLoop_Text_Critique" int2:value="Rejected"/>
    </int2:bookmark>
    <int2:bookmark int2:bookmarkName="_Int_haDZsw45" int2:invalidationBookmarkName="" int2:hashCode="N6AOLCWew3MvxP" int2:id="dC21jFey">
      <int2:state int2:type="AugLoop_Text_Critique" int2:value="Rejected"/>
    </int2:bookmark>
    <int2:bookmark int2:bookmarkName="_Int_lJXjP3A5" int2:invalidationBookmarkName="" int2:hashCode="AZa4UwQoIJ9g3X" int2:id="ArWWVmRM">
      <int2:state int2:type="AugLoop_Text_Critique" int2:value="Rejected"/>
    </int2:bookmark>
    <int2:bookmark int2:bookmarkName="_Int_E9VuT61k" int2:invalidationBookmarkName="" int2:hashCode="AF7e+U11PjCFCG" int2:id="BQjeDlO2">
      <int2:state int2:type="AugLoop_Text_Critique" int2:value="Rejected"/>
    </int2:bookmark>
    <int2:bookmark int2:bookmarkName="_Int_1ehLcKvm" int2:invalidationBookmarkName="" int2:hashCode="XfnPlw4VbdG38c" int2:id="g4sTGc8n">
      <int2:state int2:type="AugLoop_Text_Critique" int2:value="Rejected"/>
    </int2:bookmark>
    <int2:bookmark int2:bookmarkName="_Int_pNIPY2oJ" int2:invalidationBookmarkName="" int2:hashCode="y+5LXKytsmHKlz" int2:id="vxEphxzV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E462D3"/>
    <w:rsid w:val="0131B7D3"/>
    <w:rsid w:val="01442C32"/>
    <w:rsid w:val="01F4121D"/>
    <w:rsid w:val="023C0361"/>
    <w:rsid w:val="02A239B7"/>
    <w:rsid w:val="0336A3A0"/>
    <w:rsid w:val="04B1ED8E"/>
    <w:rsid w:val="04DC8E2B"/>
    <w:rsid w:val="04E7DA06"/>
    <w:rsid w:val="0558EF95"/>
    <w:rsid w:val="0565A0E5"/>
    <w:rsid w:val="056A9F56"/>
    <w:rsid w:val="0583948E"/>
    <w:rsid w:val="05A0D916"/>
    <w:rsid w:val="064F8EEF"/>
    <w:rsid w:val="07211132"/>
    <w:rsid w:val="07216819"/>
    <w:rsid w:val="073A0552"/>
    <w:rsid w:val="073C7392"/>
    <w:rsid w:val="073E2504"/>
    <w:rsid w:val="078ABA94"/>
    <w:rsid w:val="07BE0C76"/>
    <w:rsid w:val="07C25345"/>
    <w:rsid w:val="086104C2"/>
    <w:rsid w:val="086353A1"/>
    <w:rsid w:val="08672750"/>
    <w:rsid w:val="08D2EE0D"/>
    <w:rsid w:val="0900E21C"/>
    <w:rsid w:val="0A5908DB"/>
    <w:rsid w:val="0A59146E"/>
    <w:rsid w:val="0A8EF002"/>
    <w:rsid w:val="0AC361A8"/>
    <w:rsid w:val="0B2C9D04"/>
    <w:rsid w:val="0B9B65AE"/>
    <w:rsid w:val="0BA9FE15"/>
    <w:rsid w:val="0C1CD419"/>
    <w:rsid w:val="0C2E56D0"/>
    <w:rsid w:val="0C39B616"/>
    <w:rsid w:val="0D13C49C"/>
    <w:rsid w:val="0D419B14"/>
    <w:rsid w:val="0DA7B916"/>
    <w:rsid w:val="0ED5CD6D"/>
    <w:rsid w:val="0F97889B"/>
    <w:rsid w:val="0FACB4E9"/>
    <w:rsid w:val="100A794B"/>
    <w:rsid w:val="1022A281"/>
    <w:rsid w:val="10497F61"/>
    <w:rsid w:val="1052AD73"/>
    <w:rsid w:val="10BC96D5"/>
    <w:rsid w:val="10C83AAD"/>
    <w:rsid w:val="10D7FD32"/>
    <w:rsid w:val="110DC364"/>
    <w:rsid w:val="111C7A37"/>
    <w:rsid w:val="114107FE"/>
    <w:rsid w:val="11847D13"/>
    <w:rsid w:val="11B24D98"/>
    <w:rsid w:val="11F10D8A"/>
    <w:rsid w:val="123E2614"/>
    <w:rsid w:val="1273CD93"/>
    <w:rsid w:val="12E123E5"/>
    <w:rsid w:val="1336D363"/>
    <w:rsid w:val="135B8690"/>
    <w:rsid w:val="136D96E9"/>
    <w:rsid w:val="1387767E"/>
    <w:rsid w:val="13DD800B"/>
    <w:rsid w:val="13F7344D"/>
    <w:rsid w:val="147C8802"/>
    <w:rsid w:val="14D2A3C4"/>
    <w:rsid w:val="15AA3F65"/>
    <w:rsid w:val="15BFC1F7"/>
    <w:rsid w:val="16237E51"/>
    <w:rsid w:val="1691ECB6"/>
    <w:rsid w:val="16B01CA8"/>
    <w:rsid w:val="1702DF3F"/>
    <w:rsid w:val="171520CD"/>
    <w:rsid w:val="177459C8"/>
    <w:rsid w:val="17E462D3"/>
    <w:rsid w:val="17EB1377"/>
    <w:rsid w:val="17EE6960"/>
    <w:rsid w:val="182CA83B"/>
    <w:rsid w:val="184478FE"/>
    <w:rsid w:val="188BF298"/>
    <w:rsid w:val="19011F21"/>
    <w:rsid w:val="191D7634"/>
    <w:rsid w:val="1935CE2D"/>
    <w:rsid w:val="1A322DD4"/>
    <w:rsid w:val="1A74BB1B"/>
    <w:rsid w:val="1B025B92"/>
    <w:rsid w:val="1B1A9805"/>
    <w:rsid w:val="1B58D6E0"/>
    <w:rsid w:val="1BAA6370"/>
    <w:rsid w:val="1C78E8E9"/>
    <w:rsid w:val="1C8D4E96"/>
    <w:rsid w:val="1C98CE3F"/>
    <w:rsid w:val="1E38E329"/>
    <w:rsid w:val="1E8167FD"/>
    <w:rsid w:val="1ED0BF82"/>
    <w:rsid w:val="1F12CAF8"/>
    <w:rsid w:val="2073D376"/>
    <w:rsid w:val="20F9A65E"/>
    <w:rsid w:val="2146CE7B"/>
    <w:rsid w:val="21B908BF"/>
    <w:rsid w:val="22403FA9"/>
    <w:rsid w:val="225FC0FA"/>
    <w:rsid w:val="22F8610C"/>
    <w:rsid w:val="22FEC7F6"/>
    <w:rsid w:val="23379C77"/>
    <w:rsid w:val="237AEC58"/>
    <w:rsid w:val="23AAEF3B"/>
    <w:rsid w:val="23CADFCB"/>
    <w:rsid w:val="2422B04B"/>
    <w:rsid w:val="24333357"/>
    <w:rsid w:val="248CC121"/>
    <w:rsid w:val="2496BA10"/>
    <w:rsid w:val="25447E62"/>
    <w:rsid w:val="257ECD4F"/>
    <w:rsid w:val="25D683FF"/>
    <w:rsid w:val="26329509"/>
    <w:rsid w:val="263A8194"/>
    <w:rsid w:val="26E04EC3"/>
    <w:rsid w:val="26E33AFE"/>
    <w:rsid w:val="26E663AC"/>
    <w:rsid w:val="275E2C83"/>
    <w:rsid w:val="28042A63"/>
    <w:rsid w:val="299E32DB"/>
    <w:rsid w:val="29A4FF7C"/>
    <w:rsid w:val="29B75844"/>
    <w:rsid w:val="2A100E80"/>
    <w:rsid w:val="2A6AD2DF"/>
    <w:rsid w:val="2A736B3F"/>
    <w:rsid w:val="2B4953BA"/>
    <w:rsid w:val="2B72BA6E"/>
    <w:rsid w:val="2C2B1CBF"/>
    <w:rsid w:val="2D29CB32"/>
    <w:rsid w:val="2D434EF1"/>
    <w:rsid w:val="2D4AE0CF"/>
    <w:rsid w:val="2DCE9896"/>
    <w:rsid w:val="2E0878F8"/>
    <w:rsid w:val="2E21EEDB"/>
    <w:rsid w:val="2EEE232F"/>
    <w:rsid w:val="2F0A61FA"/>
    <w:rsid w:val="2F3ECFE7"/>
    <w:rsid w:val="2F49236B"/>
    <w:rsid w:val="300006FF"/>
    <w:rsid w:val="30513B84"/>
    <w:rsid w:val="3083D70A"/>
    <w:rsid w:val="30B7888A"/>
    <w:rsid w:val="3178E8B5"/>
    <w:rsid w:val="31A8B033"/>
    <w:rsid w:val="31BB50CB"/>
    <w:rsid w:val="31C771DE"/>
    <w:rsid w:val="32E187B1"/>
    <w:rsid w:val="3390EBCC"/>
    <w:rsid w:val="33C81087"/>
    <w:rsid w:val="342D1C9C"/>
    <w:rsid w:val="345B4BA1"/>
    <w:rsid w:val="3494EF05"/>
    <w:rsid w:val="35AC0874"/>
    <w:rsid w:val="35DBBEF1"/>
    <w:rsid w:val="366019E3"/>
    <w:rsid w:val="36BD1A71"/>
    <w:rsid w:val="36DF8B6A"/>
    <w:rsid w:val="36EA61BA"/>
    <w:rsid w:val="375AFFFD"/>
    <w:rsid w:val="376047A2"/>
    <w:rsid w:val="37A9D620"/>
    <w:rsid w:val="38345673"/>
    <w:rsid w:val="3834F883"/>
    <w:rsid w:val="38B5E201"/>
    <w:rsid w:val="38F20665"/>
    <w:rsid w:val="396FA2CF"/>
    <w:rsid w:val="3A76DE14"/>
    <w:rsid w:val="3B64C47F"/>
    <w:rsid w:val="3B7AC184"/>
    <w:rsid w:val="3B7C0417"/>
    <w:rsid w:val="3BC828DB"/>
    <w:rsid w:val="3BFE3740"/>
    <w:rsid w:val="3C8A4756"/>
    <w:rsid w:val="3CA42FCA"/>
    <w:rsid w:val="3D7298CA"/>
    <w:rsid w:val="3E66B84B"/>
    <w:rsid w:val="3E7B111B"/>
    <w:rsid w:val="3E91C5A8"/>
    <w:rsid w:val="3F33F4F4"/>
    <w:rsid w:val="3F416A10"/>
    <w:rsid w:val="3F7C0879"/>
    <w:rsid w:val="3F944688"/>
    <w:rsid w:val="3FD0A6A8"/>
    <w:rsid w:val="40715E08"/>
    <w:rsid w:val="407F6A25"/>
    <w:rsid w:val="40879CA0"/>
    <w:rsid w:val="40C6356C"/>
    <w:rsid w:val="40EAF15F"/>
    <w:rsid w:val="412EF441"/>
    <w:rsid w:val="4177A0ED"/>
    <w:rsid w:val="41FBC1BC"/>
    <w:rsid w:val="426AF942"/>
    <w:rsid w:val="427500A8"/>
    <w:rsid w:val="428B3E45"/>
    <w:rsid w:val="42A1C06D"/>
    <w:rsid w:val="434D7AC7"/>
    <w:rsid w:val="440A099A"/>
    <w:rsid w:val="44270EA6"/>
    <w:rsid w:val="44B699B8"/>
    <w:rsid w:val="44BD4CC4"/>
    <w:rsid w:val="44D34AF4"/>
    <w:rsid w:val="450BC1D1"/>
    <w:rsid w:val="4511834D"/>
    <w:rsid w:val="451D893A"/>
    <w:rsid w:val="454DB228"/>
    <w:rsid w:val="457EFD1A"/>
    <w:rsid w:val="45B26E79"/>
    <w:rsid w:val="46042322"/>
    <w:rsid w:val="46143F78"/>
    <w:rsid w:val="463AB49F"/>
    <w:rsid w:val="4670D168"/>
    <w:rsid w:val="46AD53AE"/>
    <w:rsid w:val="4706C418"/>
    <w:rsid w:val="475A6598"/>
    <w:rsid w:val="47F7B483"/>
    <w:rsid w:val="4820EBEA"/>
    <w:rsid w:val="48798628"/>
    <w:rsid w:val="49D6708D"/>
    <w:rsid w:val="4A07BD60"/>
    <w:rsid w:val="4A465F1B"/>
    <w:rsid w:val="4A528CE3"/>
    <w:rsid w:val="4AFFD575"/>
    <w:rsid w:val="4B588CAC"/>
    <w:rsid w:val="4B7240EE"/>
    <w:rsid w:val="4BB9A101"/>
    <w:rsid w:val="4BF8AA44"/>
    <w:rsid w:val="4C01932E"/>
    <w:rsid w:val="4C28FA78"/>
    <w:rsid w:val="4D8B1B96"/>
    <w:rsid w:val="4DFC449C"/>
    <w:rsid w:val="4E0F8344"/>
    <w:rsid w:val="4EF31DAA"/>
    <w:rsid w:val="4F0DACFB"/>
    <w:rsid w:val="4F14E5B5"/>
    <w:rsid w:val="4F22878C"/>
    <w:rsid w:val="4F913283"/>
    <w:rsid w:val="4FE4716B"/>
    <w:rsid w:val="503BA37A"/>
    <w:rsid w:val="506D05CE"/>
    <w:rsid w:val="50AC6B8B"/>
    <w:rsid w:val="50E846FF"/>
    <w:rsid w:val="511EC4A3"/>
    <w:rsid w:val="523F51EA"/>
    <w:rsid w:val="52DF0433"/>
    <w:rsid w:val="53DE854B"/>
    <w:rsid w:val="53EEC1F3"/>
    <w:rsid w:val="540000CE"/>
    <w:rsid w:val="546B6078"/>
    <w:rsid w:val="54B34A2E"/>
    <w:rsid w:val="54E4DB37"/>
    <w:rsid w:val="55723141"/>
    <w:rsid w:val="55AFB648"/>
    <w:rsid w:val="55C3A4AD"/>
    <w:rsid w:val="566963BA"/>
    <w:rsid w:val="567BFB09"/>
    <w:rsid w:val="568BA3A6"/>
    <w:rsid w:val="56BF083D"/>
    <w:rsid w:val="56D18D6C"/>
    <w:rsid w:val="56D22B76"/>
    <w:rsid w:val="56FEB0DC"/>
    <w:rsid w:val="570A5706"/>
    <w:rsid w:val="57193262"/>
    <w:rsid w:val="574233D5"/>
    <w:rsid w:val="578D4BC4"/>
    <w:rsid w:val="57E453B3"/>
    <w:rsid w:val="57EAEAF0"/>
    <w:rsid w:val="583E1A1F"/>
    <w:rsid w:val="5867355F"/>
    <w:rsid w:val="586E5352"/>
    <w:rsid w:val="58E70AA8"/>
    <w:rsid w:val="59DACD9B"/>
    <w:rsid w:val="59F729BD"/>
    <w:rsid w:val="5A290743"/>
    <w:rsid w:val="5A4F3D88"/>
    <w:rsid w:val="5A5054A3"/>
    <w:rsid w:val="5A8EE22A"/>
    <w:rsid w:val="5AD1F6DC"/>
    <w:rsid w:val="5B2FF77F"/>
    <w:rsid w:val="5B549583"/>
    <w:rsid w:val="5BEA15CA"/>
    <w:rsid w:val="5BF180B1"/>
    <w:rsid w:val="5BF52CB1"/>
    <w:rsid w:val="5BFD6F44"/>
    <w:rsid w:val="5C1760EF"/>
    <w:rsid w:val="5DAB11F4"/>
    <w:rsid w:val="5E3C87B6"/>
    <w:rsid w:val="5E693D37"/>
    <w:rsid w:val="5E85CDDE"/>
    <w:rsid w:val="5EC27985"/>
    <w:rsid w:val="5F0D5FE5"/>
    <w:rsid w:val="5F87D29D"/>
    <w:rsid w:val="5FF20E6B"/>
    <w:rsid w:val="605A7FAD"/>
    <w:rsid w:val="605E49E6"/>
    <w:rsid w:val="6076ED64"/>
    <w:rsid w:val="6091BA18"/>
    <w:rsid w:val="60E5426C"/>
    <w:rsid w:val="613F3A04"/>
    <w:rsid w:val="615B133D"/>
    <w:rsid w:val="61BC306A"/>
    <w:rsid w:val="61EFAE57"/>
    <w:rsid w:val="62133D43"/>
    <w:rsid w:val="621FD189"/>
    <w:rsid w:val="6240C38D"/>
    <w:rsid w:val="62BF735F"/>
    <w:rsid w:val="6366DEBD"/>
    <w:rsid w:val="6367CC32"/>
    <w:rsid w:val="63687F87"/>
    <w:rsid w:val="63B99E70"/>
    <w:rsid w:val="63BE8852"/>
    <w:rsid w:val="63E1839F"/>
    <w:rsid w:val="63E2A63E"/>
    <w:rsid w:val="6487E040"/>
    <w:rsid w:val="64D15B7E"/>
    <w:rsid w:val="64F364E8"/>
    <w:rsid w:val="64FA7135"/>
    <w:rsid w:val="654C002E"/>
    <w:rsid w:val="666D2BDF"/>
    <w:rsid w:val="6674BDEF"/>
    <w:rsid w:val="669A172C"/>
    <w:rsid w:val="674EB0E9"/>
    <w:rsid w:val="6814A769"/>
    <w:rsid w:val="684FD729"/>
    <w:rsid w:val="69580801"/>
    <w:rsid w:val="69A04F45"/>
    <w:rsid w:val="6AFDC985"/>
    <w:rsid w:val="6B409D02"/>
    <w:rsid w:val="6BA22E25"/>
    <w:rsid w:val="6CAAE720"/>
    <w:rsid w:val="6E3753C2"/>
    <w:rsid w:val="6E600AC4"/>
    <w:rsid w:val="6EF52A21"/>
    <w:rsid w:val="6F2498AA"/>
    <w:rsid w:val="6FAD639D"/>
    <w:rsid w:val="70159A1F"/>
    <w:rsid w:val="70CD566A"/>
    <w:rsid w:val="710E2A0C"/>
    <w:rsid w:val="71329156"/>
    <w:rsid w:val="7186DC18"/>
    <w:rsid w:val="71F715B4"/>
    <w:rsid w:val="7214ED43"/>
    <w:rsid w:val="723573DE"/>
    <w:rsid w:val="7341EAB7"/>
    <w:rsid w:val="734A3139"/>
    <w:rsid w:val="736F0FA1"/>
    <w:rsid w:val="737760D3"/>
    <w:rsid w:val="73CDCAF0"/>
    <w:rsid w:val="7427F41B"/>
    <w:rsid w:val="7450EDA5"/>
    <w:rsid w:val="7492DF53"/>
    <w:rsid w:val="74CDF244"/>
    <w:rsid w:val="750AE002"/>
    <w:rsid w:val="75A0C78D"/>
    <w:rsid w:val="76520AF6"/>
    <w:rsid w:val="766E195C"/>
    <w:rsid w:val="7692F5F1"/>
    <w:rsid w:val="76AF0195"/>
    <w:rsid w:val="77261A81"/>
    <w:rsid w:val="7740EFAF"/>
    <w:rsid w:val="77596CE3"/>
    <w:rsid w:val="77C471E3"/>
    <w:rsid w:val="789F32BC"/>
    <w:rsid w:val="78F2AD8E"/>
    <w:rsid w:val="790BD4F0"/>
    <w:rsid w:val="791628A0"/>
    <w:rsid w:val="79767B2A"/>
    <w:rsid w:val="79D9ECD3"/>
    <w:rsid w:val="7A198AEE"/>
    <w:rsid w:val="7A33C247"/>
    <w:rsid w:val="7A363842"/>
    <w:rsid w:val="7A516918"/>
    <w:rsid w:val="7A8ECC6B"/>
    <w:rsid w:val="7A929168"/>
    <w:rsid w:val="7B7B2884"/>
    <w:rsid w:val="7BAB5EFB"/>
    <w:rsid w:val="7BDAF275"/>
    <w:rsid w:val="7CA7AACD"/>
    <w:rsid w:val="7CBFDBCC"/>
    <w:rsid w:val="7D339455"/>
    <w:rsid w:val="7D571405"/>
    <w:rsid w:val="7DCDD4B5"/>
    <w:rsid w:val="7E42FFDE"/>
    <w:rsid w:val="7ECFD204"/>
    <w:rsid w:val="7F213816"/>
    <w:rsid w:val="7F501CC3"/>
    <w:rsid w:val="7FF2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62D3"/>
  <w15:chartTrackingRefBased/>
  <w15:docId w15:val="{B82D47D7-E15F-4808-85CA-B78857BE05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0485ee157f44449" /><Relationship Type="http://schemas.openxmlformats.org/officeDocument/2006/relationships/image" Target="/media/image2.png" Id="R53f3509d1fb946f7" /><Relationship Type="http://schemas.openxmlformats.org/officeDocument/2006/relationships/image" Target="/media/image3.png" Id="R427c5e169b8542e5" /><Relationship Type="http://schemas.openxmlformats.org/officeDocument/2006/relationships/hyperlink" Target="https://chat.openai.com/" TargetMode="External" Id="Ra92bb059fca14471" /><Relationship Type="http://schemas.microsoft.com/office/2020/10/relationships/intelligence" Target="intelligence2.xml" Id="R11a6140b59534b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2024-04-30T17:03:19.0490450Z</dcterms:created>
  <dcterms:modified xsi:type="dcterms:W3CDTF">2024-05-01T05:45:59.9329465Z</dcterms:modified>
  <dc:creator>Sean McLean</dc:creator>
  <lastModifiedBy>Sean McLean</lastModifiedBy>
</coreProperties>
</file>