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D1E75D4" wp14:paraId="1AAEB85E" wp14:textId="0CC26EBF">
      <w:pPr>
        <w:spacing w:before="0" w:beforeAutospacing="off" w:after="160" w:afterAutospacing="off" w:line="276" w:lineRule="auto"/>
        <w:jc w:val="center"/>
      </w:pPr>
      <w:r w:rsidRPr="4D1E75D4" w:rsidR="2EC110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Sean McLean</w:t>
      </w:r>
    </w:p>
    <w:p xmlns:wp14="http://schemas.microsoft.com/office/word/2010/wordml" w:rsidP="4D1E75D4" wp14:paraId="5B7802BB" wp14:textId="77D08D54">
      <w:pPr>
        <w:spacing w:before="0" w:beforeAutospacing="off" w:after="160" w:afterAutospacing="off" w:line="276" w:lineRule="auto"/>
        <w:jc w:val="center"/>
      </w:pPr>
      <w:r w:rsidRPr="4D1E75D4" w:rsidR="2EC110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ALY 6040</w:t>
      </w:r>
    </w:p>
    <w:p xmlns:wp14="http://schemas.microsoft.com/office/word/2010/wordml" w:rsidP="4D1E75D4" wp14:paraId="17AEA3FE" wp14:textId="7903370A">
      <w:pPr>
        <w:spacing w:before="0" w:beforeAutospacing="off" w:after="160" w:afterAutospacing="off" w:line="276" w:lineRule="auto"/>
        <w:jc w:val="center"/>
      </w:pPr>
      <w:r w:rsidRPr="4D1E75D4" w:rsidR="2EC110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Professor Reilly</w:t>
      </w:r>
    </w:p>
    <w:p xmlns:wp14="http://schemas.microsoft.com/office/word/2010/wordml" w:rsidP="4D1E75D4" wp14:paraId="0F2F9771" wp14:textId="51C4C73B">
      <w:pPr>
        <w:spacing w:before="0" w:beforeAutospacing="off" w:after="160" w:afterAutospacing="off" w:line="276" w:lineRule="auto"/>
        <w:jc w:val="center"/>
      </w:pPr>
      <w:r w:rsidRPr="4D1E75D4" w:rsidR="2EC110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 xml:space="preserve">Module </w:t>
      </w:r>
      <w:r w:rsidRPr="4D1E75D4" w:rsidR="2BE5602E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4</w:t>
      </w:r>
      <w:r w:rsidRPr="4D1E75D4" w:rsidR="2EC110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 xml:space="preserve"> </w:t>
      </w:r>
    </w:p>
    <w:p xmlns:wp14="http://schemas.microsoft.com/office/word/2010/wordml" w:rsidP="4D1E75D4" wp14:paraId="5E5C992D" wp14:textId="56BF62F6">
      <w:pPr>
        <w:spacing w:before="0" w:beforeAutospacing="off" w:after="160" w:afterAutospacing="off" w:line="276" w:lineRule="auto"/>
        <w:jc w:val="center"/>
      </w:pPr>
      <w:r w:rsidRPr="4D1E75D4" w:rsidR="2EC11038"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  <w:t>Technique Practice</w:t>
      </w:r>
    </w:p>
    <w:p xmlns:wp14="http://schemas.microsoft.com/office/word/2010/wordml" w:rsidP="4D1E75D4" wp14:paraId="1259E418" wp14:textId="2D1D0450">
      <w:pPr>
        <w:pStyle w:val="Normal"/>
        <w:spacing w:before="0" w:beforeAutospacing="off" w:after="16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xmlns:wp14="http://schemas.microsoft.com/office/word/2010/wordml" w:rsidP="4D1E75D4" wp14:paraId="6939B17E" wp14:textId="7CD067B3">
      <w:pPr>
        <w:pStyle w:val="Normal"/>
        <w:spacing w:before="0" w:beforeAutospacing="off" w:after="16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xmlns:wp14="http://schemas.microsoft.com/office/word/2010/wordml" w:rsidP="4D1E75D4" wp14:paraId="66D03263" wp14:textId="6B559E41">
      <w:pPr>
        <w:pStyle w:val="Normal"/>
        <w:spacing w:before="0" w:beforeAutospacing="off" w:after="16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xmlns:wp14="http://schemas.microsoft.com/office/word/2010/wordml" w:rsidP="4D1E75D4" wp14:paraId="6EED5EBD" wp14:textId="78441673">
      <w:pPr>
        <w:pStyle w:val="Normal"/>
        <w:spacing w:before="0" w:beforeAutospacing="off" w:after="160" w:afterAutospacing="off" w:line="276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</w:p>
    <w:p xmlns:wp14="http://schemas.microsoft.com/office/word/2010/wordml" w:rsidP="4D1E75D4" wp14:paraId="4B1B5032" wp14:textId="644CC38A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:rsidP="4D1E75D4" wp14:paraId="22E2683A" wp14:textId="08A85BD3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:rsidP="4D1E75D4" wp14:paraId="2E448737" wp14:textId="333B0D7F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90"/>
          <w:szCs w:val="90"/>
          <w:lang w:val="en-US"/>
        </w:rPr>
      </w:pPr>
      <w:r w:rsidRPr="4D1E75D4" w:rsidR="0DB072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Introduction</w:t>
      </w:r>
    </w:p>
    <w:p xmlns:wp14="http://schemas.microsoft.com/office/word/2010/wordml" w:rsidP="4D1E75D4" wp14:paraId="3F8FCE93" wp14:textId="096E7A3C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D1E75D4" w:rsidR="31A8E3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</w:t>
      </w:r>
      <w:r w:rsidRPr="4D1E75D4" w:rsidR="41EC481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M</w:t>
      </w:r>
      <w:r w:rsidRPr="4D1E75D4" w:rsidR="31A8E3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odule 4 technique practice analyzes a dataset that detects whether a patient has been afflicted with heart disease or not. </w:t>
      </w:r>
      <w:r w:rsidRPr="4D1E75D4" w:rsidR="6882FA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analysis of the data is conducted using support vector machines </w:t>
      </w:r>
      <w:r w:rsidRPr="4D1E75D4" w:rsidR="77895AA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by breaking up the dataset into training and testing samples. The dataset consists of 300 rows and 14 attributes</w:t>
      </w:r>
      <w:r w:rsidRPr="4D1E75D4" w:rsidR="14FC80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that are all integers except for one that is of a numeric string. </w:t>
      </w:r>
      <w:r w:rsidRPr="4D1E75D4" w:rsidR="429AA1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Using methods like matrices and plotting of the results will </w:t>
      </w:r>
      <w:r w:rsidRPr="4D1E75D4" w:rsidR="73C2E4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also give</w:t>
      </w:r>
      <w:r w:rsidRPr="4D1E75D4" w:rsidR="429AA1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a more thorough picture </w:t>
      </w:r>
      <w:r w:rsidRPr="4D1E75D4" w:rsidR="0AE7D9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of</w:t>
      </w:r>
      <w:r w:rsidRPr="4D1E75D4" w:rsidR="429AA17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the data and its findings.</w:t>
      </w:r>
    </w:p>
    <w:p xmlns:wp14="http://schemas.microsoft.com/office/word/2010/wordml" w:rsidP="4D1E75D4" wp14:paraId="7D8FA3FA" wp14:textId="4B8BD48C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4D1E75D4" w:rsidR="0DB072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Code Walk Through</w:t>
      </w:r>
    </w:p>
    <w:p xmlns:wp14="http://schemas.microsoft.com/office/word/2010/wordml" w:rsidP="4D1E75D4" wp14:paraId="4AF225B1" wp14:textId="7E0F7D6A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D1E75D4" w:rsidR="6A29F0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beginning of the coding entails </w:t>
      </w:r>
      <w:r w:rsidRPr="4D1E75D4" w:rsidR="6AA1E0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installing the necessary libraries (caret) and packages (</w:t>
      </w:r>
      <w:r w:rsidRPr="4D1E75D4" w:rsidR="6AA1E0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kernlab</w:t>
      </w:r>
      <w:r w:rsidRPr="4D1E75D4" w:rsidR="6AA1E0D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) and </w:t>
      </w:r>
      <w:r w:rsidRPr="4D1E75D4" w:rsidR="1B636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importing the dataset and </w:t>
      </w:r>
      <w:r w:rsidRPr="4D1E75D4" w:rsidR="1B636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observing</w:t>
      </w:r>
      <w:r w:rsidRPr="4D1E75D4" w:rsidR="1B636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the strings and </w:t>
      </w:r>
      <w:r w:rsidRPr="4D1E75D4" w:rsidR="23BE104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then </w:t>
      </w:r>
      <w:r w:rsidRPr="4D1E75D4" w:rsidR="1B636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head of the data</w:t>
      </w:r>
      <w:r w:rsidRPr="4D1E75D4" w:rsidR="0730E5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. </w:t>
      </w:r>
      <w:r w:rsidRPr="4D1E75D4" w:rsidR="3D5B0D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</w:t>
      </w:r>
      <w:r w:rsidRPr="4D1E75D4" w:rsidR="3D5B0D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caret</w:t>
      </w:r>
      <w:r w:rsidRPr="4D1E75D4" w:rsidR="3D5B0D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library and </w:t>
      </w:r>
      <w:r w:rsidRPr="4D1E75D4" w:rsidR="3D5B0D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kernlab</w:t>
      </w:r>
      <w:r w:rsidRPr="4D1E75D4" w:rsidR="3D5B0D3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package will help with the training and plotting of the regression classification and regression models and building support vector machines. </w:t>
      </w:r>
      <w:r w:rsidRPr="4D1E75D4" w:rsidR="0730E5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</w:t>
      </w:r>
      <w:r w:rsidRPr="4D1E75D4" w:rsidR="1B636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he 14</w:t>
      </w:r>
      <w:r w:rsidRPr="4D1E75D4" w:rsidR="1B636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vertAlign w:val="superscript"/>
          <w:lang w:val="en-US"/>
        </w:rPr>
        <w:t>th</w:t>
      </w:r>
      <w:r w:rsidRPr="4D1E75D4" w:rsidR="1B636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attribute </w:t>
      </w:r>
      <w:r w:rsidRPr="4D1E75D4" w:rsidR="42372C0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that is the target variable </w:t>
      </w:r>
      <w:r w:rsidRPr="4D1E75D4" w:rsidR="1B636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is </w:t>
      </w:r>
      <w:r w:rsidRPr="4D1E75D4" w:rsidR="3AD947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then </w:t>
      </w:r>
      <w:r w:rsidRPr="4D1E75D4" w:rsidR="1B6365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split into training and testing sets by using </w:t>
      </w:r>
      <w:r w:rsidRPr="4D1E75D4" w:rsidR="21C9FC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</w:t>
      </w:r>
      <w:r w:rsidRPr="4D1E75D4" w:rsidR="65DBB51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4D1E75D4" w:rsidR="21C9FC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‘</w:t>
      </w:r>
      <w:r w:rsidRPr="4D1E75D4" w:rsidR="21C9FC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createDataPartition</w:t>
      </w:r>
      <w:r w:rsidRPr="4D1E75D4" w:rsidR="21C9FC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’ function with a percent</w:t>
      </w:r>
      <w:r w:rsidRPr="4D1E75D4" w:rsidR="69AF1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ile of 0.7</w:t>
      </w:r>
      <w:r w:rsidRPr="4D1E75D4" w:rsidR="0600BE3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which provides a 70:30 ratio</w:t>
      </w:r>
      <w:r w:rsidRPr="4D1E75D4" w:rsidR="69AF1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.</w:t>
      </w:r>
      <w:r w:rsidRPr="4D1E75D4" w:rsidR="088E83E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4D1E75D4" w:rsidR="69AF1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These</w:t>
      </w:r>
      <w:r w:rsidRPr="4D1E75D4" w:rsidR="69AF1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calculations using the </w:t>
      </w:r>
      <w:r w:rsidRPr="4D1E75D4" w:rsidR="7AE090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‘</w:t>
      </w:r>
      <w:r w:rsidRPr="4D1E75D4" w:rsidR="69AF1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dim</w:t>
      </w:r>
      <w:r w:rsidRPr="4D1E75D4" w:rsidR="4DE6580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’</w:t>
      </w:r>
      <w:r w:rsidRPr="4D1E75D4" w:rsidR="69AF1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function </w:t>
      </w:r>
      <w:r w:rsidRPr="4D1E75D4" w:rsidR="113A96D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show</w:t>
      </w:r>
      <w:r w:rsidRPr="4D1E75D4" w:rsidR="69AF14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210 observations in the training group and 90 observations in the testing group.</w:t>
      </w:r>
      <w:r w:rsidRPr="4D1E75D4" w:rsidR="17A12D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The </w:t>
      </w:r>
      <w:r w:rsidRPr="4D1E75D4" w:rsidR="17A12D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initial</w:t>
      </w:r>
      <w:r w:rsidRPr="4D1E75D4" w:rsidR="17A12D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dataset is evaluated with the summary function and there are no null values cont</w:t>
      </w:r>
      <w:r w:rsidRPr="4D1E75D4" w:rsidR="3A4522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ained in the entire dataset. </w:t>
      </w:r>
      <w:r w:rsidRPr="4D1E75D4" w:rsidR="63EC92D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‘</w:t>
      </w:r>
      <w:r w:rsidRPr="4D1E75D4" w:rsidR="63EC92D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set.seed</w:t>
      </w:r>
      <w:r w:rsidRPr="4D1E75D4" w:rsidR="63EC92D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’ function is set at 3033 and will provide the data's replicability. </w:t>
      </w:r>
    </w:p>
    <w:p xmlns:wp14="http://schemas.microsoft.com/office/word/2010/wordml" w:rsidP="4D1E75D4" wp14:paraId="47D09F8A" wp14:textId="0C96C672">
      <w:pPr>
        <w:pStyle w:val="Normal"/>
        <w:spacing w:before="0" w:beforeAutospacing="off" w:after="160" w:afterAutospacing="off" w:line="276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D1E75D4" w:rsidR="0C7BB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summary of the target variable shows that all its values are between 0 and 1, </w:t>
      </w:r>
      <w:r w:rsidRPr="4D1E75D4" w:rsidR="0C7BB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indicating</w:t>
      </w:r>
      <w:r w:rsidRPr="4D1E75D4" w:rsidR="0C7BB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that </w:t>
      </w:r>
      <w:r w:rsidRPr="4D1E75D4" w:rsidR="41CC0F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training data</w:t>
      </w:r>
      <w:r w:rsidRPr="4D1E75D4" w:rsidR="0C7BB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4D1E75D4" w:rsidR="0C7BB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should be converted to a categorical variable by using the </w:t>
      </w:r>
      <w:r w:rsidRPr="4D1E75D4" w:rsidR="5C26FC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‘</w:t>
      </w:r>
      <w:r w:rsidRPr="4D1E75D4" w:rsidR="0C7BB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factor</w:t>
      </w:r>
      <w:r w:rsidRPr="4D1E75D4" w:rsidR="355C92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’</w:t>
      </w:r>
      <w:r w:rsidRPr="4D1E75D4" w:rsidR="0C7BB7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function</w:t>
      </w:r>
      <w:r w:rsidRPr="4D1E75D4" w:rsidR="07526DE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.</w:t>
      </w:r>
      <w:r w:rsidRPr="4D1E75D4" w:rsidR="77D12A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4D1E75D4" w:rsidR="3EBC27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next step is to train the SVM model by setting up the parameters </w:t>
      </w:r>
      <w:r w:rsidRPr="4D1E75D4" w:rsidR="7F2B77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using the ‘</w:t>
      </w:r>
      <w:r w:rsidRPr="4D1E75D4" w:rsidR="7F2B77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trainControl</w:t>
      </w:r>
      <w:r w:rsidRPr="4D1E75D4" w:rsidR="7F2B77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’ method and the ‘</w:t>
      </w:r>
      <w:r w:rsidRPr="4D1E75D4" w:rsidR="7F2B77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repeatcv</w:t>
      </w:r>
      <w:r w:rsidRPr="4D1E75D4" w:rsidR="7F2B778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’ method for the purpose of cross-validation of th</w:t>
      </w:r>
      <w:r w:rsidRPr="4D1E75D4" w:rsidR="282F8C5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e values. The number of sampling iterations will be set to 10 and the number of repeats </w:t>
      </w:r>
      <w:r w:rsidRPr="4D1E75D4" w:rsidR="4C09486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that </w:t>
      </w:r>
      <w:r w:rsidRPr="4D1E75D4" w:rsidR="1592EFD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pertain</w:t>
      </w:r>
      <w:r w:rsidRPr="4D1E75D4" w:rsidR="4C09486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to sets of folds in the cross-validation process is set to three</w:t>
      </w:r>
      <w:r w:rsidRPr="4D1E75D4" w:rsidR="4C09486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. 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When training the SVM classifier with the train method, </w:t>
      </w:r>
      <w:r w:rsidRPr="4D1E75D4" w:rsidR="177CD8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D1E75D4" w:rsidR="01472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method</w:t>
      </w:r>
      <w:r w:rsidRPr="4D1E75D4" w:rsidR="398575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parameter </w:t>
      </w:r>
      <w:r w:rsidRPr="4D1E75D4" w:rsidR="0FB08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used is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‘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svmLinear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’ and </w:t>
      </w:r>
      <w:r w:rsidRPr="4D1E75D4" w:rsidR="6E9C37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includes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target variable V14. The formula </w:t>
      </w:r>
      <w:r w:rsidRPr="4D1E75D4" w:rsidR="52EC1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V14~.</w:t>
      </w:r>
      <w:r w:rsidRPr="4D1E75D4" w:rsidR="6F68F7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signifies the use of all attributes with V14 as the target. </w:t>
      </w:r>
      <w:r w:rsidRPr="4D1E75D4" w:rsidR="6F383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he </w:t>
      </w:r>
      <w:r w:rsidRPr="4D1E75D4" w:rsidR="3FEC0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trControl</w:t>
      </w:r>
      <w:r w:rsidRPr="4D1E75D4" w:rsidR="7DE7F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parameter </w:t>
      </w:r>
      <w:r w:rsidRPr="4D1E75D4" w:rsidR="43DF93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is then used 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with outputs from the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D1E75D4" w:rsidR="161560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trainControl</w:t>
      </w:r>
      <w:r w:rsidRPr="4D1E75D4" w:rsidR="1C6B49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method and include</w:t>
      </w:r>
      <w:r w:rsidRPr="4D1E75D4" w:rsidR="7019B5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</w:t>
      </w:r>
      <w:r w:rsidRPr="4D1E75D4" w:rsidR="139EBA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139EBA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reProcess</w:t>
      </w:r>
      <w:r w:rsidRPr="4D1E75D4" w:rsidR="6687D7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parameter for data preprocessing</w:t>
      </w:r>
      <w:r w:rsidRPr="4D1E75D4" w:rsidR="045D3C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.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This procedure standardizes the training data with a mean value near zero and a standard deviation close to one. Additionally, an integer value for the </w:t>
      </w:r>
      <w:r w:rsidRPr="4D1E75D4" w:rsidR="782A5B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tuneLength</w:t>
      </w:r>
      <w:r w:rsidRPr="4D1E75D4" w:rsidR="57F1DB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parameter </w:t>
      </w:r>
      <w:r w:rsidRPr="4D1E75D4" w:rsidR="299FD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is specified </w:t>
      </w:r>
      <w:r w:rsidRPr="4D1E75D4" w:rsidR="1935F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to aid in algorithm tuning.</w:t>
      </w:r>
    </w:p>
    <w:p xmlns:wp14="http://schemas.microsoft.com/office/word/2010/wordml" w:rsidP="4D1E75D4" wp14:paraId="62504FE4" wp14:textId="781A1DFD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D1E75D4" w:rsidR="1F491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 new variable called ‘</w:t>
      </w:r>
      <w:r w:rsidRPr="4D1E75D4" w:rsidR="1F491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test_pred</w:t>
      </w:r>
      <w:r w:rsidRPr="4D1E75D4" w:rsidR="1F491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 is created that uses the ‘predict’ function on the parameter ‘</w:t>
      </w:r>
      <w:r w:rsidRPr="4D1E75D4" w:rsidR="1F491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svmLinear</w:t>
      </w:r>
      <w:r w:rsidRPr="4D1E75D4" w:rsidR="1F491B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0D1DBC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to predict the results of the model</w:t>
      </w:r>
      <w:r w:rsidRPr="4D1E75D4" w:rsidR="2984DF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with the C value being trained as one. </w:t>
      </w:r>
      <w:r w:rsidRPr="4D1E75D4" w:rsidR="324920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method will provide a list of values from the </w:t>
      </w:r>
      <w:r w:rsidRPr="4D1E75D4" w:rsidR="7EAB54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trained model and the testing dataset. </w:t>
      </w:r>
      <w:r w:rsidRPr="4D1E75D4" w:rsidR="2824A9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 confusion matrix is then made using the ‘</w:t>
      </w:r>
      <w:r w:rsidRPr="4D1E75D4" w:rsidR="2824A9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test_pred</w:t>
      </w:r>
      <w:r w:rsidRPr="4D1E75D4" w:rsidR="2824A9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 variable and the target variable values from the testing dataset</w:t>
      </w:r>
      <w:r w:rsidRPr="4D1E75D4" w:rsidR="61F54C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which will </w:t>
      </w:r>
      <w:r w:rsidRPr="4D1E75D4" w:rsidR="2704E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be </w:t>
      </w:r>
      <w:r w:rsidRPr="4D1E75D4" w:rsidR="61F54C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statistics of the results.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From the findings of the matrix, we can generate the ‘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svmLinear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classifier</w:t>
      </w:r>
      <w:r w:rsidRPr="4D1E75D4" w:rsidR="0FED2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, and t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he flexibility to adjust the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selection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of the C value in the </w:t>
      </w:r>
      <w:r w:rsidRPr="4D1E75D4" w:rsidR="63EA2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inear classifier according to </w:t>
      </w:r>
      <w:r w:rsidRPr="4D1E75D4" w:rsidR="547EE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requirements. Th</w:t>
      </w:r>
      <w:r w:rsidRPr="4D1E75D4" w:rsidR="6458AB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e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customization involves entering values into a grid search</w:t>
      </w:r>
      <w:r w:rsidRPr="4D1E75D4" w:rsidR="7FFB04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, and t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he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subsequent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code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demonstrates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process of constructing and refining an SVM classifier with varying C values. </w:t>
      </w:r>
      <w:r w:rsidRPr="4D1E75D4" w:rsidR="354F9A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</w:t>
      </w:r>
      <w:r w:rsidRPr="4D1E75D4" w:rsidR="700CAA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‘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grid</w:t>
      </w:r>
      <w:r w:rsidRPr="4D1E75D4" w:rsidR="062209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data frame </w:t>
      </w:r>
      <w:r w:rsidRPr="4D1E75D4" w:rsidR="3B549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is created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with selected C values using </w:t>
      </w:r>
      <w:r w:rsidRPr="4D1E75D4" w:rsidR="7E90F1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4D1E75D4" w:rsidR="56646A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expand.grid</w:t>
      </w:r>
      <w:r w:rsidRPr="4D1E75D4" w:rsidR="51D3D8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 method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. </w:t>
      </w:r>
      <w:r w:rsidRPr="4D1E75D4" w:rsidR="2251E3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W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e </w:t>
      </w:r>
      <w:r w:rsidRPr="4D1E75D4" w:rsidR="61E127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then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utilize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</w:t>
      </w:r>
      <w:r w:rsidRPr="4D1E75D4" w:rsidR="70410E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e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data</w:t>
      </w:r>
      <w:r w:rsidRPr="4D1E75D4" w:rsidR="247E54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set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in the </w:t>
      </w:r>
      <w:r w:rsidRPr="4D1E75D4" w:rsidR="50D5F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train</w:t>
      </w:r>
      <w:r w:rsidRPr="4D1E75D4" w:rsidR="6A93BC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5278A5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method, incorporating the </w:t>
      </w:r>
      <w:r w:rsidRPr="4D1E75D4" w:rsidR="4BD56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tuneGrid</w:t>
      </w:r>
      <w:r w:rsidRPr="4D1E75D4" w:rsidR="3E458D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parameter to assess </w:t>
      </w:r>
      <w:r w:rsidRPr="4D1E75D4" w:rsidR="4A686A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</w:t>
      </w:r>
      <w:r w:rsidRPr="4D1E75D4" w:rsidR="7085D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classifier across specific C values.</w:t>
      </w:r>
      <w:r w:rsidRPr="4D1E75D4" w:rsidR="444091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A plot of the grid is then visualized to show the findings of the cost and accuracy that is provided below: </w:t>
      </w:r>
    </w:p>
    <w:p xmlns:wp14="http://schemas.microsoft.com/office/word/2010/wordml" w:rsidP="4D1E75D4" wp14:paraId="56E0E80B" wp14:textId="39704DD0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:rsidP="4D1E75D4" wp14:paraId="044CCB92" wp14:textId="42759DB8">
      <w:pPr>
        <w:pStyle w:val="Normal"/>
        <w:spacing w:before="0" w:beforeAutospacing="off" w:after="160" w:afterAutospacing="off" w:line="276" w:lineRule="auto"/>
        <w:jc w:val="center"/>
      </w:pPr>
      <w:r w:rsidR="56B054F5">
        <w:drawing>
          <wp:inline xmlns:wp14="http://schemas.microsoft.com/office/word/2010/wordprocessingDrawing" wp14:editId="4D03EA1E" wp14:anchorId="1CB3261C">
            <wp:extent cx="4743450" cy="2957055"/>
            <wp:effectExtent l="0" t="0" r="0" b="0"/>
            <wp:docPr id="9764308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d20eab395e43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5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E75D4" wp14:paraId="10DB3678" wp14:textId="47E001D1">
      <w:pPr>
        <w:pStyle w:val="Normal"/>
        <w:spacing w:before="0" w:beforeAutospacing="off" w:after="160" w:afterAutospacing="off" w:line="276" w:lineRule="auto"/>
        <w:jc w:val="left"/>
      </w:pPr>
    </w:p>
    <w:p xmlns:wp14="http://schemas.microsoft.com/office/word/2010/wordml" w:rsidP="4D1E75D4" wp14:paraId="241570CC" wp14:textId="1F4FCB6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D1E75D4" w:rsidR="02A600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 next step i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s to construct a model using a </w:t>
      </w:r>
      <w:r w:rsidRPr="4D1E75D4" w:rsidR="666C99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on-</w:t>
      </w:r>
      <w:r w:rsidRPr="4D1E75D4" w:rsidR="58FCEA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inear </w:t>
      </w:r>
      <w:r w:rsidRPr="4D1E75D4" w:rsidR="6C989C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k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ernel such as the </w:t>
      </w:r>
      <w:r w:rsidRPr="4D1E75D4" w:rsidR="7E62D2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adial </w:t>
      </w:r>
      <w:r w:rsidRPr="4D1E75D4" w:rsidR="62B534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b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asis </w:t>
      </w:r>
      <w:r w:rsidRPr="4D1E75D4" w:rsidR="578D07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unction. </w:t>
      </w:r>
      <w:r w:rsidRPr="4D1E75D4" w:rsidR="0F726D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This is conducted by using the ‘</w:t>
      </w:r>
      <w:r w:rsidRPr="4D1E75D4" w:rsidR="0F726D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test_pred</w:t>
      </w:r>
      <w:r w:rsidRPr="4D1E75D4" w:rsidR="0F726D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 variable again on the ‘</w:t>
      </w:r>
      <w:r w:rsidRPr="4D1E75D4" w:rsidR="0F726D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</w:t>
      </w:r>
      <w:r w:rsidRPr="4D1E75D4" w:rsidR="7B0DDA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vm_Linear_Grid</w:t>
      </w:r>
      <w:r w:rsidRPr="4D1E75D4" w:rsidR="7B0DDA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 variable and the ‘</w:t>
      </w:r>
      <w:r w:rsidRPr="4D1E75D4" w:rsidR="7B0DDA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newdata</w:t>
      </w:r>
      <w:r w:rsidRPr="4D1E75D4" w:rsidR="7B0DDA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 function for the testing dataset before creating a confusion matrix with th</w:t>
      </w:r>
      <w:r w:rsidRPr="4D1E75D4" w:rsidR="3AC0E1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e target variable. </w:t>
      </w:r>
      <w:r w:rsidRPr="4D1E75D4" w:rsidR="1E2B4D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After employing the ‘</w:t>
      </w:r>
      <w:r w:rsidRPr="4D1E75D4" w:rsidR="1E2B4D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set.seed</w:t>
      </w:r>
      <w:r w:rsidRPr="4D1E75D4" w:rsidR="1E2B4D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’ function, 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RBF </w:t>
      </w:r>
      <w:r w:rsidRPr="4D1E75D4" w:rsidR="61F87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kernel</w:t>
      </w:r>
      <w:r w:rsidRPr="4D1E75D4" w:rsidR="51495E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is </w:t>
      </w:r>
      <w:r w:rsidRPr="4D1E75D4" w:rsidR="51495E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utilized</w:t>
      </w:r>
      <w:r w:rsidRPr="4D1E75D4" w:rsidR="61F87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,</w:t>
      </w:r>
      <w:r w:rsidRPr="4D1E75D4" w:rsidR="46034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and the</w:t>
      </w:r>
      <w:r w:rsidRPr="4D1E75D4" w:rsidR="61F87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‘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method</w:t>
      </w:r>
      <w:r w:rsidRPr="4D1E75D4" w:rsidR="3AEFA5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parameter of our </w:t>
      </w:r>
      <w:r w:rsidRPr="4D1E75D4" w:rsidR="28EF7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trai</w:t>
      </w:r>
      <w:r w:rsidRPr="4D1E75D4" w:rsidR="34CAE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</w:t>
      </w:r>
      <w:r w:rsidRPr="4D1E75D4" w:rsidR="23956F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34CAE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method </w:t>
      </w:r>
      <w:r w:rsidRPr="4D1E75D4" w:rsidR="7031B8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is adjusted 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to </w:t>
      </w:r>
      <w:r w:rsidRPr="4D1E75D4" w:rsidR="7327FF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svmRadial</w:t>
      </w:r>
      <w:r w:rsidRPr="4D1E75D4" w:rsidR="04FFDE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.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When </w:t>
      </w:r>
      <w:r w:rsidRPr="4D1E75D4" w:rsidR="7E9F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us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ing the </w:t>
      </w:r>
      <w:r w:rsidRPr="4D1E75D4" w:rsidR="07B17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adial kernel, </w:t>
      </w:r>
      <w:r w:rsidRPr="4D1E75D4" w:rsidR="1A36C2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suitable values for 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4D1E75D4" w:rsidR="02EDB8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‘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</w:t>
      </w:r>
      <w:r w:rsidRPr="4D1E75D4" w:rsidR="4DB154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parameter </w:t>
      </w:r>
      <w:r w:rsidRPr="4D1E75D4" w:rsidR="7EFB64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are</w:t>
      </w:r>
      <w:r w:rsidRPr="4D1E75D4" w:rsidR="02F95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selected </w:t>
      </w:r>
      <w:r w:rsidRPr="4D1E75D4" w:rsidR="5DC5C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and</w:t>
      </w:r>
      <w:r w:rsidRPr="4D1E75D4" w:rsidR="45BA70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4D1E75D4" w:rsidR="36CF40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sigma</w:t>
      </w:r>
      <w:r w:rsidRPr="4D1E75D4" w:rsidR="5CF79D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parameter.</w:t>
      </w:r>
      <w:r w:rsidRPr="4D1E75D4" w:rsidR="78BCC8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These values are then calculated, and a plot is created to show the results provided below.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D1E75D4" w:rsidR="7736D1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From the computed values, the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accuracy of </w:t>
      </w:r>
      <w:r w:rsidRPr="4D1E75D4" w:rsidR="2CE653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model</w:t>
      </w:r>
      <w:r w:rsidRPr="4D1E75D4" w:rsidR="038AD4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is evaluated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on the test set. To make predictions, 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4D1E75D4" w:rsidR="3B57E2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predict</w:t>
      </w:r>
      <w:r w:rsidRPr="4D1E75D4" w:rsidR="110DEA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’ 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function</w:t>
      </w:r>
      <w:r w:rsidRPr="4D1E75D4" w:rsidR="6852BB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is used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specifying the model's parameters as </w:t>
      </w:r>
      <w:r w:rsidRPr="4D1E75D4" w:rsidR="3B78C5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svm_Radial</w:t>
      </w:r>
      <w:r w:rsidRPr="4D1E75D4" w:rsidR="2EA96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and setting </w:t>
      </w:r>
      <w:r w:rsidRPr="4D1E75D4" w:rsidR="43E560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‘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newdata</w:t>
      </w:r>
      <w:r w:rsidRPr="4D1E75D4" w:rsidR="030010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6FB10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to testing</w:t>
      </w:r>
      <w:r w:rsidRPr="4D1E75D4" w:rsidR="46A13B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.</w:t>
      </w:r>
      <w:r w:rsidRPr="4D1E75D4" w:rsidR="6BEC2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From those findings a confusion matrix is made to show the accuracy of the data.</w:t>
      </w:r>
    </w:p>
    <w:p xmlns:wp14="http://schemas.microsoft.com/office/word/2010/wordml" w:rsidP="4D1E75D4" wp14:paraId="7451CD9A" wp14:textId="55C0F906">
      <w:pPr>
        <w:pStyle w:val="Normal"/>
        <w:spacing w:before="0" w:beforeAutospacing="off" w:after="160" w:afterAutospacing="off" w:line="276" w:lineRule="auto"/>
        <w:jc w:val="center"/>
      </w:pPr>
      <w:r w:rsidR="56B054F5">
        <w:drawing>
          <wp:inline xmlns:wp14="http://schemas.microsoft.com/office/word/2010/wordprocessingDrawing" wp14:editId="7F435C09" wp14:anchorId="111858B8">
            <wp:extent cx="4514850" cy="2814546"/>
            <wp:effectExtent l="0" t="0" r="0" b="0"/>
            <wp:docPr id="13871839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e175eeefbe40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1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E75D4" wp14:paraId="54D97304" wp14:textId="04653905">
      <w:pPr>
        <w:pStyle w:val="Normal"/>
        <w:spacing w:before="0" w:beforeAutospacing="off" w:after="160" w:afterAutospacing="off" w:line="276" w:lineRule="auto"/>
        <w:jc w:val="left"/>
      </w:pPr>
    </w:p>
    <w:p xmlns:wp14="http://schemas.microsoft.com/office/word/2010/wordml" w:rsidP="4D1E75D4" wp14:paraId="2868651B" wp14:textId="52F9C37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classifier is then assessed and refined by exploring a range of C and sigma combinations, a process </w:t>
      </w:r>
      <w:r w:rsidRPr="4D1E75D4" w:rsidR="10A92D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that has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made more efficient through grid search. </w:t>
      </w:r>
      <w:r w:rsidRPr="4D1E75D4" w:rsidR="0B4084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he ‘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grid_radial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D1E75D4" w:rsidR="5B8746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data frame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will 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contain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sigma and C values, which will then be assigned to the ‘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tuneGrid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parameter of the ‘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train’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method</w:t>
      </w:r>
      <w:r w:rsidRPr="4D1E75D4" w:rsidR="59C0CC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by creating the ‘</w:t>
      </w:r>
      <w:r w:rsidRPr="4D1E75D4" w:rsidR="59C0CC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svm_Radial_Grid</w:t>
      </w:r>
      <w:r w:rsidRPr="4D1E75D4" w:rsidR="59C0CC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’ variable. 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Following the execution of the SVM-RBF kernel, it analyzes different combinations and 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identifies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optimal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sigma and C values. </w:t>
      </w:r>
      <w:r w:rsidRPr="4D1E75D4" w:rsidR="458C67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he accuracy of </w:t>
      </w:r>
      <w:r w:rsidRPr="4D1E75D4" w:rsidR="02683D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</w:t>
      </w:r>
      <w:r w:rsidRPr="4D1E75D4" w:rsidR="65CB2B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trained models on the test set</w:t>
      </w:r>
      <w:r w:rsidRPr="4D1E75D4" w:rsidR="1A309A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will </w:t>
      </w:r>
      <w:r w:rsidRPr="4D1E75D4" w:rsidR="6EFC9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then be </w:t>
      </w:r>
      <w:r w:rsidRPr="4D1E75D4" w:rsidR="1A309A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evaluated</w:t>
      </w:r>
      <w:r w:rsidRPr="4D1E75D4" w:rsidR="47D3F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and the results will be plotted with the results visually </w:t>
      </w:r>
      <w:r w:rsidRPr="4D1E75D4" w:rsidR="702CC4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displayed</w:t>
      </w:r>
      <w:r w:rsidRPr="4D1E75D4" w:rsidR="47D3F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below</w:t>
      </w:r>
      <w:r w:rsidRPr="4D1E75D4" w:rsidR="2BA57B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.</w:t>
      </w:r>
      <w:r w:rsidRPr="4D1E75D4" w:rsidR="69FA14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D1E75D4" wp14:paraId="192EC4AD" wp14:textId="6C872BD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xmlns:wp14="http://schemas.microsoft.com/office/word/2010/wordml" w:rsidP="4D1E75D4" wp14:paraId="08B81649" wp14:textId="0FBB3501">
      <w:pPr>
        <w:pStyle w:val="Normal"/>
        <w:spacing w:before="0" w:beforeAutospacing="off" w:after="160" w:afterAutospacing="off" w:line="276" w:lineRule="auto"/>
        <w:jc w:val="center"/>
      </w:pPr>
      <w:r w:rsidR="56B054F5">
        <w:drawing>
          <wp:inline xmlns:wp14="http://schemas.microsoft.com/office/word/2010/wordprocessingDrawing" wp14:editId="11FCA263" wp14:anchorId="504D560A">
            <wp:extent cx="4883362" cy="3044276"/>
            <wp:effectExtent l="0" t="0" r="0" b="0"/>
            <wp:docPr id="11217912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2ae3846fdb4e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362" cy="304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E75D4" wp14:paraId="4EC892FD" wp14:textId="2B03D3F3">
      <w:pPr>
        <w:pStyle w:val="Normal"/>
        <w:spacing w:before="0" w:beforeAutospacing="off" w:after="160" w:afterAutospacing="off" w:line="276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D1E75D4" w:rsidR="1B5073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From the computed values, the accuracy of the model is evaluated on the test set. To make predictions, the ‘predict’ function is used, specifying the model's parameters as ‘</w:t>
      </w:r>
      <w:r w:rsidRPr="4D1E75D4" w:rsidR="1B5073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svm_Radial</w:t>
      </w:r>
      <w:r w:rsidRPr="4D1E75D4" w:rsidR="1B5073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 and setting ‘</w:t>
      </w:r>
      <w:r w:rsidRPr="4D1E75D4" w:rsidR="1B5073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newdata</w:t>
      </w:r>
      <w:r w:rsidRPr="4D1E75D4" w:rsidR="1B5073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’ to testing. </w:t>
      </w:r>
      <w:r w:rsidRPr="4D1E75D4" w:rsidR="4E03AB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D1E75D4" wp14:paraId="7BA08E78" wp14:textId="277E6B3D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4D1E75D4" w:rsidR="0DB072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Analysis</w:t>
      </w:r>
    </w:p>
    <w:p xmlns:wp14="http://schemas.microsoft.com/office/word/2010/wordml" w:rsidP="4D1E75D4" wp14:paraId="1BD6CEDA" wp14:textId="472784B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1E75D4" w:rsidR="675BE51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performance of the support vector machine with a linear kernel applied shows </w:t>
      </w:r>
      <w:r w:rsidRPr="4D1E75D4" w:rsidR="63B2B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after preprocessing and resampling the data has an accuracy of 0.77 and a kappa measure of 0.53.</w:t>
      </w:r>
      <w:r w:rsidRPr="4D1E75D4" w:rsidR="12F072B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4D1E75D4" w:rsidR="12F07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kappa coefficient evaluates classification accuracy </w:t>
      </w:r>
      <w:r w:rsidRPr="4D1E75D4" w:rsidR="12F07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relative</w:t>
      </w:r>
      <w:r w:rsidRPr="4D1E75D4" w:rsidR="12F07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to random assignment, ranging from -1 to 1. A 0 implies no improvement over random, negative values </w:t>
      </w:r>
      <w:r w:rsidRPr="4D1E75D4" w:rsidR="12F07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indicate</w:t>
      </w:r>
      <w:r w:rsidRPr="4D1E75D4" w:rsidR="12F07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worse than random, and those near 1 suggest superior classification</w:t>
      </w:r>
      <w:r w:rsidRPr="4D1E75D4" w:rsidR="0E57F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(Humboldt, 2014). </w:t>
      </w:r>
      <w:r w:rsidRPr="4D1E75D4" w:rsidR="1D59F7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From those findings a confusion matrix is made to show the accuracy of the data. This would </w:t>
      </w:r>
      <w:r w:rsidRPr="4D1E75D4" w:rsidR="1D59F7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indicate</w:t>
      </w:r>
      <w:r w:rsidRPr="4D1E75D4" w:rsidR="1D59F7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that the results are moderate in their measures of the classes. </w:t>
      </w:r>
      <w:r w:rsidRPr="4D1E75D4" w:rsidR="231570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confusion matrix based </w:t>
      </w:r>
      <w:r w:rsidRPr="4D1E75D4" w:rsidR="3D768C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off</w:t>
      </w:r>
      <w:r w:rsidRPr="4D1E75D4" w:rsidR="7DB2AF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‘</w:t>
      </w:r>
      <w:r w:rsidRPr="4D1E75D4" w:rsidR="7DB2AF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test_pred</w:t>
      </w:r>
      <w:r w:rsidRPr="4D1E75D4" w:rsidR="7DB2AF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’ variable and target variable </w:t>
      </w:r>
      <w:r w:rsidRPr="4D1E75D4" w:rsidR="51A57C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shows the accuracy and kappa metrics of the testing data are higher</w:t>
      </w:r>
      <w:r w:rsidRPr="4D1E75D4" w:rsidR="1475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4D1E75D4" w:rsidR="1475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indicating</w:t>
      </w:r>
      <w:r w:rsidRPr="4D1E75D4" w:rsidR="1475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that the prediction variables </w:t>
      </w:r>
      <w:r w:rsidRPr="4D1E75D4" w:rsidR="2340B8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have</w:t>
      </w:r>
      <w:r w:rsidRPr="4D1E75D4" w:rsidR="1475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improved the metrics of the dataset. </w:t>
      </w:r>
      <w:r w:rsidRPr="4D1E75D4" w:rsidR="01FDD5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Incorporating different C values into the grid for the training data, the results show that the lower the C value the higher the accura</w:t>
      </w:r>
      <w:r w:rsidRPr="4D1E75D4" w:rsidR="3F1285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cy and kappa values.</w:t>
      </w:r>
      <w:r w:rsidRPr="4D1E75D4" w:rsidR="7C9EBB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lowest grid value used is 0.01 and provides the highest accuracy and kappa values.</w:t>
      </w:r>
      <w:r w:rsidRPr="4D1E75D4" w:rsidR="3F1285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D1E75D4" w:rsidR="0821A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 smaller 'C' value results in a more flexible margin, accommodating higher misclassification rates in the training data. However, this adjustment can strengthen the model's ability to generalize to unseen data by minimizing the risk of overfitting.</w:t>
      </w:r>
    </w:p>
    <w:p xmlns:wp14="http://schemas.microsoft.com/office/word/2010/wordml" w:rsidP="4D1E75D4" wp14:paraId="21438F74" wp14:textId="0CE0AB5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D1E75D4" w:rsidR="2D28B4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confusion matrix statistics that were generated using the ‘svm_Linear_Grid’ classifier that was built </w:t>
      </w:r>
      <w:r w:rsidRPr="4D1E75D4" w:rsidR="56E4D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show through the process using the training and testing data that the accuracy and kappa values are even higher</w:t>
      </w:r>
      <w:r w:rsidRPr="4D1E75D4" w:rsidR="00B65E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. The metrics show that </w:t>
      </w:r>
      <w:r w:rsidRPr="4D1E75D4" w:rsidR="5A3F1F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most of</w:t>
      </w:r>
      <w:r w:rsidRPr="4D1E75D4" w:rsidR="00B65E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accuracy values have reached 0.90 and the kappa is 0.84</w:t>
      </w:r>
      <w:r w:rsidRPr="4D1E75D4" w:rsidR="78626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4D1E75D4" w:rsidR="78626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indicating</w:t>
      </w:r>
      <w:r w:rsidRPr="4D1E75D4" w:rsidR="78626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that the tuning of the values is working. </w:t>
      </w:r>
      <w:r w:rsidRPr="4D1E75D4" w:rsidR="1EC668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This is also </w:t>
      </w:r>
      <w:r w:rsidRPr="4D1E75D4" w:rsidR="1EC668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evident</w:t>
      </w:r>
      <w:r w:rsidRPr="4D1E75D4" w:rsidR="1EC668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when calculating the support vector machines with radial basis function kernel that through the preprocessing and resampling methods </w:t>
      </w:r>
      <w:r w:rsidRPr="4D1E75D4" w:rsidR="69B448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values of accuracy and kappa are higher as the </w:t>
      </w:r>
      <w:r w:rsidRPr="4D1E75D4" w:rsidR="218997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</w:t>
      </w:r>
      <w:r w:rsidRPr="4D1E75D4" w:rsidR="69B448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values get lower. With a C value of 0.25, the </w:t>
      </w:r>
      <w:r w:rsidRPr="4D1E75D4" w:rsidR="0B158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accuracy is 0.81 and the kappa value is 0.62</w:t>
      </w:r>
      <w:r w:rsidRPr="4D1E75D4" w:rsidR="3F3BDE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and the plot shows that the accuracy drops off significantly as the cost increases. </w:t>
      </w:r>
      <w:r w:rsidRPr="4D1E75D4" w:rsidR="53FBA5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 confusion matrix statistics showing the ‘</w:t>
      </w:r>
      <w:r w:rsidRPr="4D1E75D4" w:rsidR="53FBA5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svm_Radial</w:t>
      </w:r>
      <w:r w:rsidRPr="4D1E75D4" w:rsidR="53FBA5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’ variable and the test predictor still show strong accuracy and kappa values but a slight </w:t>
      </w:r>
      <w:r w:rsidRPr="4D1E75D4" w:rsidR="343485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drop-off</w:t>
      </w:r>
      <w:r w:rsidRPr="4D1E75D4" w:rsidR="53FBA5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from </w:t>
      </w:r>
      <w:r w:rsidRPr="4D1E75D4" w:rsidR="293E5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matrix statistics of the ‘</w:t>
      </w:r>
      <w:r w:rsidRPr="4D1E75D4" w:rsidR="293E5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svm_Linear_Grid</w:t>
      </w:r>
      <w:r w:rsidRPr="4D1E75D4" w:rsidR="293E5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’.</w:t>
      </w:r>
      <w:r w:rsidRPr="4D1E75D4" w:rsidR="293E51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D1E75D4" wp14:paraId="79238826" wp14:textId="167A543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D1E75D4" w:rsidR="12970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results from the support vector machines with radial basis function function </w:t>
      </w:r>
      <w:r w:rsidRPr="4D1E75D4" w:rsidR="12970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kernal</w:t>
      </w:r>
      <w:r w:rsidRPr="4D1E75D4" w:rsidR="12970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that was constructed ind</w:t>
      </w:r>
      <w:r w:rsidRPr="4D1E75D4" w:rsidR="33C8C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icate that the most optimal model used the largest accuracy value which were a sigma value of 0.025 and a C value of 0.1. </w:t>
      </w:r>
      <w:r w:rsidRPr="4D1E75D4" w:rsidR="7B139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 accuracy value generated from the confusion matrix was 0.89, a strong result from tuning the classifiers.</w:t>
      </w:r>
      <w:r w:rsidRPr="4D1E75D4" w:rsidR="7D183E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These results are </w:t>
      </w:r>
      <w:r w:rsidRPr="4D1E75D4" w:rsidR="7D183E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vali</w:t>
      </w:r>
      <w:r w:rsidRPr="4D1E75D4" w:rsidR="6743A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dated</w:t>
      </w:r>
      <w:r w:rsidRPr="4D1E75D4" w:rsidR="6743A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from the plot that shows a large cluster of data points with high accuracy values and low sigma and C-values. </w:t>
      </w:r>
    </w:p>
    <w:p xmlns:wp14="http://schemas.microsoft.com/office/word/2010/wordml" w:rsidP="4D1E75D4" wp14:paraId="0D070CC7" wp14:textId="0D154A28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4D1E75D4" w:rsidR="0DB072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Interpretations</w:t>
      </w:r>
      <w:r w:rsidRPr="4D1E75D4" w:rsidR="0DB072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 and Recommendations</w:t>
      </w:r>
    </w:p>
    <w:p xmlns:wp14="http://schemas.microsoft.com/office/word/2010/wordml" w:rsidP="4D1E75D4" wp14:paraId="3563F9B1" wp14:textId="4D3076D3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4D1E75D4" w:rsidR="2155620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Overall the goal in </w:t>
      </w:r>
      <w:bookmarkStart w:name="_Int_jkJ7SofG" w:id="1135818266"/>
      <w:r w:rsidRPr="4D1E75D4" w:rsidR="452F1E1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support</w:t>
      </w:r>
      <w:bookmarkEnd w:id="1135818266"/>
      <w:r w:rsidRPr="4D1E75D4" w:rsidR="2155620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vector machine classifier implementation </w:t>
      </w:r>
      <w:r w:rsidRPr="4D1E75D4" w:rsidR="4101BB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is to continue to tune the parameters until finding one that gives the highest levels of accuracy and kappa values.</w:t>
      </w:r>
      <w:r w:rsidRPr="4D1E75D4" w:rsidR="59B999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By focusing on the target </w:t>
      </w:r>
      <w:r w:rsidRPr="4D1E75D4" w:rsidR="67AD379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variable,</w:t>
      </w:r>
      <w:r w:rsidRPr="4D1E75D4" w:rsidR="59B999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we have managed to find the model that is the most </w:t>
      </w:r>
      <w:r w:rsidRPr="4D1E75D4" w:rsidR="59B999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accurate</w:t>
      </w:r>
      <w:r w:rsidRPr="4D1E75D4" w:rsidR="59B999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and will </w:t>
      </w:r>
      <w:r w:rsidRPr="4D1E75D4" w:rsidR="778B08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allow us to provide stronger predictions on heart disease patients.</w:t>
      </w:r>
      <w:r w:rsidRPr="4D1E75D4" w:rsidR="4101BB8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4D1E75D4" w:rsidR="728635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usage of the C values is recommended </w:t>
      </w:r>
      <w:r w:rsidRPr="4D1E75D4" w:rsidR="290F82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in tuning of the parameters because it will help find the best possible measure of accuracy. </w:t>
      </w:r>
      <w:r w:rsidRPr="4D1E75D4" w:rsidR="56DD7B3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</w:t>
      </w:r>
      <w:r w:rsidRPr="4D1E75D4" w:rsidR="56DD7B3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e</w:t>
      </w:r>
      <w:r w:rsidRPr="4D1E75D4" w:rsidR="350D71C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re is also </w:t>
      </w:r>
      <w:r w:rsidRPr="4D1E75D4" w:rsidR="79B57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the importance</w:t>
      </w:r>
      <w:r w:rsidRPr="4D1E75D4" w:rsidR="56DD7B3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of</w:t>
      </w:r>
      <w:r w:rsidRPr="4D1E75D4" w:rsidR="042A6A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</w:t>
      </w:r>
      <w:r w:rsidRPr="4D1E75D4" w:rsidR="4BACA4E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keeping</w:t>
      </w:r>
      <w:r w:rsidRPr="4D1E75D4" w:rsidR="042A6A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C values as low as </w:t>
      </w:r>
      <w:r w:rsidRPr="4D1E75D4" w:rsidR="3840BA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possible,</w:t>
      </w:r>
      <w:r w:rsidRPr="4D1E75D4" w:rsidR="042A6A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so </w:t>
      </w:r>
      <w:r w:rsidRPr="4D1E75D4" w:rsidR="042A6A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margin</w:t>
      </w:r>
      <w:r w:rsidRPr="4D1E75D4" w:rsidR="3A2F85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 stay flexible</w:t>
      </w:r>
      <w:r w:rsidRPr="4D1E75D4" w:rsidR="042A6A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, accommodating higher misclassification rates in the training data.</w:t>
      </w:r>
      <w:r w:rsidRPr="4D1E75D4" w:rsidR="77A5D8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D1E75D4" w:rsidR="18AD2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From the SVM models used on the dataset I would recommend using the support vector machines with</w:t>
      </w:r>
      <w:r w:rsidRPr="4D1E75D4" w:rsidR="585B1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</w:t>
      </w:r>
      <w:r w:rsidRPr="4D1E75D4" w:rsidR="18AD2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linear </w:t>
      </w:r>
      <w:r w:rsidRPr="4D1E75D4" w:rsidR="2906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kernel</w:t>
      </w:r>
      <w:r w:rsidRPr="4D1E75D4" w:rsidR="18AD2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mod</w:t>
      </w:r>
      <w:r w:rsidRPr="4D1E75D4" w:rsidR="50EB78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el because it had the highest accuracy values and highest kappa values. While some tuning of the parameters could</w:t>
      </w:r>
      <w:r w:rsidRPr="4D1E75D4" w:rsidR="74C534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be done with the C values and sigma values, I </w:t>
      </w:r>
      <w:r w:rsidRPr="4D1E75D4" w:rsidR="74C534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don’t</w:t>
      </w:r>
      <w:r w:rsidRPr="4D1E75D4" w:rsidR="74C534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believe you will get much higher than what has been </w:t>
      </w:r>
      <w:r w:rsidRPr="4D1E75D4" w:rsidR="5F84F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done already</w:t>
      </w:r>
      <w:r w:rsidRPr="4D1E75D4" w:rsidR="74C534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4D1E75D4" wp14:paraId="3206AFE4" wp14:textId="4580DDF4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4D1E75D4" w:rsidR="0DB072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Conclusion</w:t>
      </w:r>
    </w:p>
    <w:p xmlns:wp14="http://schemas.microsoft.com/office/word/2010/wordml" w:rsidP="4D1E75D4" wp14:paraId="3BED40E1" wp14:textId="653AAB62">
      <w:pPr>
        <w:pStyle w:val="Normal"/>
        <w:spacing w:before="0" w:beforeAutospacing="off" w:after="160" w:afterAutospacing="off" w:line="276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D1E75D4" w:rsidR="4619AA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The SVM models used in the module technique practice </w:t>
      </w:r>
      <w:r w:rsidRPr="4D1E75D4" w:rsidR="4619AA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provide</w:t>
      </w:r>
      <w:r w:rsidRPr="4D1E75D4" w:rsidR="4619AA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multiple way</w:t>
      </w:r>
      <w:r w:rsidRPr="4D1E75D4" w:rsidR="00912D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s to show how to find the most </w:t>
      </w:r>
      <w:r w:rsidRPr="4D1E75D4" w:rsidR="00912D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accurate</w:t>
      </w:r>
      <w:r w:rsidRPr="4D1E75D4" w:rsidR="00912D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model. This can be valuable in datasets like the one used</w:t>
      </w:r>
      <w:r w:rsidRPr="4D1E75D4" w:rsidR="7ED286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in this module where heart disease can be detected at higher rates. </w:t>
      </w:r>
      <w:r w:rsidRPr="4D1E75D4" w:rsidR="7EF5ED3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Using the proper functions and methods can help fine tune the parameters and classifiers to find the best possible accuracy and kappa values. </w:t>
      </w:r>
    </w:p>
    <w:p xmlns:wp14="http://schemas.microsoft.com/office/word/2010/wordml" w:rsidP="4D1E75D4" wp14:paraId="6B3E572D" wp14:textId="065D3D3E">
      <w:pPr>
        <w:pStyle w:val="Normal"/>
        <w:spacing w:before="0" w:beforeAutospacing="off" w:after="160" w:afterAutospacing="off" w:line="276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4D1E75D4" wp14:paraId="36771058" wp14:textId="15D98FF8">
      <w:pPr>
        <w:pStyle w:val="Normal"/>
        <w:spacing w:before="0" w:beforeAutospacing="off" w:after="160" w:afterAutospacing="off" w:line="27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D1E75D4" w:rsidR="37AD8A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References</w:t>
      </w:r>
    </w:p>
    <w:p xmlns:wp14="http://schemas.microsoft.com/office/word/2010/wordml" w:rsidP="4D1E75D4" wp14:paraId="5ABDB8AA" wp14:textId="0F1E8D77">
      <w:pPr>
        <w:pStyle w:val="Normal"/>
        <w:spacing w:before="0" w:beforeAutospacing="off" w:after="160" w:afterAutospacing="off" w:line="276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D1E75D4" w:rsidR="2E613DB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GSP216 Introduction to Remote Sensing. (2014). </w:t>
      </w:r>
      <w:r w:rsidRPr="4D1E75D4" w:rsidR="2E613DB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none"/>
          <w:lang w:val="en-US"/>
        </w:rPr>
        <w:t xml:space="preserve">Accuracy Metrics. </w:t>
      </w:r>
      <w:r w:rsidRPr="4D1E75D4" w:rsidR="2E613D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Humboldt State University. https://gsp.humboldt.edu/olm/Courses/GSP_216/lessons/accuracy/metrics.html#:~:text=The%20Kappa%20Coefficient%20is%20generated,range%20from%20%2D1%20t0%201.</w:t>
      </w:r>
    </w:p>
    <w:p xmlns:wp14="http://schemas.microsoft.com/office/word/2010/wordml" w:rsidP="4D1E75D4" wp14:paraId="7AC83CB3" wp14:textId="1EC893D2">
      <w:pPr>
        <w:pStyle w:val="Normal"/>
        <w:spacing w:before="0" w:beforeAutospacing="off" w:after="160" w:afterAutospacing="off" w:line="276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:rsidP="4D1E75D4" wp14:paraId="2C078E63" wp14:textId="2AED3340">
      <w:pPr>
        <w:pStyle w:val="Normal"/>
        <w:spacing w:before="0" w:beforeAutospacing="off" w:after="160" w:afterAutospacing="off" w:line="276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GNHRm4bjT724M" int2:id="zJ9fjJYG">
      <int2:state int2:type="AugLoop_Text_Critique" int2:value="Rejected"/>
    </int2:textHash>
    <int2:textHash int2:hashCode="Q+OdkTF6UPESCn" int2:id="IKRRFNdU">
      <int2:state int2:type="AugLoop_Text_Critique" int2:value="Rejected"/>
    </int2:textHash>
    <int2:textHash int2:hashCode="Zm8LMEscrMQlMa" int2:id="ErY7GdyM">
      <int2:state int2:type="AugLoop_Text_Critique" int2:value="Rejected"/>
    </int2:textHash>
    <int2:textHash int2:hashCode="CY7fYLqNSiWd/x" int2:id="44RW2dvp">
      <int2:state int2:type="AugLoop_Text_Critique" int2:value="Rejected"/>
    </int2:textHash>
    <int2:textHash int2:hashCode="HeS/IxqKJsEUyq" int2:id="413hNPKX">
      <int2:state int2:type="AugLoop_Text_Critique" int2:value="Rejected"/>
    </int2:textHash>
    <int2:textHash int2:hashCode="dZQaFtWmrajj1/" int2:id="WtqeMX6J">
      <int2:state int2:type="AugLoop_Text_Critique" int2:value="Rejected"/>
    </int2:textHash>
    <int2:textHash int2:hashCode="8A05mSENTMR43Z" int2:id="iY4F1FSB">
      <int2:state int2:type="AugLoop_Text_Critique" int2:value="Rejected"/>
    </int2:textHash>
    <int2:textHash int2:hashCode="na8NiMHZKreIuw" int2:id="fleMrbgW">
      <int2:state int2:type="AugLoop_Text_Critique" int2:value="Rejected"/>
    </int2:textHash>
    <int2:textHash int2:hashCode="ILnWehajvBy1Cc" int2:id="X8GhCs4u">
      <int2:state int2:type="AugLoop_Text_Critique" int2:value="Rejected"/>
    </int2:textHash>
    <int2:textHash int2:hashCode="35/yfEc4KVfRTA" int2:id="2Ners3vO">
      <int2:state int2:type="AugLoop_Text_Critique" int2:value="Rejected"/>
    </int2:textHash>
    <int2:textHash int2:hashCode="LORxiciaG3XIxN" int2:id="qBK1l7D1">
      <int2:state int2:type="AugLoop_Text_Critique" int2:value="Rejected"/>
    </int2:textHash>
    <int2:textHash int2:hashCode="fTdKZGt+oUhoBw" int2:id="vbAunJEW">
      <int2:state int2:type="AugLoop_Text_Critique" int2:value="Rejected"/>
    </int2:textHash>
    <int2:textHash int2:hashCode="Ga2VRolxOpQjkY" int2:id="kv9TlAEr">
      <int2:state int2:type="AugLoop_Text_Critique" int2:value="Rejected"/>
    </int2:textHash>
    <int2:textHash int2:hashCode="HV/DCoYmmHFSH5" int2:id="gYVVfzBT">
      <int2:state int2:type="AugLoop_Text_Critique" int2:value="Rejected"/>
    </int2:textHash>
    <int2:textHash int2:hashCode="v6ryMwa8uqGwLp" int2:id="AOkL5q4P">
      <int2:state int2:type="AugLoop_Text_Critique" int2:value="Rejected"/>
    </int2:textHash>
    <int2:textHash int2:hashCode="3aB/N9Srz4KBOQ" int2:id="MxnVFiXg">
      <int2:state int2:type="AugLoop_Text_Critique" int2:value="Rejected"/>
    </int2:textHash>
    <int2:textHash int2:hashCode="S6L349zBNBIGsN" int2:id="CW5Bat3K">
      <int2:state int2:type="AugLoop_Text_Critique" int2:value="Rejected"/>
    </int2:textHash>
    <int2:textHash int2:hashCode="+OcltKmw6YGCM7" int2:id="osRwR4Si">
      <int2:state int2:type="AugLoop_Text_Critique" int2:value="Rejected"/>
    </int2:textHash>
    <int2:textHash int2:hashCode="DyrN6QqS88+JAM" int2:id="Kkrk3upx">
      <int2:state int2:type="AugLoop_Text_Critique" int2:value="Rejected"/>
    </int2:textHash>
    <int2:bookmark int2:bookmarkName="_Int_jkJ7SofG" int2:invalidationBookmarkName="" int2:hashCode="W9zTwNTSSuPnGz" int2:id="8QlVhf8h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09C22F"/>
    <w:rsid w:val="0027C70C"/>
    <w:rsid w:val="00912D44"/>
    <w:rsid w:val="00B65EAC"/>
    <w:rsid w:val="013F5DF9"/>
    <w:rsid w:val="01472717"/>
    <w:rsid w:val="01543038"/>
    <w:rsid w:val="01FDD59B"/>
    <w:rsid w:val="02683D94"/>
    <w:rsid w:val="02A600E4"/>
    <w:rsid w:val="02EDB8E5"/>
    <w:rsid w:val="02F4C870"/>
    <w:rsid w:val="02F95F54"/>
    <w:rsid w:val="030010A8"/>
    <w:rsid w:val="030D240A"/>
    <w:rsid w:val="03371704"/>
    <w:rsid w:val="035F67CE"/>
    <w:rsid w:val="038AD407"/>
    <w:rsid w:val="03C41A02"/>
    <w:rsid w:val="04152ED6"/>
    <w:rsid w:val="042A6A5B"/>
    <w:rsid w:val="045D3C35"/>
    <w:rsid w:val="04FFDE80"/>
    <w:rsid w:val="0557CD81"/>
    <w:rsid w:val="058196C3"/>
    <w:rsid w:val="0600BE3B"/>
    <w:rsid w:val="0622093D"/>
    <w:rsid w:val="06EDD9EC"/>
    <w:rsid w:val="071D6724"/>
    <w:rsid w:val="0730E59A"/>
    <w:rsid w:val="07526DE4"/>
    <w:rsid w:val="07B17CA8"/>
    <w:rsid w:val="080B1AA3"/>
    <w:rsid w:val="081753AF"/>
    <w:rsid w:val="0821A02C"/>
    <w:rsid w:val="085CAF45"/>
    <w:rsid w:val="088C3C91"/>
    <w:rsid w:val="088E83E9"/>
    <w:rsid w:val="0AE7D99A"/>
    <w:rsid w:val="0B1588F8"/>
    <w:rsid w:val="0B35F0D8"/>
    <w:rsid w:val="0B408455"/>
    <w:rsid w:val="0BB4A2C4"/>
    <w:rsid w:val="0BFC2969"/>
    <w:rsid w:val="0C359EDF"/>
    <w:rsid w:val="0C7BB734"/>
    <w:rsid w:val="0CBB1EF5"/>
    <w:rsid w:val="0D0D3A80"/>
    <w:rsid w:val="0D1DBCE7"/>
    <w:rsid w:val="0D5ABD90"/>
    <w:rsid w:val="0DB072B9"/>
    <w:rsid w:val="0DFE6A48"/>
    <w:rsid w:val="0E27AA1F"/>
    <w:rsid w:val="0E2D0CEB"/>
    <w:rsid w:val="0E57F382"/>
    <w:rsid w:val="0E869533"/>
    <w:rsid w:val="0EA90AE1"/>
    <w:rsid w:val="0F631AF5"/>
    <w:rsid w:val="0F726D83"/>
    <w:rsid w:val="0F76CA5B"/>
    <w:rsid w:val="0FB08B8F"/>
    <w:rsid w:val="0FED2F9E"/>
    <w:rsid w:val="1044DB42"/>
    <w:rsid w:val="10A92D66"/>
    <w:rsid w:val="10B3E4F3"/>
    <w:rsid w:val="110DEA1B"/>
    <w:rsid w:val="113A96DB"/>
    <w:rsid w:val="11F45710"/>
    <w:rsid w:val="12970D30"/>
    <w:rsid w:val="12ABF68E"/>
    <w:rsid w:val="12E02EF7"/>
    <w:rsid w:val="12F072B7"/>
    <w:rsid w:val="12FF7E72"/>
    <w:rsid w:val="139EBA53"/>
    <w:rsid w:val="13ECE776"/>
    <w:rsid w:val="1475A5A5"/>
    <w:rsid w:val="14C90B0B"/>
    <w:rsid w:val="14FC8050"/>
    <w:rsid w:val="1592EFD1"/>
    <w:rsid w:val="1599989F"/>
    <w:rsid w:val="16156053"/>
    <w:rsid w:val="16276C75"/>
    <w:rsid w:val="165D8E77"/>
    <w:rsid w:val="16774FCB"/>
    <w:rsid w:val="171FAA36"/>
    <w:rsid w:val="172C0598"/>
    <w:rsid w:val="177CD878"/>
    <w:rsid w:val="17A12D3F"/>
    <w:rsid w:val="17F95ED8"/>
    <w:rsid w:val="1859AAB2"/>
    <w:rsid w:val="1882EA89"/>
    <w:rsid w:val="18AD2988"/>
    <w:rsid w:val="18E63064"/>
    <w:rsid w:val="1935F21F"/>
    <w:rsid w:val="1A0AA95E"/>
    <w:rsid w:val="1A309AF7"/>
    <w:rsid w:val="1A36C24A"/>
    <w:rsid w:val="1A7BDAA2"/>
    <w:rsid w:val="1AE873BD"/>
    <w:rsid w:val="1B507321"/>
    <w:rsid w:val="1B6365F8"/>
    <w:rsid w:val="1BC12A80"/>
    <w:rsid w:val="1BD6FE9F"/>
    <w:rsid w:val="1C09C22F"/>
    <w:rsid w:val="1C6B4903"/>
    <w:rsid w:val="1C7D8683"/>
    <w:rsid w:val="1D2B883E"/>
    <w:rsid w:val="1D59F750"/>
    <w:rsid w:val="1D8B2D14"/>
    <w:rsid w:val="1E2B4D95"/>
    <w:rsid w:val="1E7EB29E"/>
    <w:rsid w:val="1EC668AF"/>
    <w:rsid w:val="1F491BCF"/>
    <w:rsid w:val="1F590ACF"/>
    <w:rsid w:val="214EC1FF"/>
    <w:rsid w:val="21556205"/>
    <w:rsid w:val="218997D4"/>
    <w:rsid w:val="21C83047"/>
    <w:rsid w:val="21C9FC5C"/>
    <w:rsid w:val="2251E3FC"/>
    <w:rsid w:val="22EECADD"/>
    <w:rsid w:val="2315703F"/>
    <w:rsid w:val="2340B865"/>
    <w:rsid w:val="2350D82B"/>
    <w:rsid w:val="23956FF9"/>
    <w:rsid w:val="23BE1040"/>
    <w:rsid w:val="247E544E"/>
    <w:rsid w:val="24ED7D6D"/>
    <w:rsid w:val="254A0922"/>
    <w:rsid w:val="25AF6756"/>
    <w:rsid w:val="262A5D16"/>
    <w:rsid w:val="2634E46C"/>
    <w:rsid w:val="2704EBA0"/>
    <w:rsid w:val="272777F2"/>
    <w:rsid w:val="2824A923"/>
    <w:rsid w:val="282F8C54"/>
    <w:rsid w:val="283E480B"/>
    <w:rsid w:val="28C3ADF5"/>
    <w:rsid w:val="28EF7A61"/>
    <w:rsid w:val="2906088B"/>
    <w:rsid w:val="290F82C5"/>
    <w:rsid w:val="293E5177"/>
    <w:rsid w:val="2984DF73"/>
    <w:rsid w:val="299FD8DF"/>
    <w:rsid w:val="2A213B65"/>
    <w:rsid w:val="2A402EDB"/>
    <w:rsid w:val="2BA57B0F"/>
    <w:rsid w:val="2BE5602E"/>
    <w:rsid w:val="2C5B959D"/>
    <w:rsid w:val="2C8FB8D6"/>
    <w:rsid w:val="2CE65354"/>
    <w:rsid w:val="2CF99883"/>
    <w:rsid w:val="2D28B497"/>
    <w:rsid w:val="2DD652F3"/>
    <w:rsid w:val="2E613DBB"/>
    <w:rsid w:val="2E8C057C"/>
    <w:rsid w:val="2EA96E93"/>
    <w:rsid w:val="2EC11038"/>
    <w:rsid w:val="2EE7224A"/>
    <w:rsid w:val="2F88995B"/>
    <w:rsid w:val="2FC5605F"/>
    <w:rsid w:val="3096A092"/>
    <w:rsid w:val="30C21D10"/>
    <w:rsid w:val="3162CFEA"/>
    <w:rsid w:val="316329F9"/>
    <w:rsid w:val="31A8E3A0"/>
    <w:rsid w:val="32492012"/>
    <w:rsid w:val="32ECE828"/>
    <w:rsid w:val="339CE31C"/>
    <w:rsid w:val="33C8CCB9"/>
    <w:rsid w:val="3409BA9B"/>
    <w:rsid w:val="34348535"/>
    <w:rsid w:val="34CAE4EA"/>
    <w:rsid w:val="350D71CD"/>
    <w:rsid w:val="351F70F4"/>
    <w:rsid w:val="354F9A73"/>
    <w:rsid w:val="355C927E"/>
    <w:rsid w:val="35A58AFC"/>
    <w:rsid w:val="3630D726"/>
    <w:rsid w:val="3687526C"/>
    <w:rsid w:val="36920279"/>
    <w:rsid w:val="36931E69"/>
    <w:rsid w:val="36A68A3D"/>
    <w:rsid w:val="36CF4047"/>
    <w:rsid w:val="36EBCAAC"/>
    <w:rsid w:val="37AD8AF1"/>
    <w:rsid w:val="3840BA08"/>
    <w:rsid w:val="398575E4"/>
    <w:rsid w:val="3A2F854F"/>
    <w:rsid w:val="3A4522AC"/>
    <w:rsid w:val="3AB253BC"/>
    <w:rsid w:val="3AC0E1E9"/>
    <w:rsid w:val="3AD947E0"/>
    <w:rsid w:val="3AEFA52A"/>
    <w:rsid w:val="3B3AE1AD"/>
    <w:rsid w:val="3B5494BB"/>
    <w:rsid w:val="3B57E271"/>
    <w:rsid w:val="3B78C5F3"/>
    <w:rsid w:val="3C6808EE"/>
    <w:rsid w:val="3C7D3FD4"/>
    <w:rsid w:val="3D5B0D36"/>
    <w:rsid w:val="3D768C27"/>
    <w:rsid w:val="3E458DEF"/>
    <w:rsid w:val="3E881EE2"/>
    <w:rsid w:val="3EBC272A"/>
    <w:rsid w:val="3EE2655C"/>
    <w:rsid w:val="3F12858E"/>
    <w:rsid w:val="3F3BDEB2"/>
    <w:rsid w:val="3F95EC39"/>
    <w:rsid w:val="3FEC0C48"/>
    <w:rsid w:val="4023EF43"/>
    <w:rsid w:val="40845A61"/>
    <w:rsid w:val="40B15A5D"/>
    <w:rsid w:val="40B7A8CD"/>
    <w:rsid w:val="4101BB86"/>
    <w:rsid w:val="41BFBFA4"/>
    <w:rsid w:val="41CC0F64"/>
    <w:rsid w:val="41EC4812"/>
    <w:rsid w:val="4222E1B6"/>
    <w:rsid w:val="42372C0E"/>
    <w:rsid w:val="424D2ABE"/>
    <w:rsid w:val="425F61B4"/>
    <w:rsid w:val="429AA174"/>
    <w:rsid w:val="43525A5E"/>
    <w:rsid w:val="43DF93F6"/>
    <w:rsid w:val="43E5604F"/>
    <w:rsid w:val="4440919C"/>
    <w:rsid w:val="4509935B"/>
    <w:rsid w:val="451D790F"/>
    <w:rsid w:val="452F1E11"/>
    <w:rsid w:val="458C670E"/>
    <w:rsid w:val="45970276"/>
    <w:rsid w:val="45BA7037"/>
    <w:rsid w:val="45ED670D"/>
    <w:rsid w:val="4603410E"/>
    <w:rsid w:val="4619AA9D"/>
    <w:rsid w:val="46429A3A"/>
    <w:rsid w:val="46A13BA9"/>
    <w:rsid w:val="46A563BC"/>
    <w:rsid w:val="47D3F4E1"/>
    <w:rsid w:val="487EB2BC"/>
    <w:rsid w:val="4912F59D"/>
    <w:rsid w:val="4922C41B"/>
    <w:rsid w:val="497B5E59"/>
    <w:rsid w:val="49CDEA1E"/>
    <w:rsid w:val="49DD047E"/>
    <w:rsid w:val="4A686A18"/>
    <w:rsid w:val="4A6D187F"/>
    <w:rsid w:val="4B730A84"/>
    <w:rsid w:val="4BAA8D26"/>
    <w:rsid w:val="4BACA4ED"/>
    <w:rsid w:val="4BD56027"/>
    <w:rsid w:val="4C094860"/>
    <w:rsid w:val="4C937DCA"/>
    <w:rsid w:val="4CAC8BFB"/>
    <w:rsid w:val="4CD46916"/>
    <w:rsid w:val="4D1E75D4"/>
    <w:rsid w:val="4D670330"/>
    <w:rsid w:val="4D9BC504"/>
    <w:rsid w:val="4DB15486"/>
    <w:rsid w:val="4DD89B18"/>
    <w:rsid w:val="4DE6580A"/>
    <w:rsid w:val="4E03AB2C"/>
    <w:rsid w:val="4E9AB6D7"/>
    <w:rsid w:val="4FCDEBAB"/>
    <w:rsid w:val="4FF438A4"/>
    <w:rsid w:val="504DCF18"/>
    <w:rsid w:val="509EA3F2"/>
    <w:rsid w:val="50A618F3"/>
    <w:rsid w:val="50D5FD64"/>
    <w:rsid w:val="50E3D5D0"/>
    <w:rsid w:val="50E5B7E3"/>
    <w:rsid w:val="50EB7855"/>
    <w:rsid w:val="512F5884"/>
    <w:rsid w:val="51464CCD"/>
    <w:rsid w:val="51495EE8"/>
    <w:rsid w:val="517872C0"/>
    <w:rsid w:val="5193FA7C"/>
    <w:rsid w:val="51A57CC2"/>
    <w:rsid w:val="51D3D8D3"/>
    <w:rsid w:val="521CC402"/>
    <w:rsid w:val="52775404"/>
    <w:rsid w:val="5278A53A"/>
    <w:rsid w:val="527D7304"/>
    <w:rsid w:val="52EC19F9"/>
    <w:rsid w:val="53D644B4"/>
    <w:rsid w:val="53FBA5AB"/>
    <w:rsid w:val="547EEBAA"/>
    <w:rsid w:val="54B06D91"/>
    <w:rsid w:val="55428563"/>
    <w:rsid w:val="559551C3"/>
    <w:rsid w:val="56646A0F"/>
    <w:rsid w:val="56B054F5"/>
    <w:rsid w:val="56BBA1B2"/>
    <w:rsid w:val="56DD7B35"/>
    <w:rsid w:val="56E4D4E5"/>
    <w:rsid w:val="578D0784"/>
    <w:rsid w:val="57CA35C9"/>
    <w:rsid w:val="57F1DBE8"/>
    <w:rsid w:val="581BFC41"/>
    <w:rsid w:val="585B1858"/>
    <w:rsid w:val="58784314"/>
    <w:rsid w:val="5890DA77"/>
    <w:rsid w:val="589B79F5"/>
    <w:rsid w:val="58C9CEA0"/>
    <w:rsid w:val="58D38C2B"/>
    <w:rsid w:val="58FCEAD0"/>
    <w:rsid w:val="591AECC2"/>
    <w:rsid w:val="59B999BD"/>
    <w:rsid w:val="59C0CC68"/>
    <w:rsid w:val="5A3F1F3B"/>
    <w:rsid w:val="5B153EEB"/>
    <w:rsid w:val="5B30E9EC"/>
    <w:rsid w:val="5B8746FD"/>
    <w:rsid w:val="5C0B2CED"/>
    <w:rsid w:val="5C26FC00"/>
    <w:rsid w:val="5CF79DD7"/>
    <w:rsid w:val="5DC5CA20"/>
    <w:rsid w:val="5DCA7016"/>
    <w:rsid w:val="5E12FD72"/>
    <w:rsid w:val="5F15690C"/>
    <w:rsid w:val="5F5D16EF"/>
    <w:rsid w:val="5F84F698"/>
    <w:rsid w:val="5FA02AD0"/>
    <w:rsid w:val="5FA49D94"/>
    <w:rsid w:val="60507FD3"/>
    <w:rsid w:val="60D98841"/>
    <w:rsid w:val="60E54525"/>
    <w:rsid w:val="60EC4D12"/>
    <w:rsid w:val="60F13AA8"/>
    <w:rsid w:val="612AC937"/>
    <w:rsid w:val="615BD90B"/>
    <w:rsid w:val="61E127A3"/>
    <w:rsid w:val="61F54C08"/>
    <w:rsid w:val="61F8737C"/>
    <w:rsid w:val="62881D73"/>
    <w:rsid w:val="62B534BD"/>
    <w:rsid w:val="63B2B4AE"/>
    <w:rsid w:val="63EA281A"/>
    <w:rsid w:val="63EC92D8"/>
    <w:rsid w:val="64146151"/>
    <w:rsid w:val="6458ABD1"/>
    <w:rsid w:val="646ACFEF"/>
    <w:rsid w:val="649B3CA0"/>
    <w:rsid w:val="64D9C99D"/>
    <w:rsid w:val="6552C0F7"/>
    <w:rsid w:val="65CB2BCB"/>
    <w:rsid w:val="65DBB511"/>
    <w:rsid w:val="665CB6EF"/>
    <w:rsid w:val="666C9969"/>
    <w:rsid w:val="6687D7B5"/>
    <w:rsid w:val="6703A5FC"/>
    <w:rsid w:val="670B1BD2"/>
    <w:rsid w:val="6743AEE7"/>
    <w:rsid w:val="675BE517"/>
    <w:rsid w:val="67AA7591"/>
    <w:rsid w:val="67ABF0D3"/>
    <w:rsid w:val="67AD3798"/>
    <w:rsid w:val="67C149FB"/>
    <w:rsid w:val="6848F79A"/>
    <w:rsid w:val="6852BB63"/>
    <w:rsid w:val="68758363"/>
    <w:rsid w:val="6882FA06"/>
    <w:rsid w:val="68A56AAA"/>
    <w:rsid w:val="69AF1483"/>
    <w:rsid w:val="69B44886"/>
    <w:rsid w:val="69DE39BC"/>
    <w:rsid w:val="69FA14A9"/>
    <w:rsid w:val="6A29F09A"/>
    <w:rsid w:val="6A93BC50"/>
    <w:rsid w:val="6A9467E5"/>
    <w:rsid w:val="6AA1E0DA"/>
    <w:rsid w:val="6B74E019"/>
    <w:rsid w:val="6BEC2481"/>
    <w:rsid w:val="6C101366"/>
    <w:rsid w:val="6C3921EB"/>
    <w:rsid w:val="6C5DB833"/>
    <w:rsid w:val="6C989CAD"/>
    <w:rsid w:val="6CC60426"/>
    <w:rsid w:val="6D4CAE30"/>
    <w:rsid w:val="6E8FC48B"/>
    <w:rsid w:val="6E9C3764"/>
    <w:rsid w:val="6EFC9495"/>
    <w:rsid w:val="6F38380A"/>
    <w:rsid w:val="6F68F76C"/>
    <w:rsid w:val="6FA3C509"/>
    <w:rsid w:val="6FB10773"/>
    <w:rsid w:val="6FE267A7"/>
    <w:rsid w:val="700CAA85"/>
    <w:rsid w:val="7019B5FF"/>
    <w:rsid w:val="702CC482"/>
    <w:rsid w:val="7031B860"/>
    <w:rsid w:val="70410EC1"/>
    <w:rsid w:val="7085DB43"/>
    <w:rsid w:val="70F6F781"/>
    <w:rsid w:val="728635AE"/>
    <w:rsid w:val="7327FFB1"/>
    <w:rsid w:val="73996E73"/>
    <w:rsid w:val="73C2E43A"/>
    <w:rsid w:val="742E3122"/>
    <w:rsid w:val="74C1A19C"/>
    <w:rsid w:val="74C53461"/>
    <w:rsid w:val="7500318A"/>
    <w:rsid w:val="75D02083"/>
    <w:rsid w:val="76B07C95"/>
    <w:rsid w:val="7736D17B"/>
    <w:rsid w:val="774FD42A"/>
    <w:rsid w:val="775A4359"/>
    <w:rsid w:val="77895AA7"/>
    <w:rsid w:val="778B089C"/>
    <w:rsid w:val="77A5D82C"/>
    <w:rsid w:val="77D12A58"/>
    <w:rsid w:val="77FC0F7D"/>
    <w:rsid w:val="782A5B15"/>
    <w:rsid w:val="78626B22"/>
    <w:rsid w:val="78BCC87F"/>
    <w:rsid w:val="7907C145"/>
    <w:rsid w:val="797E13F2"/>
    <w:rsid w:val="79B574DC"/>
    <w:rsid w:val="79B88587"/>
    <w:rsid w:val="7AD5F59A"/>
    <w:rsid w:val="7AE090B2"/>
    <w:rsid w:val="7B0DDAC1"/>
    <w:rsid w:val="7B139D18"/>
    <w:rsid w:val="7C9885B0"/>
    <w:rsid w:val="7C9EBBAF"/>
    <w:rsid w:val="7CDD16FD"/>
    <w:rsid w:val="7CF02649"/>
    <w:rsid w:val="7D183E38"/>
    <w:rsid w:val="7DA46452"/>
    <w:rsid w:val="7DB2AF52"/>
    <w:rsid w:val="7DCCC13B"/>
    <w:rsid w:val="7DE7F6F5"/>
    <w:rsid w:val="7E62D2E5"/>
    <w:rsid w:val="7E90F179"/>
    <w:rsid w:val="7E9F2CC1"/>
    <w:rsid w:val="7EAB54A7"/>
    <w:rsid w:val="7ED2863D"/>
    <w:rsid w:val="7EF5ED32"/>
    <w:rsid w:val="7EFB6423"/>
    <w:rsid w:val="7F2B778A"/>
    <w:rsid w:val="7F9FDC03"/>
    <w:rsid w:val="7FCE22A1"/>
    <w:rsid w:val="7FFB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C22F"/>
  <w15:chartTrackingRefBased/>
  <w15:docId w15:val="{9832EE76-7E7D-4595-8000-4FB4A6289F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1d20eab395e433d" /><Relationship Type="http://schemas.openxmlformats.org/officeDocument/2006/relationships/image" Target="/media/image2.png" Id="R2ee175eeefbe4047" /><Relationship Type="http://schemas.openxmlformats.org/officeDocument/2006/relationships/image" Target="/media/image3.png" Id="R502ae3846fdb4e48" /><Relationship Type="http://schemas.microsoft.com/office/2020/10/relationships/intelligence" Target="intelligence2.xml" Id="Ra01a1a556d2840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2024-05-07T14:59:34.9141120Z</dcterms:created>
  <dcterms:modified xsi:type="dcterms:W3CDTF">2024-05-07T20:41:21.9057172Z</dcterms:modified>
  <dc:creator>Sean McLean</dc:creator>
  <lastModifiedBy>Sean McLean</lastModifiedBy>
</coreProperties>
</file>