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65B8D" w:rsidP="00E65B8D" w:rsidRDefault="00E65B8D" w14:paraId="672A6659" wp14:textId="77777777">
      <w:pPr>
        <w:contextualSpacing/>
      </w:pPr>
    </w:p>
    <w:p xmlns:wp14="http://schemas.microsoft.com/office/word/2010/wordml" w:rsidR="00E65B8D" w:rsidP="00E65B8D" w:rsidRDefault="00E65B8D" w14:paraId="0A37501D" wp14:textId="77777777">
      <w:pPr>
        <w:contextualSpacing/>
      </w:pPr>
    </w:p>
    <w:p xmlns:wp14="http://schemas.microsoft.com/office/word/2010/wordml" w:rsidR="00E65B8D" w:rsidP="00E65B8D" w:rsidRDefault="00E65B8D" w14:paraId="5DAB6C7B" wp14:textId="77777777">
      <w:pPr>
        <w:contextualSpacing/>
      </w:pPr>
    </w:p>
    <w:p xmlns:wp14="http://schemas.microsoft.com/office/word/2010/wordml" w:rsidR="00E65B8D" w:rsidP="00E65B8D" w:rsidRDefault="00E65B8D" w14:paraId="02EB378F" wp14:textId="77777777">
      <w:pPr>
        <w:contextualSpacing/>
      </w:pPr>
    </w:p>
    <w:p xmlns:wp14="http://schemas.microsoft.com/office/word/2010/wordml" w:rsidR="00E65B8D" w:rsidP="4A0AA99C" w:rsidRDefault="00852FBC" w14:paraId="65F12C41" wp14:textId="22E2E462">
      <w:pPr>
        <w:spacing/>
        <w:contextualSpacing/>
        <w:rPr>
          <w:rFonts w:ascii="Times New Roman" w:hAnsi="Times New Roman" w:eastAsia="Times New Roman" w:cs="Times New Roman"/>
          <w:b w:val="1"/>
          <w:bCs w:val="1"/>
          <w:sz w:val="24"/>
          <w:szCs w:val="24"/>
        </w:rPr>
      </w:pPr>
      <w:r w:rsidRPr="75432F04" w:rsidR="00852FBC">
        <w:rPr>
          <w:rFonts w:ascii="Times New Roman" w:hAnsi="Times New Roman" w:eastAsia="Times New Roman" w:cs="Times New Roman"/>
          <w:b w:val="1"/>
          <w:bCs w:val="1"/>
          <w:sz w:val="24"/>
          <w:szCs w:val="24"/>
        </w:rPr>
        <w:t xml:space="preserve">Assignment: </w:t>
      </w:r>
      <w:r w:rsidRPr="75432F04" w:rsidR="22CDD5A3">
        <w:rPr>
          <w:rFonts w:ascii="Times New Roman" w:hAnsi="Times New Roman" w:eastAsia="Times New Roman" w:cs="Times New Roman"/>
          <w:b w:val="1"/>
          <w:bCs w:val="1"/>
          <w:sz w:val="24"/>
          <w:szCs w:val="24"/>
        </w:rPr>
        <w:t>Individual Project Proposal</w:t>
      </w:r>
      <w:r w:rsidRPr="75432F04" w:rsidR="3260B803">
        <w:rPr>
          <w:rFonts w:ascii="Times New Roman" w:hAnsi="Times New Roman" w:eastAsia="Times New Roman" w:cs="Times New Roman"/>
          <w:b w:val="1"/>
          <w:bCs w:val="1"/>
          <w:sz w:val="24"/>
          <w:szCs w:val="24"/>
        </w:rPr>
        <w:t xml:space="preserve">: Draft </w:t>
      </w:r>
      <w:r w:rsidRPr="75432F04" w:rsidR="30F819F1">
        <w:rPr>
          <w:rFonts w:ascii="Times New Roman" w:hAnsi="Times New Roman" w:eastAsia="Times New Roman" w:cs="Times New Roman"/>
          <w:b w:val="1"/>
          <w:bCs w:val="1"/>
          <w:sz w:val="24"/>
          <w:szCs w:val="24"/>
        </w:rPr>
        <w:t>2</w:t>
      </w:r>
    </w:p>
    <w:p xmlns:wp14="http://schemas.microsoft.com/office/word/2010/wordml" w:rsidR="00E65B8D" w:rsidP="4A0AA99C" w:rsidRDefault="00E65B8D" w14:paraId="6A05A809" wp14:textId="77777777" wp14:noSpellErr="1">
      <w:pPr>
        <w:spacing/>
        <w:contextualSpacing/>
        <w:rPr>
          <w:rFonts w:ascii="Times New Roman" w:hAnsi="Times New Roman" w:eastAsia="Times New Roman" w:cs="Times New Roman"/>
          <w:b w:val="1"/>
          <w:bCs w:val="1"/>
          <w:sz w:val="24"/>
          <w:szCs w:val="24"/>
        </w:rPr>
      </w:pPr>
    </w:p>
    <w:p xmlns:wp14="http://schemas.microsoft.com/office/word/2010/wordml" w:rsidR="00E65B8D" w:rsidP="4A0AA99C" w:rsidRDefault="00E65B8D" w14:paraId="06A2E58C" wp14:textId="70C3DC9B">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Sean McLe</w:t>
      </w:r>
      <w:r w:rsidRPr="4A0AA99C" w:rsidR="48A10983">
        <w:rPr>
          <w:rFonts w:ascii="Times New Roman" w:hAnsi="Times New Roman" w:eastAsia="Times New Roman" w:cs="Times New Roman"/>
          <w:sz w:val="24"/>
          <w:szCs w:val="24"/>
        </w:rPr>
        <w:t>an</w:t>
      </w:r>
    </w:p>
    <w:p xmlns:wp14="http://schemas.microsoft.com/office/word/2010/wordml" w:rsidR="001759B2" w:rsidP="4A0AA99C" w:rsidRDefault="001759B2" w14:paraId="7DFCCEA9" wp14:textId="68049FB5">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Northeastern University</w:t>
      </w:r>
    </w:p>
    <w:p xmlns:wp14="http://schemas.microsoft.com/office/word/2010/wordml" w:rsidR="001759B2" w:rsidP="4A0AA99C" w:rsidRDefault="001759B2" w14:paraId="2DF677E0" wp14:textId="52A48A52">
      <w:pPr>
        <w:spacing/>
        <w:contextualSpacing/>
        <w:rPr>
          <w:rFonts w:ascii="Times New Roman" w:hAnsi="Times New Roman" w:eastAsia="Times New Roman" w:cs="Times New Roman"/>
          <w:sz w:val="24"/>
          <w:szCs w:val="24"/>
        </w:rPr>
      </w:pPr>
      <w:r w:rsidRPr="75432F04" w:rsidR="48A10983">
        <w:rPr>
          <w:rFonts w:ascii="Times New Roman" w:hAnsi="Times New Roman" w:eastAsia="Times New Roman" w:cs="Times New Roman"/>
          <w:sz w:val="24"/>
          <w:szCs w:val="24"/>
        </w:rPr>
        <w:t>ALY</w:t>
      </w:r>
      <w:r w:rsidRPr="75432F04" w:rsidR="001759B2">
        <w:rPr>
          <w:rFonts w:ascii="Times New Roman" w:hAnsi="Times New Roman" w:eastAsia="Times New Roman" w:cs="Times New Roman"/>
          <w:sz w:val="24"/>
          <w:szCs w:val="24"/>
        </w:rPr>
        <w:t xml:space="preserve"> </w:t>
      </w:r>
      <w:r w:rsidRPr="75432F04" w:rsidR="646B97DC">
        <w:rPr>
          <w:rFonts w:ascii="Times New Roman" w:hAnsi="Times New Roman" w:eastAsia="Times New Roman" w:cs="Times New Roman"/>
          <w:sz w:val="24"/>
          <w:szCs w:val="24"/>
        </w:rPr>
        <w:t>6080</w:t>
      </w:r>
      <w:r w:rsidRPr="75432F04" w:rsidR="001759B2">
        <w:rPr>
          <w:rFonts w:ascii="Times New Roman" w:hAnsi="Times New Roman" w:eastAsia="Times New Roman" w:cs="Times New Roman"/>
          <w:sz w:val="24"/>
          <w:szCs w:val="24"/>
        </w:rPr>
        <w:t xml:space="preserve">: </w:t>
      </w:r>
      <w:r w:rsidRPr="75432F04" w:rsidR="1F82293C">
        <w:rPr>
          <w:rFonts w:ascii="Times New Roman" w:hAnsi="Times New Roman" w:eastAsia="Times New Roman" w:cs="Times New Roman"/>
          <w:sz w:val="24"/>
          <w:szCs w:val="24"/>
        </w:rPr>
        <w:t xml:space="preserve">Module </w:t>
      </w:r>
      <w:r w:rsidRPr="75432F04" w:rsidR="1C3B931E">
        <w:rPr>
          <w:rFonts w:ascii="Times New Roman" w:hAnsi="Times New Roman" w:eastAsia="Times New Roman" w:cs="Times New Roman"/>
          <w:sz w:val="24"/>
          <w:szCs w:val="24"/>
        </w:rPr>
        <w:t>10</w:t>
      </w:r>
      <w:r w:rsidRPr="75432F04" w:rsidR="1F82293C">
        <w:rPr>
          <w:rFonts w:ascii="Times New Roman" w:hAnsi="Times New Roman" w:eastAsia="Times New Roman" w:cs="Times New Roman"/>
          <w:sz w:val="24"/>
          <w:szCs w:val="24"/>
        </w:rPr>
        <w:t xml:space="preserve"> </w:t>
      </w:r>
      <w:r w:rsidRPr="75432F04" w:rsidR="1F82293C">
        <w:rPr>
          <w:rFonts w:ascii="Times New Roman" w:hAnsi="Times New Roman" w:eastAsia="Times New Roman" w:cs="Times New Roman"/>
          <w:sz w:val="24"/>
          <w:szCs w:val="24"/>
        </w:rPr>
        <w:t>Project</w:t>
      </w:r>
    </w:p>
    <w:p xmlns:wp14="http://schemas.microsoft.com/office/word/2010/wordml" w:rsidR="001759B2" w:rsidP="4A0AA99C" w:rsidRDefault="001759B2" w14:paraId="7D088E15" wp14:textId="56B8E35F">
      <w:pPr>
        <w:spacing/>
        <w:contextualSpacing/>
        <w:rPr>
          <w:rFonts w:ascii="Times New Roman" w:hAnsi="Times New Roman" w:eastAsia="Times New Roman" w:cs="Times New Roman"/>
          <w:sz w:val="24"/>
          <w:szCs w:val="24"/>
        </w:rPr>
      </w:pPr>
      <w:r w:rsidRPr="4A0AA99C" w:rsidR="001759B2">
        <w:rPr>
          <w:rFonts w:ascii="Times New Roman" w:hAnsi="Times New Roman" w:eastAsia="Times New Roman" w:cs="Times New Roman"/>
          <w:sz w:val="24"/>
          <w:szCs w:val="24"/>
        </w:rPr>
        <w:t xml:space="preserve">Professor </w:t>
      </w:r>
      <w:r w:rsidRPr="4A0AA99C" w:rsidR="5278AF29">
        <w:rPr>
          <w:rFonts w:ascii="Times New Roman" w:hAnsi="Times New Roman" w:eastAsia="Times New Roman" w:cs="Times New Roman"/>
          <w:sz w:val="24"/>
          <w:szCs w:val="24"/>
        </w:rPr>
        <w:t>M. Goodwin</w:t>
      </w:r>
    </w:p>
    <w:p xmlns:wp14="http://schemas.microsoft.com/office/word/2010/wordml" w:rsidR="001759B2" w:rsidP="4A0AA99C" w:rsidRDefault="001759B2" w14:paraId="6864A80A" wp14:textId="3A548DDF">
      <w:pPr>
        <w:spacing/>
        <w:contextualSpacing/>
        <w:rPr>
          <w:rFonts w:ascii="Times New Roman" w:hAnsi="Times New Roman" w:eastAsia="Times New Roman" w:cs="Times New Roman"/>
          <w:sz w:val="24"/>
          <w:szCs w:val="24"/>
        </w:rPr>
      </w:pPr>
      <w:r w:rsidRPr="75432F04" w:rsidR="02ECCE64">
        <w:rPr>
          <w:rFonts w:ascii="Times New Roman" w:hAnsi="Times New Roman" w:eastAsia="Times New Roman" w:cs="Times New Roman"/>
          <w:sz w:val="24"/>
          <w:szCs w:val="24"/>
        </w:rPr>
        <w:t>June</w:t>
      </w:r>
      <w:r w:rsidRPr="75432F04" w:rsidR="001759B2">
        <w:rPr>
          <w:rFonts w:ascii="Times New Roman" w:hAnsi="Times New Roman" w:eastAsia="Times New Roman" w:cs="Times New Roman"/>
          <w:sz w:val="24"/>
          <w:szCs w:val="24"/>
        </w:rPr>
        <w:t xml:space="preserve"> </w:t>
      </w:r>
      <w:r w:rsidRPr="75432F04" w:rsidR="2AA13C13">
        <w:rPr>
          <w:rFonts w:ascii="Times New Roman" w:hAnsi="Times New Roman" w:eastAsia="Times New Roman" w:cs="Times New Roman"/>
          <w:sz w:val="24"/>
          <w:szCs w:val="24"/>
        </w:rPr>
        <w:t>16</w:t>
      </w:r>
      <w:r w:rsidRPr="75432F04" w:rsidR="001759B2">
        <w:rPr>
          <w:rFonts w:ascii="Times New Roman" w:hAnsi="Times New Roman" w:eastAsia="Times New Roman" w:cs="Times New Roman"/>
          <w:sz w:val="24"/>
          <w:szCs w:val="24"/>
        </w:rPr>
        <w:t>, 202</w:t>
      </w:r>
      <w:r w:rsidRPr="75432F04" w:rsidR="37E7A2D4">
        <w:rPr>
          <w:rFonts w:ascii="Times New Roman" w:hAnsi="Times New Roman" w:eastAsia="Times New Roman" w:cs="Times New Roman"/>
          <w:sz w:val="24"/>
          <w:szCs w:val="24"/>
        </w:rPr>
        <w:t>4</w:t>
      </w:r>
    </w:p>
    <w:p xmlns:wp14="http://schemas.microsoft.com/office/word/2010/wordml" w:rsidR="00E65B8D" w:rsidP="00E65B8D" w:rsidRDefault="00E65B8D" w14:paraId="5A39BBE3" wp14:textId="77777777">
      <w:pPr>
        <w:contextualSpacing/>
      </w:pPr>
    </w:p>
    <w:p xmlns:wp14="http://schemas.microsoft.com/office/word/2010/wordml" w:rsidR="001759B2" w:rsidP="00E65B8D" w:rsidRDefault="001759B2" w14:paraId="41C8F396" wp14:textId="77777777">
      <w:pPr>
        <w:contextualSpacing/>
      </w:pPr>
    </w:p>
    <w:p xmlns:wp14="http://schemas.microsoft.com/office/word/2010/wordml" w:rsidR="001759B2" w:rsidP="00E65B8D" w:rsidRDefault="001759B2" w14:paraId="72A3D3EC" wp14:textId="77777777">
      <w:pPr>
        <w:contextualSpacing/>
      </w:pPr>
    </w:p>
    <w:p xmlns:wp14="http://schemas.microsoft.com/office/word/2010/wordml" w:rsidR="001759B2" w:rsidP="00E65B8D" w:rsidRDefault="001759B2" w14:paraId="0D0B940D" wp14:textId="77777777">
      <w:pPr>
        <w:contextualSpacing/>
      </w:pPr>
    </w:p>
    <w:p xmlns:wp14="http://schemas.microsoft.com/office/word/2010/wordml" w:rsidR="001759B2" w:rsidP="00E65B8D" w:rsidRDefault="001759B2" w14:paraId="0E27B00A" wp14:textId="77777777">
      <w:pPr>
        <w:contextualSpacing/>
      </w:pPr>
    </w:p>
    <w:p xmlns:wp14="http://schemas.microsoft.com/office/word/2010/wordml" w:rsidR="001759B2" w:rsidP="00E65B8D" w:rsidRDefault="001759B2" w14:paraId="60061E4C" wp14:textId="77777777">
      <w:pPr>
        <w:contextualSpacing/>
      </w:pPr>
    </w:p>
    <w:p xmlns:wp14="http://schemas.microsoft.com/office/word/2010/wordml" w:rsidR="001759B2" w:rsidP="00E65B8D" w:rsidRDefault="001759B2" w14:paraId="44EAFD9C" wp14:textId="77777777">
      <w:pPr>
        <w:contextualSpacing/>
      </w:pPr>
    </w:p>
    <w:p xmlns:wp14="http://schemas.microsoft.com/office/word/2010/wordml" w:rsidR="001759B2" w:rsidP="00E65B8D" w:rsidRDefault="001759B2" w14:paraId="4B94D5A5" wp14:textId="77777777">
      <w:pPr>
        <w:contextualSpacing/>
      </w:pPr>
    </w:p>
    <w:p xmlns:wp14="http://schemas.microsoft.com/office/word/2010/wordml" w:rsidR="001759B2" w:rsidP="00E65B8D" w:rsidRDefault="001759B2" w14:paraId="3DEEC669" wp14:textId="77777777">
      <w:pPr>
        <w:contextualSpacing/>
      </w:pPr>
    </w:p>
    <w:p xmlns:wp14="http://schemas.microsoft.com/office/word/2010/wordml" w:rsidR="001759B2" w:rsidP="00E65B8D" w:rsidRDefault="001759B2" w14:paraId="3656B9AB" wp14:textId="77777777">
      <w:pPr>
        <w:contextualSpacing/>
      </w:pPr>
    </w:p>
    <w:p xmlns:wp14="http://schemas.microsoft.com/office/word/2010/wordml" w:rsidR="001759B2" w:rsidP="00E65B8D" w:rsidRDefault="001759B2" w14:paraId="45FB0818" wp14:textId="77777777">
      <w:pPr>
        <w:contextualSpacing/>
      </w:pPr>
    </w:p>
    <w:p xmlns:wp14="http://schemas.microsoft.com/office/word/2010/wordml" w:rsidR="001759B2" w:rsidP="00E65B8D" w:rsidRDefault="001759B2" w14:paraId="049F31CB" wp14:textId="77777777">
      <w:pPr>
        <w:contextualSpacing/>
      </w:pPr>
    </w:p>
    <w:p w:rsidR="7751EEE4" w:rsidP="09B2128B" w:rsidRDefault="7751EEE4" w14:paraId="34639FBA" w14:textId="2023D3C8">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Project Proposal: Background</w:t>
      </w:r>
    </w:p>
    <w:p w:rsidR="7751EEE4" w:rsidP="75432F04" w:rsidRDefault="7751EEE4" w14:paraId="55B45D8A" w14:textId="24509409">
      <w:pPr>
        <w:pStyle w:val="Normal"/>
        <w:spacing w:before="240" w:beforeAutospacing="off" w:after="240" w:afterAutospacing="off"/>
        <w:ind w:firstLine="720"/>
        <w:jc w:val="left"/>
      </w:pPr>
      <w:r w:rsidRPr="75432F04" w:rsidR="693D94A6">
        <w:rPr>
          <w:rFonts w:ascii="Times New Roman" w:hAnsi="Times New Roman" w:eastAsia="Times New Roman" w:cs="Times New Roman"/>
          <w:noProof w:val="0"/>
          <w:sz w:val="24"/>
          <w:szCs w:val="24"/>
          <w:lang w:val="en-US"/>
        </w:rPr>
        <w:t xml:space="preserve">The Yeoman Technology Company specializes in helping multi-channel brands transition from traditional revenue streams to digital platforms like Amazon, using data tracking and analytics to support this shift. The </w:t>
      </w:r>
      <w:bookmarkStart w:name="_Int_5z5JdLrA" w:id="1556429580"/>
      <w:r w:rsidRPr="75432F04" w:rsidR="693D94A6">
        <w:rPr>
          <w:rFonts w:ascii="Times New Roman" w:hAnsi="Times New Roman" w:eastAsia="Times New Roman" w:cs="Times New Roman"/>
          <w:noProof w:val="0"/>
          <w:sz w:val="24"/>
          <w:szCs w:val="24"/>
          <w:lang w:val="en-US"/>
        </w:rPr>
        <w:t>main business</w:t>
      </w:r>
      <w:bookmarkEnd w:id="1556429580"/>
      <w:r w:rsidRPr="75432F04" w:rsidR="693D94A6">
        <w:rPr>
          <w:rFonts w:ascii="Times New Roman" w:hAnsi="Times New Roman" w:eastAsia="Times New Roman" w:cs="Times New Roman"/>
          <w:noProof w:val="0"/>
          <w:sz w:val="24"/>
          <w:szCs w:val="24"/>
          <w:lang w:val="en-US"/>
        </w:rPr>
        <w:t xml:space="preserve"> question focuses on ensuring that this transition does not negatively </w:t>
      </w:r>
      <w:r w:rsidRPr="75432F04" w:rsidR="693D94A6">
        <w:rPr>
          <w:rFonts w:ascii="Times New Roman" w:hAnsi="Times New Roman" w:eastAsia="Times New Roman" w:cs="Times New Roman"/>
          <w:noProof w:val="0"/>
          <w:sz w:val="24"/>
          <w:szCs w:val="24"/>
          <w:lang w:val="en-US"/>
        </w:rPr>
        <w:t>impact</w:t>
      </w:r>
      <w:r w:rsidRPr="75432F04" w:rsidR="693D94A6">
        <w:rPr>
          <w:rFonts w:ascii="Times New Roman" w:hAnsi="Times New Roman" w:eastAsia="Times New Roman" w:cs="Times New Roman"/>
          <w:noProof w:val="0"/>
          <w:sz w:val="24"/>
          <w:szCs w:val="24"/>
          <w:lang w:val="en-US"/>
        </w:rPr>
        <w:t xml:space="preserve"> existing client businesses and retail channels. To address this, three key </w:t>
      </w:r>
      <w:r w:rsidRPr="75432F04" w:rsidR="3F578EE0">
        <w:rPr>
          <w:rFonts w:ascii="Times New Roman" w:hAnsi="Times New Roman" w:eastAsia="Times New Roman" w:cs="Times New Roman"/>
          <w:noProof w:val="0"/>
          <w:sz w:val="24"/>
          <w:szCs w:val="24"/>
          <w:lang w:val="en-US"/>
        </w:rPr>
        <w:t>phases</w:t>
      </w:r>
      <w:r w:rsidRPr="75432F04" w:rsidR="693D94A6">
        <w:rPr>
          <w:rFonts w:ascii="Times New Roman" w:hAnsi="Times New Roman" w:eastAsia="Times New Roman" w:cs="Times New Roman"/>
          <w:noProof w:val="0"/>
          <w:sz w:val="24"/>
          <w:szCs w:val="24"/>
          <w:lang w:val="en-US"/>
        </w:rPr>
        <w:t xml:space="preserve"> are outlined: implementing analytical tools for predictive analytics, providing training programs for employees, and </w:t>
      </w:r>
      <w:r w:rsidRPr="75432F04" w:rsidR="693D94A6">
        <w:rPr>
          <w:rFonts w:ascii="Times New Roman" w:hAnsi="Times New Roman" w:eastAsia="Times New Roman" w:cs="Times New Roman"/>
          <w:noProof w:val="0"/>
          <w:sz w:val="24"/>
          <w:szCs w:val="24"/>
          <w:lang w:val="en-US"/>
        </w:rPr>
        <w:t>establishing</w:t>
      </w:r>
      <w:r w:rsidRPr="75432F04" w:rsidR="693D94A6">
        <w:rPr>
          <w:rFonts w:ascii="Times New Roman" w:hAnsi="Times New Roman" w:eastAsia="Times New Roman" w:cs="Times New Roman"/>
          <w:noProof w:val="0"/>
          <w:sz w:val="24"/>
          <w:szCs w:val="24"/>
          <w:lang w:val="en-US"/>
        </w:rPr>
        <w:t xml:space="preserve"> effective communication methods to streamline the transition and enhance product optimization. A critical assumption is that historical and current data are </w:t>
      </w:r>
      <w:r w:rsidRPr="75432F04" w:rsidR="693D94A6">
        <w:rPr>
          <w:rFonts w:ascii="Times New Roman" w:hAnsi="Times New Roman" w:eastAsia="Times New Roman" w:cs="Times New Roman"/>
          <w:noProof w:val="0"/>
          <w:sz w:val="24"/>
          <w:szCs w:val="24"/>
          <w:lang w:val="en-US"/>
        </w:rPr>
        <w:t>accurate</w:t>
      </w:r>
      <w:r w:rsidRPr="75432F04" w:rsidR="693D94A6">
        <w:rPr>
          <w:rFonts w:ascii="Times New Roman" w:hAnsi="Times New Roman" w:eastAsia="Times New Roman" w:cs="Times New Roman"/>
          <w:noProof w:val="0"/>
          <w:sz w:val="24"/>
          <w:szCs w:val="24"/>
          <w:lang w:val="en-US"/>
        </w:rPr>
        <w:t xml:space="preserve"> and comprehensive, essential for reliable analysis. Additionally, findings </w:t>
      </w:r>
      <w:r w:rsidRPr="75432F04" w:rsidR="693D94A6">
        <w:rPr>
          <w:rFonts w:ascii="Times New Roman" w:hAnsi="Times New Roman" w:eastAsia="Times New Roman" w:cs="Times New Roman"/>
          <w:noProof w:val="0"/>
          <w:sz w:val="24"/>
          <w:szCs w:val="24"/>
          <w:lang w:val="en-US"/>
        </w:rPr>
        <w:t>indicate</w:t>
      </w:r>
      <w:r w:rsidRPr="75432F04" w:rsidR="693D94A6">
        <w:rPr>
          <w:rFonts w:ascii="Times New Roman" w:hAnsi="Times New Roman" w:eastAsia="Times New Roman" w:cs="Times New Roman"/>
          <w:noProof w:val="0"/>
          <w:sz w:val="24"/>
          <w:szCs w:val="24"/>
          <w:lang w:val="en-US"/>
        </w:rPr>
        <w:t xml:space="preserve"> that selling on Amazon positively </w:t>
      </w:r>
      <w:r w:rsidRPr="75432F04" w:rsidR="693D94A6">
        <w:rPr>
          <w:rFonts w:ascii="Times New Roman" w:hAnsi="Times New Roman" w:eastAsia="Times New Roman" w:cs="Times New Roman"/>
          <w:noProof w:val="0"/>
          <w:sz w:val="24"/>
          <w:szCs w:val="24"/>
          <w:lang w:val="en-US"/>
        </w:rPr>
        <w:t>impacts</w:t>
      </w:r>
      <w:r w:rsidRPr="75432F04" w:rsidR="693D94A6">
        <w:rPr>
          <w:rFonts w:ascii="Times New Roman" w:hAnsi="Times New Roman" w:eastAsia="Times New Roman" w:cs="Times New Roman"/>
          <w:noProof w:val="0"/>
          <w:sz w:val="24"/>
          <w:szCs w:val="24"/>
          <w:lang w:val="en-US"/>
        </w:rPr>
        <w:t xml:space="preserve"> revenue growth for micro and small enterprises, highlighting the potential benefits of this transition. </w:t>
      </w:r>
      <w:r w:rsidRPr="75432F04" w:rsidR="1BAEB7A4">
        <w:rPr>
          <w:rFonts w:ascii="Times New Roman" w:hAnsi="Times New Roman" w:eastAsia="Times New Roman" w:cs="Times New Roman"/>
          <w:noProof w:val="0"/>
          <w:sz w:val="24"/>
          <w:szCs w:val="24"/>
          <w:lang w:val="en-US"/>
        </w:rPr>
        <w:t>The approaches to answering the business questions are outlined below:</w:t>
      </w:r>
    </w:p>
    <w:p w:rsidR="7751EEE4" w:rsidP="75432F04" w:rsidRDefault="7751EEE4" w14:paraId="1BBB0C1B" w14:textId="7ECED51D">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1. Data Collection and Preprocessing:</w:t>
      </w:r>
    </w:p>
    <w:p w:rsidR="7751EEE4" w:rsidP="75432F04" w:rsidRDefault="7751EEE4" w14:paraId="05B73004" w14:textId="1B4DE153">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Acquire historical sales data from current retail channels and digital platforms.</w:t>
      </w:r>
    </w:p>
    <w:p w:rsidR="7751EEE4" w:rsidP="75432F04" w:rsidRDefault="7751EEE4" w14:paraId="7151AD57" w14:textId="11A18D4F">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Gather key data points such as sales volume, pricing, customer demographics, marketing expenditure, and seasonal variations.</w:t>
      </w:r>
    </w:p>
    <w:p w:rsidR="7751EEE4" w:rsidP="75432F04" w:rsidRDefault="7751EEE4" w14:paraId="68D0F9CB" w14:textId="45ECC5BB">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Ensure that the data is thoroughly cleaned, accurate, and complete.</w:t>
      </w:r>
    </w:p>
    <w:p w:rsidR="7751EEE4" w:rsidP="75432F04" w:rsidRDefault="7751EEE4" w14:paraId="70B157E3" w14:textId="604321B0">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2. Model Development:</w:t>
      </w:r>
    </w:p>
    <w:p w:rsidR="7751EEE4" w:rsidP="75432F04" w:rsidRDefault="7751EEE4" w14:paraId="6E00BEAC" w14:textId="17833EC5">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Create a predictive model using machine learning techniques to forecast sales and revenue impacts.</w:t>
      </w:r>
    </w:p>
    <w:p w:rsidR="7751EEE4" w:rsidP="75432F04" w:rsidRDefault="7751EEE4" w14:paraId="21F4CDD4" w14:textId="77A811C7">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Train the model using historical data to identify patterns and relationships between traditional and digital sales channels.</w:t>
      </w:r>
    </w:p>
    <w:p w:rsidR="7751EEE4" w:rsidP="75432F04" w:rsidRDefault="7751EEE4" w14:paraId="0B600473" w14:textId="756264ED">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Validate the model with current data to confirm its accuracy and reliability.</w:t>
      </w:r>
    </w:p>
    <w:p w:rsidR="7751EEE4" w:rsidP="75432F04" w:rsidRDefault="7751EEE4" w14:paraId="4A2E8CBC" w14:textId="45404FC8">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3. Impact Analysis:</w:t>
      </w:r>
    </w:p>
    <w:p w:rsidR="7751EEE4" w:rsidP="75432F04" w:rsidRDefault="7751EEE4" w14:paraId="42EB6F57" w14:textId="68E12A99">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Utilize the model to simulate various scenarios for transitioning to digital platforms.</w:t>
      </w:r>
    </w:p>
    <w:p w:rsidR="7751EEE4" w:rsidP="75432F04" w:rsidRDefault="7751EEE4" w14:paraId="125C516B" w14:textId="7292ABE7">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Evaluate the predicted impact on existing retail channels across different product categories and marketing strategies.</w:t>
      </w:r>
    </w:p>
    <w:p w:rsidR="7751EEE4" w:rsidP="75432F04" w:rsidRDefault="7751EEE4" w14:paraId="377D8C3D" w14:textId="34247B2E">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Identify potential risks and opportunities linked to the transition.</w:t>
      </w:r>
    </w:p>
    <w:p w:rsidR="7751EEE4" w:rsidP="75432F04" w:rsidRDefault="7751EEE4" w14:paraId="75A0522E" w14:textId="06A03127">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4. Optimization Strategies:</w:t>
      </w:r>
    </w:p>
    <w:p w:rsidR="7751EEE4" w:rsidP="75432F04" w:rsidRDefault="7751EEE4" w14:paraId="5E7EB09E" w14:textId="2E2A07A2">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Develop strategies based on predictive analysis to optimize product listings, pricing, and marketing efforts on Amazon.</w:t>
      </w:r>
    </w:p>
    <w:p w:rsidR="7751EEE4" w:rsidP="75432F04" w:rsidRDefault="7751EEE4" w14:paraId="45DB6708" w14:textId="5FE9E223">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Implement data-driven recommendations to enhance performance across all sales channels.</w:t>
      </w:r>
    </w:p>
    <w:p w:rsidR="7751EEE4" w:rsidP="75432F04" w:rsidRDefault="7751EEE4" w14:paraId="188D6462" w14:textId="36896367">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5. Training and Communication:</w:t>
      </w:r>
    </w:p>
    <w:p w:rsidR="7751EEE4" w:rsidP="75432F04" w:rsidRDefault="7751EEE4" w14:paraId="50A9BA53" w14:textId="1822DC39">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Provide training programs for employees to effectively use predictive analytics tools and interpret the results.</w:t>
      </w:r>
    </w:p>
    <w:p w:rsidR="7751EEE4" w:rsidP="75432F04" w:rsidRDefault="7751EEE4" w14:paraId="7D0A5025" w14:textId="37A78E1F">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Establish clear communication methods to keep all stakeholders informed about the transition process and findings.</w:t>
      </w:r>
    </w:p>
    <w:p w:rsidR="7751EEE4" w:rsidP="75432F04" w:rsidRDefault="7751EEE4" w14:paraId="5E3818BD" w14:textId="2A150644">
      <w:pPr>
        <w:spacing w:before="240" w:beforeAutospacing="off" w:after="240" w:afterAutospacing="off"/>
        <w:jc w:val="left"/>
      </w:pPr>
      <w:r w:rsidRPr="75432F04" w:rsidR="1BAEB7A4">
        <w:rPr>
          <w:rFonts w:ascii="Times New Roman" w:hAnsi="Times New Roman" w:eastAsia="Times New Roman" w:cs="Times New Roman"/>
          <w:b w:val="1"/>
          <w:bCs w:val="1"/>
          <w:noProof w:val="0"/>
          <w:sz w:val="24"/>
          <w:szCs w:val="24"/>
          <w:lang w:val="en-US"/>
        </w:rPr>
        <w:t>6. Continuous Monitoring and Improvement:</w:t>
      </w:r>
    </w:p>
    <w:p w:rsidR="7751EEE4" w:rsidP="75432F04" w:rsidRDefault="7751EEE4" w14:paraId="30644C2C" w14:textId="63D1730A">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Continuously monitor sales performance across all channels.</w:t>
      </w:r>
    </w:p>
    <w:p w:rsidR="7751EEE4" w:rsidP="75432F04" w:rsidRDefault="7751EEE4" w14:paraId="058A1404" w14:textId="6F936393">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Update and refine the predictive model based on new data and feedback.</w:t>
      </w:r>
    </w:p>
    <w:p w:rsidR="7751EEE4" w:rsidP="75432F04" w:rsidRDefault="7751EEE4" w14:paraId="2DC9E78B" w14:textId="5BAC5D4E">
      <w:pPr>
        <w:pStyle w:val="ListParagraph"/>
        <w:numPr>
          <w:ilvl w:val="0"/>
          <w:numId w:val="11"/>
        </w:numPr>
        <w:spacing w:before="0" w:beforeAutospacing="off" w:after="0" w:afterAutospacing="off"/>
        <w:jc w:val="left"/>
        <w:rPr>
          <w:rFonts w:ascii="Times New Roman" w:hAnsi="Times New Roman" w:eastAsia="Times New Roman" w:cs="Times New Roman"/>
          <w:noProof w:val="0"/>
          <w:sz w:val="24"/>
          <w:szCs w:val="24"/>
          <w:lang w:val="en-US"/>
        </w:rPr>
      </w:pPr>
      <w:r w:rsidRPr="75432F04" w:rsidR="1BAEB7A4">
        <w:rPr>
          <w:rFonts w:ascii="Times New Roman" w:hAnsi="Times New Roman" w:eastAsia="Times New Roman" w:cs="Times New Roman"/>
          <w:noProof w:val="0"/>
          <w:sz w:val="24"/>
          <w:szCs w:val="24"/>
          <w:lang w:val="en-US"/>
        </w:rPr>
        <w:t>Implement iterative improvements to ensure long-term success and revenue growth.</w:t>
      </w:r>
    </w:p>
    <w:p w:rsidR="7751EEE4" w:rsidP="75432F04" w:rsidRDefault="7751EEE4" w14:paraId="5823260F" w14:textId="5C998541">
      <w:pPr>
        <w:spacing w:before="240" w:beforeAutospacing="off" w:after="240" w:afterAutospacing="off"/>
        <w:ind w:firstLine="720"/>
        <w:jc w:val="left"/>
      </w:pPr>
      <w:r w:rsidRPr="75432F04" w:rsidR="1BAEB7A4">
        <w:rPr>
          <w:rFonts w:ascii="Times New Roman" w:hAnsi="Times New Roman" w:eastAsia="Times New Roman" w:cs="Times New Roman"/>
          <w:noProof w:val="0"/>
          <w:sz w:val="24"/>
          <w:szCs w:val="24"/>
          <w:lang w:val="en-US"/>
        </w:rPr>
        <w:t xml:space="preserve">By following these steps, Yeoman Technology Company can </w:t>
      </w:r>
      <w:r w:rsidRPr="75432F04" w:rsidR="1BAEB7A4">
        <w:rPr>
          <w:rFonts w:ascii="Times New Roman" w:hAnsi="Times New Roman" w:eastAsia="Times New Roman" w:cs="Times New Roman"/>
          <w:noProof w:val="0"/>
          <w:sz w:val="24"/>
          <w:szCs w:val="24"/>
          <w:lang w:val="en-US"/>
        </w:rPr>
        <w:t>leverage</w:t>
      </w:r>
      <w:r w:rsidRPr="75432F04" w:rsidR="1BAEB7A4">
        <w:rPr>
          <w:rFonts w:ascii="Times New Roman" w:hAnsi="Times New Roman" w:eastAsia="Times New Roman" w:cs="Times New Roman"/>
          <w:noProof w:val="0"/>
          <w:sz w:val="24"/>
          <w:szCs w:val="24"/>
          <w:lang w:val="en-US"/>
        </w:rPr>
        <w:t xml:space="preserve"> predictive analytics to ensure a smooth and beneficial transition to digital platforms, while protecting and enhancing existing client businesses and retail channels.</w:t>
      </w:r>
    </w:p>
    <w:p w:rsidR="7751EEE4" w:rsidP="75432F04" w:rsidRDefault="7751EEE4" w14:paraId="0396EDD6" w14:textId="23D52DB0">
      <w:pPr>
        <w:pStyle w:val="Normal"/>
        <w:spacing w:before="240" w:beforeAutospacing="off" w:after="240" w:afterAutospacing="off"/>
        <w:ind w:firstLine="0"/>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Scope of the Project</w:t>
      </w:r>
    </w:p>
    <w:p w:rsidR="7751EEE4" w:rsidP="75432F04" w:rsidRDefault="7751EEE4" w14:paraId="2BBDE57E" w14:textId="3B76FC9B">
      <w:pPr>
        <w:spacing w:before="240" w:beforeAutospacing="off" w:after="240" w:afterAutospacing="off"/>
        <w:jc w:val="left"/>
      </w:pPr>
      <w:r w:rsidRPr="75432F04" w:rsidR="451AC46C">
        <w:rPr>
          <w:rFonts w:ascii="Times New Roman" w:hAnsi="Times New Roman" w:eastAsia="Times New Roman" w:cs="Times New Roman"/>
          <w:noProof w:val="0"/>
          <w:sz w:val="24"/>
          <w:szCs w:val="24"/>
          <w:lang w:val="en-US"/>
        </w:rPr>
        <w:t>The project will be executed in three distinct phases over its duration:</w:t>
      </w:r>
    </w:p>
    <w:p w:rsidR="7751EEE4" w:rsidP="75432F04" w:rsidRDefault="7751EEE4" w14:paraId="3DFB676A" w14:textId="482D2842">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75432F04" w:rsidR="451AC46C">
        <w:rPr>
          <w:rFonts w:ascii="Times New Roman" w:hAnsi="Times New Roman" w:eastAsia="Times New Roman" w:cs="Times New Roman"/>
          <w:b w:val="1"/>
          <w:bCs w:val="1"/>
          <w:noProof w:val="0"/>
          <w:sz w:val="24"/>
          <w:szCs w:val="24"/>
          <w:lang w:val="en-US"/>
        </w:rPr>
        <w:t>Phase 1: Identifying Analytical Tools</w:t>
      </w:r>
      <w:r w:rsidRPr="75432F04" w:rsidR="451AC46C">
        <w:rPr>
          <w:rFonts w:ascii="Times New Roman" w:hAnsi="Times New Roman" w:eastAsia="Times New Roman" w:cs="Times New Roman"/>
          <w:noProof w:val="0"/>
          <w:sz w:val="24"/>
          <w:szCs w:val="24"/>
          <w:lang w:val="en-US"/>
        </w:rPr>
        <w:t xml:space="preserve"> - This initial phase involves selecting the appropriate analytical tools, setting the foundation for subsequent activities.</w:t>
      </w:r>
    </w:p>
    <w:p w:rsidR="7751EEE4" w:rsidP="75432F04" w:rsidRDefault="7751EEE4" w14:paraId="4062E86B" w14:textId="075893DA">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75432F04" w:rsidR="451AC46C">
        <w:rPr>
          <w:rFonts w:ascii="Times New Roman" w:hAnsi="Times New Roman" w:eastAsia="Times New Roman" w:cs="Times New Roman"/>
          <w:b w:val="1"/>
          <w:bCs w:val="1"/>
          <w:noProof w:val="0"/>
          <w:sz w:val="24"/>
          <w:szCs w:val="24"/>
          <w:lang w:val="en-US"/>
        </w:rPr>
        <w:t>Phase 2: Staff Training and Skill Identification</w:t>
      </w:r>
      <w:r w:rsidRPr="75432F04" w:rsidR="451AC46C">
        <w:rPr>
          <w:rFonts w:ascii="Times New Roman" w:hAnsi="Times New Roman" w:eastAsia="Times New Roman" w:cs="Times New Roman"/>
          <w:noProof w:val="0"/>
          <w:sz w:val="24"/>
          <w:szCs w:val="24"/>
          <w:lang w:val="en-US"/>
        </w:rPr>
        <w:t xml:space="preserve"> - This phase focuses on training existing staff and identifying essential skills for potential new recruits.</w:t>
      </w:r>
    </w:p>
    <w:p w:rsidR="7751EEE4" w:rsidP="75432F04" w:rsidRDefault="7751EEE4" w14:paraId="2DC447D9" w14:textId="67BCA539">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75432F04" w:rsidR="451AC46C">
        <w:rPr>
          <w:rFonts w:ascii="Times New Roman" w:hAnsi="Times New Roman" w:eastAsia="Times New Roman" w:cs="Times New Roman"/>
          <w:b w:val="1"/>
          <w:bCs w:val="1"/>
          <w:noProof w:val="0"/>
          <w:sz w:val="24"/>
          <w:szCs w:val="24"/>
          <w:lang w:val="en-US"/>
        </w:rPr>
        <w:t>Phase 3: Establishing Effective Communication Practices</w:t>
      </w:r>
      <w:r w:rsidRPr="75432F04" w:rsidR="451AC46C">
        <w:rPr>
          <w:rFonts w:ascii="Times New Roman" w:hAnsi="Times New Roman" w:eastAsia="Times New Roman" w:cs="Times New Roman"/>
          <w:noProof w:val="0"/>
          <w:sz w:val="24"/>
          <w:szCs w:val="24"/>
          <w:lang w:val="en-US"/>
        </w:rPr>
        <w:t xml:space="preserve"> - The final phase emphasizes establishing effective communication practices to anticipate and address future challenges.</w:t>
      </w:r>
    </w:p>
    <w:p w:rsidR="7751EEE4" w:rsidP="75432F04" w:rsidRDefault="7751EEE4" w14:paraId="1B2BD45C" w14:textId="25ED14C2">
      <w:pPr>
        <w:spacing w:before="240" w:beforeAutospacing="off" w:after="240" w:afterAutospacing="off"/>
        <w:ind w:firstLine="720"/>
        <w:jc w:val="left"/>
      </w:pPr>
      <w:r w:rsidRPr="75432F04" w:rsidR="451AC46C">
        <w:rPr>
          <w:rFonts w:ascii="Times New Roman" w:hAnsi="Times New Roman" w:eastAsia="Times New Roman" w:cs="Times New Roman"/>
          <w:noProof w:val="0"/>
          <w:sz w:val="24"/>
          <w:szCs w:val="24"/>
          <w:lang w:val="en-US"/>
        </w:rPr>
        <w:t>These phases collectively prepare the company for its transition to a digital footprint, with analytical tools serving as the cornerstone. A potential limitation is the resistance to change from employees or stakeholders, which could hinder the adoption of modern technologies and processes.</w:t>
      </w:r>
    </w:p>
    <w:p w:rsidR="7751EEE4" w:rsidP="75432F04" w:rsidRDefault="7751EEE4" w14:paraId="7B571B93" w14:textId="7DA228F6">
      <w:pPr>
        <w:pStyle w:val="Normal"/>
        <w:spacing w:before="240" w:beforeAutospacing="off" w:after="240" w:afterAutospacing="off"/>
        <w:ind w:firstLine="720"/>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Background Research and Literature</w:t>
      </w:r>
    </w:p>
    <w:p w:rsidR="7751EEE4" w:rsidP="09B2128B" w:rsidRDefault="7751EEE4" w14:paraId="741115D8" w14:textId="1E8BB23C">
      <w:pPr>
        <w:spacing w:before="240" w:beforeAutospacing="off" w:after="240" w:afterAutospacing="off"/>
        <w:ind w:firstLine="720"/>
        <w:jc w:val="left"/>
      </w:pPr>
      <w:r w:rsidRPr="75432F04" w:rsidR="7751EEE4">
        <w:rPr>
          <w:rFonts w:ascii="Times New Roman" w:hAnsi="Times New Roman" w:eastAsia="Times New Roman" w:cs="Times New Roman"/>
          <w:noProof w:val="0"/>
          <w:sz w:val="24"/>
          <w:szCs w:val="24"/>
          <w:lang w:val="en-US"/>
        </w:rPr>
        <w:t xml:space="preserve">The current body of literature underscores the transition of retail stores to digital platforms and emphasizes the significance of brand management and customer interaction (Reinartz, Wiegand, </w:t>
      </w:r>
      <w:r w:rsidRPr="75432F04" w:rsidR="7751EEE4">
        <w:rPr>
          <w:rFonts w:ascii="Times New Roman" w:hAnsi="Times New Roman" w:eastAsia="Times New Roman" w:cs="Times New Roman"/>
          <w:noProof w:val="0"/>
          <w:sz w:val="24"/>
          <w:szCs w:val="24"/>
          <w:lang w:val="en-US"/>
        </w:rPr>
        <w:t>Imschloss</w:t>
      </w:r>
      <w:r w:rsidRPr="75432F04" w:rsidR="7751EEE4">
        <w:rPr>
          <w:rFonts w:ascii="Times New Roman" w:hAnsi="Times New Roman" w:eastAsia="Times New Roman" w:cs="Times New Roman"/>
          <w:noProof w:val="0"/>
          <w:sz w:val="24"/>
          <w:szCs w:val="24"/>
          <w:lang w:val="en-US"/>
        </w:rPr>
        <w:t>, 2019).</w:t>
      </w:r>
      <w:r w:rsidRPr="75432F04" w:rsidR="77762456">
        <w:rPr>
          <w:rFonts w:ascii="Times New Roman" w:hAnsi="Times New Roman" w:eastAsia="Times New Roman" w:cs="Times New Roman"/>
          <w:noProof w:val="0"/>
          <w:sz w:val="24"/>
          <w:szCs w:val="24"/>
          <w:lang w:val="en-US"/>
        </w:rPr>
        <w:t xml:space="preserve"> I</w:t>
      </w:r>
      <w:r w:rsidRPr="75432F04" w:rsidR="7751EEE4">
        <w:rPr>
          <w:rFonts w:ascii="Times New Roman" w:hAnsi="Times New Roman" w:eastAsia="Times New Roman" w:cs="Times New Roman"/>
          <w:noProof w:val="0"/>
          <w:sz w:val="24"/>
          <w:szCs w:val="24"/>
          <w:lang w:val="en-US"/>
        </w:rPr>
        <w:t xml:space="preserve">t </w:t>
      </w:r>
      <w:r w:rsidRPr="75432F04" w:rsidR="716A53DA">
        <w:rPr>
          <w:rFonts w:ascii="Times New Roman" w:hAnsi="Times New Roman" w:eastAsia="Times New Roman" w:cs="Times New Roman"/>
          <w:noProof w:val="0"/>
          <w:sz w:val="24"/>
          <w:szCs w:val="24"/>
          <w:lang w:val="en-US"/>
        </w:rPr>
        <w:t xml:space="preserve">also </w:t>
      </w:r>
      <w:r w:rsidRPr="75432F04" w:rsidR="7751EEE4">
        <w:rPr>
          <w:rFonts w:ascii="Times New Roman" w:hAnsi="Times New Roman" w:eastAsia="Times New Roman" w:cs="Times New Roman"/>
          <w:noProof w:val="0"/>
          <w:sz w:val="24"/>
          <w:szCs w:val="24"/>
          <w:lang w:val="en-US"/>
        </w:rPr>
        <w:t xml:space="preserve">highlights the critical role of management innovation for companies seeking to revitalize themselves and adjust to evolving market conditions, especially concerning brand visibility and product significance (Hamel, 2006). Furthermore, recent studies </w:t>
      </w:r>
      <w:r w:rsidRPr="75432F04" w:rsidR="7751EEE4">
        <w:rPr>
          <w:rFonts w:ascii="Times New Roman" w:hAnsi="Times New Roman" w:eastAsia="Times New Roman" w:cs="Times New Roman"/>
          <w:noProof w:val="0"/>
          <w:sz w:val="24"/>
          <w:szCs w:val="24"/>
          <w:lang w:val="en-US"/>
        </w:rPr>
        <w:t>indicate</w:t>
      </w:r>
      <w:r w:rsidRPr="75432F04" w:rsidR="7751EEE4">
        <w:rPr>
          <w:rFonts w:ascii="Times New Roman" w:hAnsi="Times New Roman" w:eastAsia="Times New Roman" w:cs="Times New Roman"/>
          <w:noProof w:val="0"/>
          <w:sz w:val="24"/>
          <w:szCs w:val="24"/>
          <w:lang w:val="en-US"/>
        </w:rPr>
        <w:t xml:space="preserve"> that selling on platforms like Amazon can significantly boost revenue growth for micro and small enterprises, </w:t>
      </w:r>
      <w:r w:rsidRPr="75432F04" w:rsidR="7751EEE4">
        <w:rPr>
          <w:rFonts w:ascii="Times New Roman" w:hAnsi="Times New Roman" w:eastAsia="Times New Roman" w:cs="Times New Roman"/>
          <w:noProof w:val="0"/>
          <w:sz w:val="24"/>
          <w:szCs w:val="24"/>
          <w:lang w:val="en-US"/>
        </w:rPr>
        <w:t>validating</w:t>
      </w:r>
      <w:r w:rsidRPr="75432F04" w:rsidR="7751EEE4">
        <w:rPr>
          <w:rFonts w:ascii="Times New Roman" w:hAnsi="Times New Roman" w:eastAsia="Times New Roman" w:cs="Times New Roman"/>
          <w:noProof w:val="0"/>
          <w:sz w:val="24"/>
          <w:szCs w:val="24"/>
          <w:lang w:val="en-US"/>
        </w:rPr>
        <w:t xml:space="preserve"> the strategic move towards digital platforms.</w:t>
      </w:r>
    </w:p>
    <w:p w:rsidR="7751EEE4" w:rsidP="75432F04" w:rsidRDefault="7751EEE4" w14:paraId="49E08082" w14:textId="2840BE5F">
      <w:pPr>
        <w:pStyle w:val="Normal"/>
        <w:spacing w:before="240" w:beforeAutospacing="off" w:after="240" w:afterAutospacing="off"/>
        <w:ind w:firstLine="720"/>
        <w:jc w:val="left"/>
      </w:pPr>
      <w:r w:rsidRPr="75432F04" w:rsidR="67DFBF31">
        <w:rPr>
          <w:rFonts w:ascii="Times New Roman" w:hAnsi="Times New Roman" w:eastAsia="Times New Roman" w:cs="Times New Roman"/>
          <w:noProof w:val="0"/>
          <w:sz w:val="24"/>
          <w:szCs w:val="24"/>
          <w:lang w:val="en-US"/>
        </w:rPr>
        <w:t>T</w:t>
      </w:r>
      <w:r w:rsidRPr="75432F04" w:rsidR="521C8857">
        <w:rPr>
          <w:rFonts w:ascii="Times New Roman" w:hAnsi="Times New Roman" w:eastAsia="Times New Roman" w:cs="Times New Roman"/>
          <w:noProof w:val="0"/>
          <w:sz w:val="24"/>
          <w:szCs w:val="24"/>
          <w:lang w:val="en-US"/>
        </w:rPr>
        <w:t xml:space="preserve">he study </w:t>
      </w:r>
      <w:r w:rsidRPr="75432F04" w:rsidR="3A2C3144">
        <w:rPr>
          <w:rFonts w:ascii="Times New Roman" w:hAnsi="Times New Roman" w:eastAsia="Times New Roman" w:cs="Times New Roman"/>
          <w:noProof w:val="0"/>
          <w:sz w:val="24"/>
          <w:szCs w:val="24"/>
          <w:lang w:val="en-US"/>
        </w:rPr>
        <w:t xml:space="preserve">also </w:t>
      </w:r>
      <w:r w:rsidRPr="75432F04" w:rsidR="521C8857">
        <w:rPr>
          <w:rFonts w:ascii="Times New Roman" w:hAnsi="Times New Roman" w:eastAsia="Times New Roman" w:cs="Times New Roman"/>
          <w:noProof w:val="0"/>
          <w:sz w:val="24"/>
          <w:szCs w:val="24"/>
          <w:lang w:val="en-US"/>
        </w:rPr>
        <w:t>highligh</w:t>
      </w:r>
      <w:r w:rsidRPr="75432F04" w:rsidR="521C8857">
        <w:rPr>
          <w:rFonts w:ascii="Times New Roman" w:hAnsi="Times New Roman" w:eastAsia="Times New Roman" w:cs="Times New Roman"/>
          <w:noProof w:val="0"/>
          <w:sz w:val="24"/>
          <w:szCs w:val="24"/>
          <w:lang w:val="en-US"/>
        </w:rPr>
        <w:t>ts that selling on Amazon significantly boosts revenue growth for micro and small enterprises, demonstrating the potential advantages of this shift.</w:t>
      </w:r>
      <w:r w:rsidRPr="75432F04" w:rsidR="59C902DD">
        <w:rPr>
          <w:rFonts w:ascii="Times New Roman" w:hAnsi="Times New Roman" w:eastAsia="Times New Roman" w:cs="Times New Roman"/>
          <w:noProof w:val="0"/>
          <w:sz w:val="24"/>
          <w:szCs w:val="24"/>
          <w:lang w:val="en-US"/>
        </w:rPr>
        <w:t xml:space="preserve"> </w:t>
      </w:r>
      <w:r w:rsidRPr="75432F04" w:rsidR="521C8857">
        <w:rPr>
          <w:rFonts w:ascii="Times New Roman" w:hAnsi="Times New Roman" w:eastAsia="Times New Roman" w:cs="Times New Roman"/>
          <w:noProof w:val="0"/>
          <w:sz w:val="24"/>
          <w:szCs w:val="24"/>
          <w:lang w:val="en-US"/>
        </w:rPr>
        <w:t xml:space="preserve">To capitalize on this opportunity, integrating big data analytics is essential for a thorough market opportunity analysis. Research by Lau and Bouazizi (2019) shows that modern market expansion strategies increasingly depend on merging numerical, textual, image, and video data to better </w:t>
      </w:r>
      <w:r w:rsidRPr="75432F04" w:rsidR="521C8857">
        <w:rPr>
          <w:rFonts w:ascii="Times New Roman" w:hAnsi="Times New Roman" w:eastAsia="Times New Roman" w:cs="Times New Roman"/>
          <w:noProof w:val="0"/>
          <w:sz w:val="24"/>
          <w:szCs w:val="24"/>
          <w:lang w:val="en-US"/>
        </w:rPr>
        <w:t>identify</w:t>
      </w:r>
      <w:r w:rsidRPr="75432F04" w:rsidR="521C8857">
        <w:rPr>
          <w:rFonts w:ascii="Times New Roman" w:hAnsi="Times New Roman" w:eastAsia="Times New Roman" w:cs="Times New Roman"/>
          <w:noProof w:val="0"/>
          <w:sz w:val="24"/>
          <w:szCs w:val="24"/>
          <w:lang w:val="en-US"/>
        </w:rPr>
        <w:t xml:space="preserve"> distribution channels, analyze market opportunities, and develop marketing strategies. The complexities involved in big data analytics, such as data integration, filtering, organization, and presentation, demand advanced frameworks with self-learning capabilities to adapt to changing market environments.</w:t>
      </w:r>
      <w:r w:rsidRPr="75432F04" w:rsidR="1180D056">
        <w:rPr>
          <w:rFonts w:ascii="Times New Roman" w:hAnsi="Times New Roman" w:eastAsia="Times New Roman" w:cs="Times New Roman"/>
          <w:noProof w:val="0"/>
          <w:sz w:val="24"/>
          <w:szCs w:val="24"/>
          <w:lang w:val="en-US"/>
        </w:rPr>
        <w:t xml:space="preserve"> Furthermore, Shenhar and Dvir (2007) highlight the necessity of aligning project management with broader enterprise strategies to achieve business objectives, including enhanced profitability and market expansion. They contend that traditional project management often falls short in this area, as it tends to prioritize operational efficiency over strategic outcomes.</w:t>
      </w:r>
    </w:p>
    <w:p w:rsidR="7751EEE4" w:rsidP="09B2128B" w:rsidRDefault="7751EEE4" w14:paraId="34204482" w14:textId="72BF0C6E">
      <w:pPr>
        <w:spacing w:before="240" w:beforeAutospacing="off" w:after="240" w:afterAutospacing="off"/>
        <w:ind w:firstLine="720"/>
        <w:jc w:val="left"/>
      </w:pPr>
      <w:r w:rsidRPr="75432F04" w:rsidR="521C8857">
        <w:rPr>
          <w:rFonts w:ascii="Times New Roman" w:hAnsi="Times New Roman" w:eastAsia="Times New Roman" w:cs="Times New Roman"/>
          <w:noProof w:val="0"/>
          <w:sz w:val="24"/>
          <w:szCs w:val="24"/>
          <w:lang w:val="en-US"/>
        </w:rPr>
        <w:t xml:space="preserve">The proposed big data analytics framework </w:t>
      </w:r>
      <w:r w:rsidRPr="75432F04" w:rsidR="521C8857">
        <w:rPr>
          <w:rFonts w:ascii="Times New Roman" w:hAnsi="Times New Roman" w:eastAsia="Times New Roman" w:cs="Times New Roman"/>
          <w:noProof w:val="0"/>
          <w:sz w:val="24"/>
          <w:szCs w:val="24"/>
          <w:lang w:val="en-US"/>
        </w:rPr>
        <w:t>consolidates</w:t>
      </w:r>
      <w:r w:rsidRPr="75432F04" w:rsidR="521C8857">
        <w:rPr>
          <w:rFonts w:ascii="Times New Roman" w:hAnsi="Times New Roman" w:eastAsia="Times New Roman" w:cs="Times New Roman"/>
          <w:noProof w:val="0"/>
          <w:sz w:val="24"/>
          <w:szCs w:val="24"/>
          <w:lang w:val="en-US"/>
        </w:rPr>
        <w:t xml:space="preserve"> various data sources—social media, transaction data, market surveys, company websites, and customer reviews—into a unified system for market analysis. This </w:t>
      </w:r>
      <w:r w:rsidRPr="75432F04" w:rsidR="521C8857">
        <w:rPr>
          <w:rFonts w:ascii="Times New Roman" w:hAnsi="Times New Roman" w:eastAsia="Times New Roman" w:cs="Times New Roman"/>
          <w:noProof w:val="0"/>
          <w:sz w:val="24"/>
          <w:szCs w:val="24"/>
          <w:lang w:val="en-US"/>
        </w:rPr>
        <w:t>approach</w:t>
      </w:r>
      <w:r w:rsidRPr="75432F04" w:rsidR="521C8857">
        <w:rPr>
          <w:rFonts w:ascii="Times New Roman" w:hAnsi="Times New Roman" w:eastAsia="Times New Roman" w:cs="Times New Roman"/>
          <w:noProof w:val="0"/>
          <w:sz w:val="24"/>
          <w:szCs w:val="24"/>
          <w:lang w:val="en-US"/>
        </w:rPr>
        <w:t xml:space="preserve"> enhances the accuracy of market predictions, sales analysis, and channel optimization, </w:t>
      </w:r>
      <w:r w:rsidRPr="75432F04" w:rsidR="521C8857">
        <w:rPr>
          <w:rFonts w:ascii="Times New Roman" w:hAnsi="Times New Roman" w:eastAsia="Times New Roman" w:cs="Times New Roman"/>
          <w:noProof w:val="0"/>
          <w:sz w:val="24"/>
          <w:szCs w:val="24"/>
          <w:lang w:val="en-US"/>
        </w:rPr>
        <w:t>facilitating</w:t>
      </w:r>
      <w:r w:rsidRPr="75432F04" w:rsidR="521C8857">
        <w:rPr>
          <w:rFonts w:ascii="Times New Roman" w:hAnsi="Times New Roman" w:eastAsia="Times New Roman" w:cs="Times New Roman"/>
          <w:noProof w:val="0"/>
          <w:sz w:val="24"/>
          <w:szCs w:val="24"/>
          <w:lang w:val="en-US"/>
        </w:rPr>
        <w:t xml:space="preserve"> the transition to digital platforms while safeguarding existing retail channels. Employing such advanced analytics can yield valuable insights and inform strategic decisions, ensuring the successful digital transformation of multi-channel brands.</w:t>
      </w:r>
    </w:p>
    <w:p w:rsidR="7751EEE4" w:rsidP="75432F04" w:rsidRDefault="7751EEE4" w14:paraId="48DA59DF" w14:textId="42BC98E6">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75432F04" w:rsidR="7751EEE4">
        <w:rPr>
          <w:rFonts w:ascii="Times New Roman" w:hAnsi="Times New Roman" w:eastAsia="Times New Roman" w:cs="Times New Roman"/>
          <w:noProof w:val="0"/>
          <w:sz w:val="24"/>
          <w:szCs w:val="24"/>
          <w:lang w:val="en-US"/>
        </w:rPr>
        <w:t>The three articles offer insights into how technological advancements are reshaping business models, with a focus on integrating digital tools, understanding customer preferences through data analytics, and addressing challenges related to human interaction and skill acquisition in the digital age. Marr (2023) explores the evolving landscape of business models driven by technological advancements, particularly within the digital domain. It discusses how companies are adapting by refining products, enhancing services, and deepening customer connections, citing examples across sectors like retail and manufacturing. Key themes include the integration of analytics and digital tools to stay competitive in the online market, understanding customer preferences through data analytics, and addressing concerns such as privacy and skill acquisition. Angevine, Lun Plotkin, and Stanley (2018) delve into the intricate dynamics of customer relationships in digital platforms, emphasizing the delicate balance between online experiences and human engagement. Despite inconclusive evidence, research suggests that businesses adept at balancing these aspects tend to excel in sales. The transition from single to multi-channel models underscores the importance of human interaction alongside digital convenience. Sinha, Sahay, Shastri, and Lorimer (2022) focus on how data technologies and analytics shape business frameworks, highlighting the need for collaboration across digital and physical operations. They propose strategies such as appointing boundary spanners, developing comprehensive plans with measurable goals, and fostering cross-functional teams to navigate the complexities of the digital landscape. Thes</w:t>
      </w:r>
      <w:r w:rsidRPr="75432F04" w:rsidR="3613FCAE">
        <w:rPr>
          <w:rFonts w:ascii="Times New Roman" w:hAnsi="Times New Roman" w:eastAsia="Times New Roman" w:cs="Times New Roman"/>
          <w:noProof w:val="0"/>
          <w:sz w:val="24"/>
          <w:szCs w:val="24"/>
          <w:lang w:val="en-US"/>
        </w:rPr>
        <w:t>e</w:t>
      </w:r>
      <w:r w:rsidRPr="75432F04" w:rsidR="7751EEE4">
        <w:rPr>
          <w:rFonts w:ascii="Times New Roman" w:hAnsi="Times New Roman" w:eastAsia="Times New Roman" w:cs="Times New Roman"/>
          <w:noProof w:val="0"/>
          <w:sz w:val="24"/>
          <w:szCs w:val="24"/>
          <w:lang w:val="en-US"/>
        </w:rPr>
        <w:t xml:space="preserve"> insights underscore the necessity of cultural shifts towards digital processes and initiatives like team restructuring and skills training to align sales strategies with digital advancements and effectively manage customer relationships.</w:t>
      </w:r>
    </w:p>
    <w:p w:rsidR="7751EEE4" w:rsidP="09B2128B" w:rsidRDefault="7751EEE4" w14:paraId="71546825" w14:textId="0DA29257">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Design and Data Analytics Methods</w:t>
      </w:r>
    </w:p>
    <w:p w:rsidR="26FDBD80" w:rsidP="75432F04" w:rsidRDefault="26FDBD80" w14:paraId="27AA2DFC" w14:textId="5CB834E0">
      <w:pPr>
        <w:bidi w:val="0"/>
        <w:spacing w:before="240" w:beforeAutospacing="off" w:after="240" w:afterAutospacing="off"/>
        <w:ind w:firstLine="720"/>
        <w:jc w:val="left"/>
      </w:pPr>
      <w:r w:rsidRPr="75432F04" w:rsidR="26FDBD80">
        <w:rPr>
          <w:rFonts w:ascii="Times New Roman" w:hAnsi="Times New Roman" w:eastAsia="Times New Roman" w:cs="Times New Roman"/>
          <w:noProof w:val="0"/>
          <w:sz w:val="24"/>
          <w:szCs w:val="24"/>
          <w:lang w:val="en-US"/>
        </w:rPr>
        <w:t>Utilizing historical data and predictive analytics, supported by software such as Excel, Tableau, and AWS, is crucial for guiding strategic decisions and refining the company's online presence. The process of gathering, evaluating, and analyzing data, including risk assessment, enhances decision-making and builds stakeholder confidence in the company's ability to succeed in the digital realm. A key assumption is that the selected analytical tools will be effective for the intended analyses and capable of handling the data's volume and complexity.</w:t>
      </w:r>
    </w:p>
    <w:p w:rsidR="75432F04" w:rsidP="75432F04" w:rsidRDefault="75432F04" w14:paraId="0FC5000F" w14:textId="5F99199B">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p>
    <w:p w:rsidR="7751EEE4" w:rsidP="75432F04" w:rsidRDefault="7751EEE4" w14:paraId="1E214A9F" w14:textId="5B840930">
      <w:pPr>
        <w:spacing w:before="240" w:beforeAutospacing="off" w:after="240" w:afterAutospacing="off"/>
        <w:ind w:firstLine="720"/>
        <w:jc w:val="left"/>
      </w:pPr>
      <w:r w:rsidRPr="75432F04" w:rsidR="7751EEE4">
        <w:rPr>
          <w:rFonts w:ascii="Times New Roman" w:hAnsi="Times New Roman" w:eastAsia="Times New Roman" w:cs="Times New Roman"/>
          <w:noProof w:val="0"/>
          <w:sz w:val="24"/>
          <w:szCs w:val="24"/>
          <w:lang w:val="en-US"/>
        </w:rPr>
        <w:t>The three most effective data analytics tools and techniques to focus on are:</w:t>
      </w:r>
    </w:p>
    <w:p w:rsidR="7751EEE4" w:rsidP="09B2128B" w:rsidRDefault="7751EEE4" w14:paraId="260A3F71" w14:textId="746A9A4F">
      <w:pPr>
        <w:pStyle w:val="ListParagraph"/>
        <w:numPr>
          <w:ilvl w:val="0"/>
          <w:numId w:val="9"/>
        </w:numPr>
        <w:spacing w:before="240" w:beforeAutospacing="off" w:after="240" w:afterAutospacing="off"/>
        <w:jc w:val="left"/>
        <w:rPr/>
      </w:pPr>
      <w:r w:rsidRPr="09B2128B" w:rsidR="7751EEE4">
        <w:rPr>
          <w:rFonts w:ascii="Times New Roman" w:hAnsi="Times New Roman" w:eastAsia="Times New Roman" w:cs="Times New Roman"/>
          <w:b w:val="1"/>
          <w:bCs w:val="1"/>
          <w:noProof w:val="0"/>
          <w:sz w:val="24"/>
          <w:szCs w:val="24"/>
          <w:lang w:val="en-US"/>
        </w:rPr>
        <w:t>Predictive Modeling</w:t>
      </w:r>
      <w:r w:rsidRPr="09B2128B" w:rsidR="7751EEE4">
        <w:rPr>
          <w:rFonts w:ascii="Times New Roman" w:hAnsi="Times New Roman" w:eastAsia="Times New Roman" w:cs="Times New Roman"/>
          <w:noProof w:val="0"/>
          <w:sz w:val="24"/>
          <w:szCs w:val="24"/>
          <w:lang w:val="en-US"/>
        </w:rPr>
        <w:t xml:space="preserve">: Potential Tools: Machine Learning, Python (with libraries like scikit-learn, TensorFlow), and R. Reason: Predictive modeling helps forecast future sales, customer behavior, and market trends, enabling proactive decision-making and strategic planning. It aligns with </w:t>
      </w:r>
      <w:r w:rsidRPr="09B2128B" w:rsidR="06BE3155">
        <w:rPr>
          <w:rFonts w:ascii="Times New Roman" w:hAnsi="Times New Roman" w:eastAsia="Times New Roman" w:cs="Times New Roman"/>
          <w:noProof w:val="0"/>
          <w:sz w:val="24"/>
          <w:szCs w:val="24"/>
          <w:lang w:val="en-US"/>
        </w:rPr>
        <w:t>the</w:t>
      </w:r>
      <w:r w:rsidRPr="09B2128B" w:rsidR="7751EEE4">
        <w:rPr>
          <w:rFonts w:ascii="Times New Roman" w:hAnsi="Times New Roman" w:eastAsia="Times New Roman" w:cs="Times New Roman"/>
          <w:noProof w:val="0"/>
          <w:sz w:val="24"/>
          <w:szCs w:val="24"/>
          <w:lang w:val="en-US"/>
        </w:rPr>
        <w:t xml:space="preserve"> </w:t>
      </w:r>
      <w:r w:rsidRPr="09B2128B" w:rsidR="7751EEE4">
        <w:rPr>
          <w:rFonts w:ascii="Times New Roman" w:hAnsi="Times New Roman" w:eastAsia="Times New Roman" w:cs="Times New Roman"/>
          <w:noProof w:val="0"/>
          <w:sz w:val="24"/>
          <w:szCs w:val="24"/>
          <w:lang w:val="en-US"/>
        </w:rPr>
        <w:t>objective</w:t>
      </w:r>
      <w:r w:rsidRPr="09B2128B" w:rsidR="7751EEE4">
        <w:rPr>
          <w:rFonts w:ascii="Times New Roman" w:hAnsi="Times New Roman" w:eastAsia="Times New Roman" w:cs="Times New Roman"/>
          <w:noProof w:val="0"/>
          <w:sz w:val="24"/>
          <w:szCs w:val="24"/>
          <w:lang w:val="en-US"/>
        </w:rPr>
        <w:t xml:space="preserve"> of </w:t>
      </w:r>
      <w:r w:rsidRPr="09B2128B" w:rsidR="7751EEE4">
        <w:rPr>
          <w:rFonts w:ascii="Times New Roman" w:hAnsi="Times New Roman" w:eastAsia="Times New Roman" w:cs="Times New Roman"/>
          <w:noProof w:val="0"/>
          <w:sz w:val="24"/>
          <w:szCs w:val="24"/>
          <w:lang w:val="en-US"/>
        </w:rPr>
        <w:t>utilizing</w:t>
      </w:r>
      <w:r w:rsidRPr="09B2128B" w:rsidR="7751EEE4">
        <w:rPr>
          <w:rFonts w:ascii="Times New Roman" w:hAnsi="Times New Roman" w:eastAsia="Times New Roman" w:cs="Times New Roman"/>
          <w:noProof w:val="0"/>
          <w:sz w:val="24"/>
          <w:szCs w:val="24"/>
          <w:lang w:val="en-US"/>
        </w:rPr>
        <w:t xml:space="preserve"> predictive analytics to guide the transition to digital platforms.</w:t>
      </w:r>
    </w:p>
    <w:p w:rsidR="7751EEE4" w:rsidP="09B2128B" w:rsidRDefault="7751EEE4" w14:paraId="45FA00C2" w14:textId="76013DF3">
      <w:pPr>
        <w:pStyle w:val="ListParagraph"/>
        <w:numPr>
          <w:ilvl w:val="0"/>
          <w:numId w:val="9"/>
        </w:numPr>
        <w:spacing w:before="240" w:beforeAutospacing="off" w:after="240" w:afterAutospacing="off"/>
        <w:jc w:val="left"/>
        <w:rPr/>
      </w:pPr>
      <w:r w:rsidRPr="09B2128B" w:rsidR="7751EEE4">
        <w:rPr>
          <w:rFonts w:ascii="Times New Roman" w:hAnsi="Times New Roman" w:eastAsia="Times New Roman" w:cs="Times New Roman"/>
          <w:b w:val="1"/>
          <w:bCs w:val="1"/>
          <w:noProof w:val="0"/>
          <w:sz w:val="24"/>
          <w:szCs w:val="24"/>
          <w:lang w:val="en-US"/>
        </w:rPr>
        <w:t>Customer Segmentation</w:t>
      </w:r>
      <w:r w:rsidRPr="09B2128B" w:rsidR="7751EEE4">
        <w:rPr>
          <w:rFonts w:ascii="Times New Roman" w:hAnsi="Times New Roman" w:eastAsia="Times New Roman" w:cs="Times New Roman"/>
          <w:noProof w:val="0"/>
          <w:sz w:val="24"/>
          <w:szCs w:val="24"/>
          <w:lang w:val="en-US"/>
        </w:rPr>
        <w:t xml:space="preserve">: Potential Tools: Python (with libraries like pandas, scikit-learn for clustering), SQL, and specialized customer analytics software. Reason: Customer segmentation tailors marketing and sales strategies to different customer groups, enhancing engagement and </w:t>
      </w:r>
      <w:r w:rsidRPr="09B2128B" w:rsidR="7751EEE4">
        <w:rPr>
          <w:rFonts w:ascii="Times New Roman" w:hAnsi="Times New Roman" w:eastAsia="Times New Roman" w:cs="Times New Roman"/>
          <w:noProof w:val="0"/>
          <w:sz w:val="24"/>
          <w:szCs w:val="24"/>
          <w:lang w:val="en-US"/>
        </w:rPr>
        <w:t>optimizing</w:t>
      </w:r>
      <w:r w:rsidRPr="09B2128B" w:rsidR="7751EEE4">
        <w:rPr>
          <w:rFonts w:ascii="Times New Roman" w:hAnsi="Times New Roman" w:eastAsia="Times New Roman" w:cs="Times New Roman"/>
          <w:noProof w:val="0"/>
          <w:sz w:val="24"/>
          <w:szCs w:val="24"/>
          <w:lang w:val="en-US"/>
        </w:rPr>
        <w:t xml:space="preserve"> resources. Understanding customer preferences and behavior is crucial for improving product optimization and personalizing customer interactions.</w:t>
      </w:r>
    </w:p>
    <w:p w:rsidR="7751EEE4" w:rsidP="09B2128B" w:rsidRDefault="7751EEE4" w14:paraId="09CAA978" w14:textId="1BF50FEE">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Descriptive Analytics with Data Visualization</w:t>
      </w:r>
      <w:r w:rsidRPr="09B2128B" w:rsidR="7751EEE4">
        <w:rPr>
          <w:rFonts w:ascii="Times New Roman" w:hAnsi="Times New Roman" w:eastAsia="Times New Roman" w:cs="Times New Roman"/>
          <w:noProof w:val="0"/>
          <w:sz w:val="24"/>
          <w:szCs w:val="24"/>
          <w:lang w:val="en-US"/>
        </w:rPr>
        <w:t xml:space="preserve">: Potential Tools: </w:t>
      </w:r>
      <w:r w:rsidRPr="09B2128B" w:rsidR="0204A237">
        <w:rPr>
          <w:rFonts w:ascii="Times New Roman" w:hAnsi="Times New Roman" w:eastAsia="Times New Roman" w:cs="Times New Roman"/>
          <w:noProof w:val="0"/>
          <w:sz w:val="24"/>
          <w:szCs w:val="24"/>
          <w:lang w:val="en-US"/>
        </w:rPr>
        <w:t>R</w:t>
      </w:r>
      <w:r w:rsidRPr="09B2128B" w:rsidR="7751EEE4">
        <w:rPr>
          <w:rFonts w:ascii="Times New Roman" w:hAnsi="Times New Roman" w:eastAsia="Times New Roman" w:cs="Times New Roman"/>
          <w:noProof w:val="0"/>
          <w:sz w:val="24"/>
          <w:szCs w:val="24"/>
          <w:lang w:val="en-US"/>
        </w:rPr>
        <w:t xml:space="preserve">, Tableau, Excel. Reason: Descriptive analytics helps understand historical data, </w:t>
      </w:r>
      <w:r w:rsidRPr="09B2128B" w:rsidR="7751EEE4">
        <w:rPr>
          <w:rFonts w:ascii="Times New Roman" w:hAnsi="Times New Roman" w:eastAsia="Times New Roman" w:cs="Times New Roman"/>
          <w:noProof w:val="0"/>
          <w:sz w:val="24"/>
          <w:szCs w:val="24"/>
          <w:lang w:val="en-US"/>
        </w:rPr>
        <w:t>identify</w:t>
      </w:r>
      <w:r w:rsidRPr="09B2128B" w:rsidR="7751EEE4">
        <w:rPr>
          <w:rFonts w:ascii="Times New Roman" w:hAnsi="Times New Roman" w:eastAsia="Times New Roman" w:cs="Times New Roman"/>
          <w:noProof w:val="0"/>
          <w:sz w:val="24"/>
          <w:szCs w:val="24"/>
          <w:lang w:val="en-US"/>
        </w:rPr>
        <w:t xml:space="preserve"> trends, and create insightful visualizations. These user-friendly and powerful tools </w:t>
      </w:r>
      <w:r w:rsidRPr="09B2128B" w:rsidR="7751EEE4">
        <w:rPr>
          <w:rFonts w:ascii="Times New Roman" w:hAnsi="Times New Roman" w:eastAsia="Times New Roman" w:cs="Times New Roman"/>
          <w:noProof w:val="0"/>
          <w:sz w:val="24"/>
          <w:szCs w:val="24"/>
          <w:lang w:val="en-US"/>
        </w:rPr>
        <w:t>facilitate</w:t>
      </w:r>
      <w:r w:rsidRPr="09B2128B" w:rsidR="7751EEE4">
        <w:rPr>
          <w:rFonts w:ascii="Times New Roman" w:hAnsi="Times New Roman" w:eastAsia="Times New Roman" w:cs="Times New Roman"/>
          <w:noProof w:val="0"/>
          <w:sz w:val="24"/>
          <w:szCs w:val="24"/>
          <w:lang w:val="en-US"/>
        </w:rPr>
        <w:t xml:space="preserve"> the creation of dashboards and reports that can be easily shared with stakeholders, supporting data-driven </w:t>
      </w:r>
      <w:r w:rsidRPr="09B2128B" w:rsidR="4677CFB8">
        <w:rPr>
          <w:rFonts w:ascii="Times New Roman" w:hAnsi="Times New Roman" w:eastAsia="Times New Roman" w:cs="Times New Roman"/>
          <w:noProof w:val="0"/>
          <w:sz w:val="24"/>
          <w:szCs w:val="24"/>
          <w:lang w:val="en-US"/>
        </w:rPr>
        <w:t>decision-making,</w:t>
      </w:r>
      <w:r w:rsidRPr="09B2128B" w:rsidR="7751EEE4">
        <w:rPr>
          <w:rFonts w:ascii="Times New Roman" w:hAnsi="Times New Roman" w:eastAsia="Times New Roman" w:cs="Times New Roman"/>
          <w:noProof w:val="0"/>
          <w:sz w:val="24"/>
          <w:szCs w:val="24"/>
          <w:lang w:val="en-US"/>
        </w:rPr>
        <w:t xml:space="preserve"> and tracking the effectiveness of </w:t>
      </w:r>
      <w:r w:rsidRPr="09B2128B" w:rsidR="41FC4BA9">
        <w:rPr>
          <w:rFonts w:ascii="Times New Roman" w:hAnsi="Times New Roman" w:eastAsia="Times New Roman" w:cs="Times New Roman"/>
          <w:noProof w:val="0"/>
          <w:sz w:val="24"/>
          <w:szCs w:val="24"/>
          <w:lang w:val="en-US"/>
        </w:rPr>
        <w:t>the</w:t>
      </w:r>
      <w:r w:rsidRPr="09B2128B" w:rsidR="7751EEE4">
        <w:rPr>
          <w:rFonts w:ascii="Times New Roman" w:hAnsi="Times New Roman" w:eastAsia="Times New Roman" w:cs="Times New Roman"/>
          <w:noProof w:val="0"/>
          <w:sz w:val="24"/>
          <w:szCs w:val="24"/>
          <w:lang w:val="en-US"/>
        </w:rPr>
        <w:t xml:space="preserve"> </w:t>
      </w:r>
      <w:r w:rsidRPr="09B2128B" w:rsidR="7751EEE4">
        <w:rPr>
          <w:rFonts w:ascii="Times New Roman" w:hAnsi="Times New Roman" w:eastAsia="Times New Roman" w:cs="Times New Roman"/>
          <w:noProof w:val="0"/>
          <w:sz w:val="24"/>
          <w:szCs w:val="24"/>
          <w:lang w:val="en-US"/>
        </w:rPr>
        <w:t>transition strategy.</w:t>
      </w:r>
    </w:p>
    <w:p w:rsidR="7751EEE4" w:rsidP="09B2128B" w:rsidRDefault="7751EEE4" w14:paraId="272F44EC" w14:textId="542BF75C">
      <w:pPr>
        <w:spacing w:before="240" w:beforeAutospacing="off" w:after="240" w:afterAutospacing="off"/>
        <w:ind w:firstLine="720"/>
        <w:jc w:val="left"/>
      </w:pPr>
      <w:r w:rsidRPr="75432F04" w:rsidR="7751EEE4">
        <w:rPr>
          <w:rFonts w:ascii="Times New Roman" w:hAnsi="Times New Roman" w:eastAsia="Times New Roman" w:cs="Times New Roman"/>
          <w:noProof w:val="0"/>
          <w:sz w:val="24"/>
          <w:szCs w:val="24"/>
          <w:lang w:val="en-US"/>
        </w:rPr>
        <w:t xml:space="preserve">These three approaches provide a comprehensive foundation for </w:t>
      </w:r>
      <w:r w:rsidRPr="75432F04" w:rsidR="7751EEE4">
        <w:rPr>
          <w:rFonts w:ascii="Times New Roman" w:hAnsi="Times New Roman" w:eastAsia="Times New Roman" w:cs="Times New Roman"/>
          <w:noProof w:val="0"/>
          <w:sz w:val="24"/>
          <w:szCs w:val="24"/>
          <w:lang w:val="en-US"/>
        </w:rPr>
        <w:t>leveraging</w:t>
      </w:r>
      <w:r w:rsidRPr="75432F04" w:rsidR="7751EEE4">
        <w:rPr>
          <w:rFonts w:ascii="Times New Roman" w:hAnsi="Times New Roman" w:eastAsia="Times New Roman" w:cs="Times New Roman"/>
          <w:noProof w:val="0"/>
          <w:sz w:val="24"/>
          <w:szCs w:val="24"/>
          <w:lang w:val="en-US"/>
        </w:rPr>
        <w:t xml:space="preserve"> data analytics in </w:t>
      </w:r>
      <w:r w:rsidRPr="75432F04" w:rsidR="3A3B90F9">
        <w:rPr>
          <w:rFonts w:ascii="Times New Roman" w:hAnsi="Times New Roman" w:eastAsia="Times New Roman" w:cs="Times New Roman"/>
          <w:noProof w:val="0"/>
          <w:sz w:val="24"/>
          <w:szCs w:val="24"/>
          <w:lang w:val="en-US"/>
        </w:rPr>
        <w:t>the</w:t>
      </w:r>
      <w:r w:rsidRPr="75432F04" w:rsidR="7751EEE4">
        <w:rPr>
          <w:rFonts w:ascii="Times New Roman" w:hAnsi="Times New Roman" w:eastAsia="Times New Roman" w:cs="Times New Roman"/>
          <w:noProof w:val="0"/>
          <w:sz w:val="24"/>
          <w:szCs w:val="24"/>
          <w:lang w:val="en-US"/>
        </w:rPr>
        <w:t xml:space="preserve"> project, supporting both strategic planning and operational execution. A limitation to consider is </w:t>
      </w:r>
      <w:bookmarkStart w:name="_Int_7icOh9us" w:id="679125288"/>
      <w:r w:rsidRPr="75432F04" w:rsidR="7751EEE4">
        <w:rPr>
          <w:rFonts w:ascii="Times New Roman" w:hAnsi="Times New Roman" w:eastAsia="Times New Roman" w:cs="Times New Roman"/>
          <w:noProof w:val="0"/>
          <w:sz w:val="24"/>
          <w:szCs w:val="24"/>
          <w:lang w:val="en-US"/>
        </w:rPr>
        <w:t>the incomplete</w:t>
      </w:r>
      <w:bookmarkEnd w:id="679125288"/>
      <w:r w:rsidRPr="75432F04" w:rsidR="7751EEE4">
        <w:rPr>
          <w:rFonts w:ascii="Times New Roman" w:hAnsi="Times New Roman" w:eastAsia="Times New Roman" w:cs="Times New Roman"/>
          <w:noProof w:val="0"/>
          <w:sz w:val="24"/>
          <w:szCs w:val="24"/>
          <w:lang w:val="en-US"/>
        </w:rPr>
        <w:t>, outdated, or biased data, which can lead to inaccurate analysis and predictions.</w:t>
      </w:r>
    </w:p>
    <w:p w:rsidR="7751EEE4" w:rsidP="09B2128B" w:rsidRDefault="7751EEE4" w14:paraId="56A391CA" w14:textId="70ECF1BE">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Implementation Methodology and Strategies</w:t>
      </w:r>
    </w:p>
    <w:p w:rsidR="7751EEE4" w:rsidP="75432F04" w:rsidRDefault="7751EEE4" w14:paraId="29A93D22" w14:textId="03F2D7A1">
      <w:pPr>
        <w:spacing w:before="240" w:beforeAutospacing="off" w:after="240" w:afterAutospacing="off"/>
        <w:ind w:firstLine="720"/>
        <w:jc w:val="left"/>
      </w:pPr>
      <w:r w:rsidRPr="75432F04" w:rsidR="59595DDF">
        <w:rPr>
          <w:rFonts w:ascii="Times New Roman" w:hAnsi="Times New Roman" w:eastAsia="Times New Roman" w:cs="Times New Roman"/>
          <w:noProof w:val="0"/>
          <w:sz w:val="24"/>
          <w:szCs w:val="24"/>
          <w:lang w:val="en-US"/>
        </w:rPr>
        <w:t>The primary implementation strategy centers around a user-friendly dashboard, providing access to analytical tools for visualizing data and conducting statistical modeling. This approach enables the company to explore data, enhance brand recognition, and realize its vision by employing predictive analysis and forecasting models.</w:t>
      </w:r>
    </w:p>
    <w:p w:rsidR="7751EEE4" w:rsidP="75432F04" w:rsidRDefault="7751EEE4" w14:paraId="4763F58F" w14:textId="79A8CF0F">
      <w:pPr>
        <w:spacing w:before="240" w:beforeAutospacing="off" w:after="240" w:afterAutospacing="off"/>
        <w:ind w:firstLine="720"/>
        <w:jc w:val="left"/>
      </w:pPr>
      <w:r w:rsidRPr="75432F04" w:rsidR="59595DDF">
        <w:rPr>
          <w:rFonts w:ascii="Times New Roman" w:hAnsi="Times New Roman" w:eastAsia="Times New Roman" w:cs="Times New Roman"/>
          <w:noProof w:val="0"/>
          <w:sz w:val="24"/>
          <w:szCs w:val="24"/>
          <w:lang w:val="en-US"/>
        </w:rPr>
        <w:t xml:space="preserve">Another key aspect of the implementation strategy is integrating customer segmentation techniques. By using tools such as Python and SQL for clustering and analysis, the company can segment its customer base into distinct groups based on factors like demographics, preferences, and </w:t>
      </w:r>
      <w:r w:rsidRPr="75432F04" w:rsidR="59595DDF">
        <w:rPr>
          <w:rFonts w:ascii="Times New Roman" w:hAnsi="Times New Roman" w:eastAsia="Times New Roman" w:cs="Times New Roman"/>
          <w:noProof w:val="0"/>
          <w:sz w:val="24"/>
          <w:szCs w:val="24"/>
          <w:lang w:val="en-US"/>
        </w:rPr>
        <w:t>purchasing</w:t>
      </w:r>
      <w:r w:rsidRPr="75432F04" w:rsidR="59595DDF">
        <w:rPr>
          <w:rFonts w:ascii="Times New Roman" w:hAnsi="Times New Roman" w:eastAsia="Times New Roman" w:cs="Times New Roman"/>
          <w:noProof w:val="0"/>
          <w:sz w:val="24"/>
          <w:szCs w:val="24"/>
          <w:lang w:val="en-US"/>
        </w:rPr>
        <w:t xml:space="preserve"> behaviors. This segmentation </w:t>
      </w:r>
      <w:r w:rsidRPr="75432F04" w:rsidR="59595DDF">
        <w:rPr>
          <w:rFonts w:ascii="Times New Roman" w:hAnsi="Times New Roman" w:eastAsia="Times New Roman" w:cs="Times New Roman"/>
          <w:noProof w:val="0"/>
          <w:sz w:val="24"/>
          <w:szCs w:val="24"/>
          <w:lang w:val="en-US"/>
        </w:rPr>
        <w:t>facilitates</w:t>
      </w:r>
      <w:r w:rsidRPr="75432F04" w:rsidR="59595DDF">
        <w:rPr>
          <w:rFonts w:ascii="Times New Roman" w:hAnsi="Times New Roman" w:eastAsia="Times New Roman" w:cs="Times New Roman"/>
          <w:noProof w:val="0"/>
          <w:sz w:val="24"/>
          <w:szCs w:val="24"/>
          <w:lang w:val="en-US"/>
        </w:rPr>
        <w:t xml:space="preserve"> targeted marketing and personalized customer experiences while enabling more efficient resource allocation and optimization. Tailoring marketing efforts to specific customer segments ensures maximum returns on investment and enhances overall engagement and loyalty.</w:t>
      </w:r>
    </w:p>
    <w:p w:rsidR="7751EEE4" w:rsidP="75432F04" w:rsidRDefault="7751EEE4" w14:paraId="58E9790F" w14:textId="06894CD1">
      <w:pPr>
        <w:spacing w:before="240" w:beforeAutospacing="off" w:after="240" w:afterAutospacing="off"/>
        <w:ind w:firstLine="720"/>
        <w:jc w:val="left"/>
        <w:rPr>
          <w:rFonts w:ascii="Times New Roman" w:hAnsi="Times New Roman" w:eastAsia="Times New Roman" w:cs="Times New Roman"/>
          <w:b w:val="1"/>
          <w:bCs w:val="1"/>
          <w:noProof w:val="0"/>
          <w:sz w:val="24"/>
          <w:szCs w:val="24"/>
          <w:lang w:val="en-US"/>
        </w:rPr>
      </w:pPr>
      <w:r w:rsidRPr="75432F04" w:rsidR="59595DDF">
        <w:rPr>
          <w:rFonts w:ascii="Times New Roman" w:hAnsi="Times New Roman" w:eastAsia="Times New Roman" w:cs="Times New Roman"/>
          <w:noProof w:val="0"/>
          <w:sz w:val="24"/>
          <w:szCs w:val="24"/>
          <w:lang w:val="en-US"/>
        </w:rPr>
        <w:t xml:space="preserve">Additionally, the implementation </w:t>
      </w:r>
      <w:r w:rsidRPr="75432F04" w:rsidR="59595DDF">
        <w:rPr>
          <w:rFonts w:ascii="Times New Roman" w:hAnsi="Times New Roman" w:eastAsia="Times New Roman" w:cs="Times New Roman"/>
          <w:noProof w:val="0"/>
          <w:sz w:val="24"/>
          <w:szCs w:val="24"/>
          <w:lang w:val="en-US"/>
        </w:rPr>
        <w:t>methodology</w:t>
      </w:r>
      <w:r w:rsidRPr="75432F04" w:rsidR="59595DDF">
        <w:rPr>
          <w:rFonts w:ascii="Times New Roman" w:hAnsi="Times New Roman" w:eastAsia="Times New Roman" w:cs="Times New Roman"/>
          <w:noProof w:val="0"/>
          <w:sz w:val="24"/>
          <w:szCs w:val="24"/>
          <w:lang w:val="en-US"/>
        </w:rPr>
        <w:t xml:space="preserve"> includes comprehensive training programs designed to equip employees with the necessary skills and knowledge to effectively </w:t>
      </w:r>
      <w:r w:rsidRPr="75432F04" w:rsidR="59595DDF">
        <w:rPr>
          <w:rFonts w:ascii="Times New Roman" w:hAnsi="Times New Roman" w:eastAsia="Times New Roman" w:cs="Times New Roman"/>
          <w:noProof w:val="0"/>
          <w:sz w:val="24"/>
          <w:szCs w:val="24"/>
          <w:lang w:val="en-US"/>
        </w:rPr>
        <w:t>leverage</w:t>
      </w:r>
      <w:r w:rsidRPr="75432F04" w:rsidR="59595DDF">
        <w:rPr>
          <w:rFonts w:ascii="Times New Roman" w:hAnsi="Times New Roman" w:eastAsia="Times New Roman" w:cs="Times New Roman"/>
          <w:noProof w:val="0"/>
          <w:sz w:val="24"/>
          <w:szCs w:val="24"/>
          <w:lang w:val="en-US"/>
        </w:rPr>
        <w:t xml:space="preserve"> analytical tools. Through hands-on workshops, online courses, and continuous learning initiatives, Yeoman Technology Company can cultivate a workforce proficient in data analysis and interpretation. By investing in employee development, the company strengthens its analytical capabilities, fosters a culture of innovation and continuous improvement, and ensures sustained success in the digital era.</w:t>
      </w:r>
    </w:p>
    <w:p w:rsidR="7751EEE4" w:rsidP="75432F04" w:rsidRDefault="7751EEE4" w14:paraId="3745A848" w14:textId="3645143F">
      <w:pPr>
        <w:spacing w:before="240" w:beforeAutospacing="off" w:after="240" w:afterAutospacing="off"/>
        <w:ind w:firstLine="720"/>
        <w:jc w:val="center"/>
        <w:rPr>
          <w:rFonts w:ascii="Times New Roman" w:hAnsi="Times New Roman" w:eastAsia="Times New Roman" w:cs="Times New Roman"/>
          <w:b w:val="1"/>
          <w:bCs w:val="1"/>
          <w:noProof w:val="0"/>
          <w:sz w:val="24"/>
          <w:szCs w:val="24"/>
          <w:lang w:val="en-US"/>
        </w:rPr>
      </w:pPr>
      <w:r w:rsidRPr="75432F04" w:rsidR="7751EEE4">
        <w:rPr>
          <w:rFonts w:ascii="Times New Roman" w:hAnsi="Times New Roman" w:eastAsia="Times New Roman" w:cs="Times New Roman"/>
          <w:b w:val="1"/>
          <w:bCs w:val="1"/>
          <w:noProof w:val="0"/>
          <w:sz w:val="24"/>
          <w:szCs w:val="24"/>
          <w:lang w:val="en-US"/>
        </w:rPr>
        <w:t>Conclusion</w:t>
      </w:r>
    </w:p>
    <w:p w:rsidR="5702A2FA" w:rsidP="75432F04" w:rsidRDefault="5702A2FA" w14:paraId="47C2287A" w14:textId="1E79D658">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75432F04" w:rsidR="5702A2FA">
        <w:rPr>
          <w:rFonts w:ascii="Times New Roman" w:hAnsi="Times New Roman" w:eastAsia="Times New Roman" w:cs="Times New Roman"/>
          <w:noProof w:val="0"/>
          <w:sz w:val="24"/>
          <w:szCs w:val="24"/>
          <w:lang w:val="en-US"/>
        </w:rPr>
        <w:t xml:space="preserve">Incorporating digital strategies into the company's business model is essential for expanding market reach and revenue streams while </w:t>
      </w:r>
      <w:r w:rsidRPr="75432F04" w:rsidR="5702A2FA">
        <w:rPr>
          <w:rFonts w:ascii="Times New Roman" w:hAnsi="Times New Roman" w:eastAsia="Times New Roman" w:cs="Times New Roman"/>
          <w:noProof w:val="0"/>
          <w:sz w:val="24"/>
          <w:szCs w:val="24"/>
          <w:lang w:val="en-US"/>
        </w:rPr>
        <w:t>maintaining</w:t>
      </w:r>
      <w:r w:rsidRPr="75432F04" w:rsidR="5702A2FA">
        <w:rPr>
          <w:rFonts w:ascii="Times New Roman" w:hAnsi="Times New Roman" w:eastAsia="Times New Roman" w:cs="Times New Roman"/>
          <w:noProof w:val="0"/>
          <w:sz w:val="24"/>
          <w:szCs w:val="24"/>
          <w:lang w:val="en-US"/>
        </w:rPr>
        <w:t xml:space="preserve"> existing channels. Utilizing analytical tools and balancing digital and non-digital sales channels builds stakeholder trust and ensures a resilient business model. </w:t>
      </w:r>
      <w:r w:rsidRPr="75432F04" w:rsidR="2F16662C">
        <w:rPr>
          <w:rFonts w:ascii="Times New Roman" w:hAnsi="Times New Roman" w:eastAsia="Times New Roman" w:cs="Times New Roman"/>
          <w:noProof w:val="0"/>
          <w:sz w:val="24"/>
          <w:szCs w:val="24"/>
          <w:lang w:val="en-US"/>
        </w:rPr>
        <w:t>I</w:t>
      </w:r>
      <w:r w:rsidRPr="75432F04" w:rsidR="5702A2FA">
        <w:rPr>
          <w:rFonts w:ascii="Times New Roman" w:hAnsi="Times New Roman" w:eastAsia="Times New Roman" w:cs="Times New Roman"/>
          <w:noProof w:val="0"/>
          <w:sz w:val="24"/>
          <w:szCs w:val="24"/>
          <w:lang w:val="en-US"/>
        </w:rPr>
        <w:t xml:space="preserve">ntegrating digital strategies </w:t>
      </w:r>
      <w:r w:rsidRPr="75432F04" w:rsidR="698A2E01">
        <w:rPr>
          <w:rFonts w:ascii="Times New Roman" w:hAnsi="Times New Roman" w:eastAsia="Times New Roman" w:cs="Times New Roman"/>
          <w:noProof w:val="0"/>
          <w:sz w:val="24"/>
          <w:szCs w:val="24"/>
          <w:lang w:val="en-US"/>
        </w:rPr>
        <w:t xml:space="preserve">also </w:t>
      </w:r>
      <w:r w:rsidRPr="75432F04" w:rsidR="5702A2FA">
        <w:rPr>
          <w:rFonts w:ascii="Times New Roman" w:hAnsi="Times New Roman" w:eastAsia="Times New Roman" w:cs="Times New Roman"/>
          <w:noProof w:val="0"/>
          <w:sz w:val="24"/>
          <w:szCs w:val="24"/>
          <w:lang w:val="en-US"/>
        </w:rPr>
        <w:t>enhances adaptability in an ever-evolving market landscape, positioning the company for sustained growth and competitive advantage. The positive impact of selling on platforms like Amazon on revenue growth underscores the strategic importance of transitioning to digital platforms.</w:t>
      </w:r>
    </w:p>
    <w:p w:rsidR="75432F04" w:rsidP="75432F04" w:rsidRDefault="75432F04" w14:paraId="070DA3AD" w14:textId="60AB0E71">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09B2128B" w:rsidP="09B2128B" w:rsidRDefault="09B2128B" w14:paraId="02A6C52F" w14:textId="50773E1B">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09B2128B" w:rsidP="09B2128B" w:rsidRDefault="09B2128B" w14:paraId="55A6FB02" w14:textId="75B4338E">
      <w:pPr>
        <w:pStyle w:val="Normal"/>
        <w:spacing w:before="0" w:beforeAutospacing="off" w:after="240" w:afterAutospacing="off"/>
        <w:ind w:firstLine="720"/>
        <w:jc w:val="left"/>
        <w:rPr>
          <w:rFonts w:ascii="Times New Roman" w:hAnsi="Times New Roman" w:eastAsia="Times New Roman" w:cs="Times New Roman"/>
          <w:noProof w:val="0"/>
          <w:sz w:val="24"/>
          <w:szCs w:val="24"/>
          <w:lang w:val="en-US"/>
        </w:rPr>
      </w:pPr>
    </w:p>
    <w:p w:rsidR="09B2128B" w:rsidP="09B2128B" w:rsidRDefault="09B2128B" w14:paraId="36EC84A4" w14:textId="262E9480">
      <w:pPr>
        <w:pStyle w:val="Normal"/>
        <w:spacing/>
        <w:ind w:left="0" w:hanging="0"/>
        <w:contextualSpacing/>
        <w:jc w:val="left"/>
        <w:rPr>
          <w:rFonts w:ascii="Times New Roman" w:hAnsi="Times New Roman" w:eastAsia="Times New Roman" w:cs="Times New Roman"/>
          <w:noProof w:val="0"/>
          <w:sz w:val="24"/>
          <w:szCs w:val="24"/>
          <w:lang w:val="en-US"/>
        </w:rPr>
      </w:pPr>
    </w:p>
    <w:p xmlns:wp14="http://schemas.microsoft.com/office/word/2010/wordml" w:rsidRPr="00106098" w:rsidR="008D4DB8" w:rsidP="4A0AA99C" w:rsidRDefault="00106098" w14:paraId="67AB762D" wp14:textId="7087C743">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3ED04AF3" wp14:textId="24243B30">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5A9838EE" wp14:textId="1F704364">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w:rsidR="75432F04" w:rsidP="75432F04" w:rsidRDefault="75432F04" w14:paraId="4E45C6DF" w14:textId="01BA2BCA">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75432F04" w:rsidP="75432F04" w:rsidRDefault="75432F04" w14:paraId="3007E368" w14:textId="122EC6F0">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75432F04" w:rsidP="75432F04" w:rsidRDefault="75432F04" w14:paraId="77CA4272" w14:textId="7B1EC37E">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75432F04" w:rsidP="75432F04" w:rsidRDefault="75432F04" w14:paraId="573FCE48" w14:textId="7FFFB39C">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xmlns:wp14="http://schemas.microsoft.com/office/word/2010/wordml" w:rsidRPr="00106098" w:rsidR="008D4DB8" w:rsidP="09B2128B" w:rsidRDefault="00106098" w14:paraId="659DDD80" wp14:textId="0322B25D">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09B2128B" w:rsidR="2D86C877">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References</w:t>
      </w:r>
    </w:p>
    <w:p xmlns:wp14="http://schemas.microsoft.com/office/word/2010/wordml" w:rsidRPr="00106098" w:rsidR="008D4DB8" w:rsidP="09B2128B" w:rsidRDefault="00106098" w14:paraId="6E52C449" wp14:textId="017F2243">
      <w:pPr>
        <w:pStyle w:val="Normal"/>
        <w:spacing/>
        <w:ind w:left="720" w:hanging="720"/>
        <w:contextualSpacing/>
        <w:jc w:val="left"/>
        <w:rPr>
          <w:rFonts w:ascii="Times New Roman" w:hAnsi="Times New Roman" w:eastAsia="Times New Roman" w:cs="Times New Roman"/>
          <w:sz w:val="24"/>
          <w:szCs w:val="24"/>
        </w:rPr>
      </w:pPr>
      <w:r w:rsidRPr="75432F04" w:rsidR="2D86C877">
        <w:rPr>
          <w:rFonts w:ascii="Times New Roman" w:hAnsi="Times New Roman" w:eastAsia="Times New Roman" w:cs="Times New Roman"/>
          <w:noProof w:val="0"/>
          <w:sz w:val="24"/>
          <w:szCs w:val="24"/>
          <w:lang w:val="en-US"/>
        </w:rPr>
        <w:t xml:space="preserve">Angevine, C., Lun Plotkin, Candace, &amp; Stanley J. (2018, May). </w:t>
      </w:r>
      <w:r w:rsidRPr="75432F04" w:rsidR="2D86C877">
        <w:rPr>
          <w:rFonts w:ascii="Times New Roman" w:hAnsi="Times New Roman" w:eastAsia="Times New Roman" w:cs="Times New Roman"/>
          <w:i w:val="1"/>
          <w:iCs w:val="1"/>
          <w:noProof w:val="0"/>
          <w:sz w:val="24"/>
          <w:szCs w:val="24"/>
          <w:lang w:val="en-US"/>
        </w:rPr>
        <w:t>The secret to making it in the digital sales world: The human touch.</w:t>
      </w:r>
      <w:r w:rsidRPr="75432F04" w:rsidR="2D86C877">
        <w:rPr>
          <w:rFonts w:ascii="Times New Roman" w:hAnsi="Times New Roman" w:eastAsia="Times New Roman" w:cs="Times New Roman"/>
          <w:i w:val="1"/>
          <w:iCs w:val="1"/>
          <w:noProof w:val="0"/>
          <w:sz w:val="24"/>
          <w:szCs w:val="24"/>
          <w:lang w:val="en-US"/>
        </w:rPr>
        <w:t xml:space="preserve"> </w:t>
      </w:r>
      <w:r w:rsidRPr="75432F04" w:rsidR="2D86C877">
        <w:rPr>
          <w:rFonts w:ascii="Times New Roman" w:hAnsi="Times New Roman" w:eastAsia="Times New Roman" w:cs="Times New Roman"/>
          <w:noProof w:val="0"/>
          <w:sz w:val="24"/>
          <w:szCs w:val="24"/>
          <w:lang w:val="en-US"/>
        </w:rPr>
        <w:t>McKinsey&amp;Company</w:t>
      </w:r>
      <w:r w:rsidRPr="75432F04" w:rsidR="2D86C877">
        <w:rPr>
          <w:rFonts w:ascii="Times New Roman" w:hAnsi="Times New Roman" w:eastAsia="Times New Roman" w:cs="Times New Roman"/>
          <w:noProof w:val="0"/>
          <w:sz w:val="24"/>
          <w:szCs w:val="24"/>
          <w:lang w:val="en-US"/>
        </w:rPr>
        <w:t xml:space="preserve">. </w:t>
      </w:r>
      <w:hyperlink r:id="Rb241322a2c194745">
        <w:r w:rsidRPr="75432F04" w:rsidR="2D86C877">
          <w:rPr>
            <w:rStyle w:val="Hyperlink"/>
            <w:rFonts w:ascii="Times New Roman" w:hAnsi="Times New Roman" w:eastAsia="Times New Roman" w:cs="Times New Roman"/>
            <w:strike w:val="0"/>
            <w:dstrike w:val="0"/>
            <w:noProof w:val="0"/>
            <w:color w:val="467886"/>
            <w:sz w:val="24"/>
            <w:szCs w:val="24"/>
            <w:u w:val="single"/>
            <w:lang w:val="en-US"/>
          </w:rPr>
          <w:t>https://innofuture.com.au/wp-content/uploads/2018/06/The-secret-to-making-it-in-the-digital-sales-world-The-human-touch.pdf</w:t>
        </w:r>
      </w:hyperlink>
    </w:p>
    <w:p xmlns:wp14="http://schemas.microsoft.com/office/word/2010/wordml" w:rsidRPr="00106098" w:rsidR="008D4DB8" w:rsidP="09B2128B" w:rsidRDefault="00106098" w14:paraId="63A3B9D1" wp14:textId="4E1D0BAB">
      <w:pPr>
        <w:pStyle w:val="Normal"/>
        <w:spacing/>
        <w:ind w:left="720" w:hanging="720"/>
        <w:contextualSpacing/>
        <w:jc w:val="left"/>
        <w:rPr>
          <w:rFonts w:ascii="Times New Roman" w:hAnsi="Times New Roman" w:eastAsia="Times New Roman" w:cs="Times New Roman"/>
          <w:sz w:val="24"/>
          <w:szCs w:val="24"/>
        </w:rPr>
      </w:pPr>
      <w:r w:rsidRPr="75432F04" w:rsidR="2D86C877">
        <w:rPr>
          <w:rFonts w:ascii="Times New Roman" w:hAnsi="Times New Roman" w:eastAsia="Times New Roman" w:cs="Times New Roman"/>
          <w:noProof w:val="0"/>
          <w:sz w:val="24"/>
          <w:szCs w:val="24"/>
          <w:lang w:val="en-US"/>
        </w:rPr>
        <w:t xml:space="preserve">Marr, B. (2023). </w:t>
      </w:r>
      <w:r w:rsidRPr="75432F04" w:rsidR="2D86C877">
        <w:rPr>
          <w:rFonts w:ascii="Times New Roman" w:hAnsi="Times New Roman" w:eastAsia="Times New Roman" w:cs="Times New Roman"/>
          <w:i w:val="1"/>
          <w:iCs w:val="1"/>
          <w:noProof w:val="0"/>
          <w:sz w:val="24"/>
          <w:szCs w:val="24"/>
          <w:lang w:val="en-US"/>
        </w:rPr>
        <w:t xml:space="preserve">The Impact </w:t>
      </w:r>
      <w:bookmarkStart w:name="_Int_WlLxkW1P" w:id="1881943161"/>
      <w:r w:rsidRPr="75432F04" w:rsidR="2D86C877">
        <w:rPr>
          <w:rFonts w:ascii="Times New Roman" w:hAnsi="Times New Roman" w:eastAsia="Times New Roman" w:cs="Times New Roman"/>
          <w:i w:val="1"/>
          <w:iCs w:val="1"/>
          <w:noProof w:val="0"/>
          <w:sz w:val="24"/>
          <w:szCs w:val="24"/>
          <w:lang w:val="en-US"/>
        </w:rPr>
        <w:t>Of</w:t>
      </w:r>
      <w:bookmarkEnd w:id="1881943161"/>
      <w:r w:rsidRPr="75432F04" w:rsidR="2D86C877">
        <w:rPr>
          <w:rFonts w:ascii="Times New Roman" w:hAnsi="Times New Roman" w:eastAsia="Times New Roman" w:cs="Times New Roman"/>
          <w:i w:val="1"/>
          <w:iCs w:val="1"/>
          <w:noProof w:val="0"/>
          <w:sz w:val="24"/>
          <w:szCs w:val="24"/>
          <w:lang w:val="en-US"/>
        </w:rPr>
        <w:t xml:space="preserve"> Digital Transformation </w:t>
      </w:r>
      <w:bookmarkStart w:name="_Int_mRIHHvMD" w:id="2098403781"/>
      <w:r w:rsidRPr="75432F04" w:rsidR="2D86C877">
        <w:rPr>
          <w:rFonts w:ascii="Times New Roman" w:hAnsi="Times New Roman" w:eastAsia="Times New Roman" w:cs="Times New Roman"/>
          <w:i w:val="1"/>
          <w:iCs w:val="1"/>
          <w:noProof w:val="0"/>
          <w:sz w:val="24"/>
          <w:szCs w:val="24"/>
          <w:lang w:val="en-US"/>
        </w:rPr>
        <w:t>On</w:t>
      </w:r>
      <w:bookmarkEnd w:id="2098403781"/>
      <w:r w:rsidRPr="75432F04" w:rsidR="2D86C877">
        <w:rPr>
          <w:rFonts w:ascii="Times New Roman" w:hAnsi="Times New Roman" w:eastAsia="Times New Roman" w:cs="Times New Roman"/>
          <w:i w:val="1"/>
          <w:iCs w:val="1"/>
          <w:noProof w:val="0"/>
          <w:sz w:val="24"/>
          <w:szCs w:val="24"/>
          <w:lang w:val="en-US"/>
        </w:rPr>
        <w:t xml:space="preserve"> Business Models: Opportunities </w:t>
      </w:r>
      <w:bookmarkStart w:name="_Int_MukgM2kF" w:id="85971339"/>
      <w:r w:rsidRPr="75432F04" w:rsidR="2D86C877">
        <w:rPr>
          <w:rFonts w:ascii="Times New Roman" w:hAnsi="Times New Roman" w:eastAsia="Times New Roman" w:cs="Times New Roman"/>
          <w:i w:val="1"/>
          <w:iCs w:val="1"/>
          <w:noProof w:val="0"/>
          <w:sz w:val="24"/>
          <w:szCs w:val="24"/>
          <w:lang w:val="en-US"/>
        </w:rPr>
        <w:t>And</w:t>
      </w:r>
      <w:bookmarkEnd w:id="85971339"/>
      <w:r w:rsidRPr="75432F04" w:rsidR="2D86C877">
        <w:rPr>
          <w:rFonts w:ascii="Times New Roman" w:hAnsi="Times New Roman" w:eastAsia="Times New Roman" w:cs="Times New Roman"/>
          <w:i w:val="1"/>
          <w:iCs w:val="1"/>
          <w:noProof w:val="0"/>
          <w:sz w:val="24"/>
          <w:szCs w:val="24"/>
          <w:lang w:val="en-US"/>
        </w:rPr>
        <w:t xml:space="preserve"> Challenges. </w:t>
      </w:r>
      <w:r w:rsidRPr="75432F04" w:rsidR="2D86C877">
        <w:rPr>
          <w:rFonts w:ascii="Times New Roman" w:hAnsi="Times New Roman" w:eastAsia="Times New Roman" w:cs="Times New Roman"/>
          <w:noProof w:val="0"/>
          <w:sz w:val="24"/>
          <w:szCs w:val="24"/>
          <w:lang w:val="en-US"/>
        </w:rPr>
        <w:t xml:space="preserve">Forbes. </w:t>
      </w:r>
      <w:hyperlink r:id="R37dd70d1782043d3">
        <w:r w:rsidRPr="75432F04" w:rsidR="2D86C877">
          <w:rPr>
            <w:rStyle w:val="Hyperlink"/>
            <w:rFonts w:ascii="Times New Roman" w:hAnsi="Times New Roman" w:eastAsia="Times New Roman" w:cs="Times New Roman"/>
            <w:strike w:val="0"/>
            <w:dstrike w:val="0"/>
            <w:noProof w:val="0"/>
            <w:color w:val="467886"/>
            <w:sz w:val="24"/>
            <w:szCs w:val="24"/>
            <w:u w:val="single"/>
            <w:lang w:val="en-US"/>
          </w:rPr>
          <w:t>https://www.forbes.com/sites/bernardmarr/2023/10/12/the-impact-of-digital-transformation-on-business-models-opportunities-and-challenges/?sh=56711d6c44f8</w:t>
        </w:r>
      </w:hyperlink>
    </w:p>
    <w:p xmlns:wp14="http://schemas.microsoft.com/office/word/2010/wordml" w:rsidRPr="00106098" w:rsidR="008D4DB8" w:rsidP="4A0AA99C" w:rsidRDefault="00106098" w14:paraId="06BCADF6" wp14:textId="69770A22">
      <w:pPr>
        <w:pStyle w:val="Normal"/>
        <w:spacing/>
        <w:ind w:left="720" w:hanging="720"/>
        <w:contextualSpacing/>
        <w:jc w:val="left"/>
        <w:rPr>
          <w:rFonts w:ascii="Times New Roman" w:hAnsi="Times New Roman" w:eastAsia="Times New Roman" w:cs="Times New Roman"/>
          <w:sz w:val="24"/>
          <w:szCs w:val="24"/>
        </w:rPr>
      </w:pPr>
      <w:r w:rsidRPr="4A0AA99C" w:rsidR="2D86C877">
        <w:rPr>
          <w:rFonts w:ascii="Times New Roman" w:hAnsi="Times New Roman" w:eastAsia="Times New Roman" w:cs="Times New Roman"/>
          <w:noProof w:val="0"/>
          <w:sz w:val="24"/>
          <w:szCs w:val="24"/>
          <w:lang w:val="en-US"/>
        </w:rPr>
        <w:t xml:space="preserve">Sinha, P., Sahay, D., Shastri, A., &amp; Lorimer, S. (2022, September-October). </w:t>
      </w:r>
      <w:r w:rsidRPr="4A0AA99C" w:rsidR="2D86C877">
        <w:rPr>
          <w:rFonts w:ascii="Times New Roman" w:hAnsi="Times New Roman" w:eastAsia="Times New Roman" w:cs="Times New Roman"/>
          <w:i w:val="1"/>
          <w:iCs w:val="1"/>
          <w:noProof w:val="0"/>
          <w:sz w:val="24"/>
          <w:szCs w:val="24"/>
          <w:lang w:val="en-US"/>
        </w:rPr>
        <w:t xml:space="preserve">How to Digitalize Your Sales Organization. </w:t>
      </w:r>
      <w:r w:rsidRPr="4A0AA99C" w:rsidR="2D86C877">
        <w:rPr>
          <w:rFonts w:ascii="Times New Roman" w:hAnsi="Times New Roman" w:eastAsia="Times New Roman" w:cs="Times New Roman"/>
          <w:noProof w:val="0"/>
          <w:sz w:val="24"/>
          <w:szCs w:val="24"/>
          <w:lang w:val="en-US"/>
        </w:rPr>
        <w:t xml:space="preserve">Harvard Business Review. </w:t>
      </w:r>
      <w:hyperlink r:id="R2704f754b63d446e">
        <w:r w:rsidRPr="4A0AA99C" w:rsidR="2D86C877">
          <w:rPr>
            <w:rStyle w:val="Hyperlink"/>
            <w:rFonts w:ascii="Times New Roman" w:hAnsi="Times New Roman" w:eastAsia="Times New Roman" w:cs="Times New Roman"/>
            <w:strike w:val="0"/>
            <w:dstrike w:val="0"/>
            <w:noProof w:val="0"/>
            <w:color w:val="467886"/>
            <w:sz w:val="24"/>
            <w:szCs w:val="24"/>
            <w:u w:val="single"/>
            <w:lang w:val="en-US"/>
          </w:rPr>
          <w:t>https://hbr.org/2022/09/how-to-digitalize-your-sales-organization?registration=success</w:t>
        </w:r>
      </w:hyperlink>
    </w:p>
    <w:p xmlns:wp14="http://schemas.microsoft.com/office/word/2010/wordml" w:rsidRPr="00106098" w:rsidR="008D4DB8" w:rsidP="4A0AA99C" w:rsidRDefault="00106098" w14:paraId="38C0A500" wp14:textId="37DAD7E4">
      <w:pPr>
        <w:pStyle w:val="Normal"/>
        <w:spacing/>
        <w:ind w:left="720" w:hanging="720"/>
        <w:contextualSpacing/>
        <w:jc w:val="left"/>
        <w:rPr>
          <w:rFonts w:ascii="Times New Roman" w:hAnsi="Times New Roman" w:eastAsia="Times New Roman" w:cs="Times New Roman"/>
          <w:sz w:val="24"/>
          <w:szCs w:val="24"/>
        </w:rPr>
      </w:pPr>
      <w:r w:rsidRPr="4A0AA99C" w:rsidR="4A57DE02">
        <w:rPr>
          <w:rFonts w:ascii="Times New Roman" w:hAnsi="Times New Roman" w:eastAsia="Times New Roman" w:cs="Times New Roman"/>
          <w:noProof w:val="0"/>
          <w:sz w:val="24"/>
          <w:szCs w:val="24"/>
          <w:lang w:val="en-US"/>
        </w:rPr>
        <w:t xml:space="preserve">AWS. (2024). </w:t>
      </w:r>
      <w:r w:rsidRPr="4A0AA99C" w:rsidR="4A57DE02">
        <w:rPr>
          <w:rFonts w:ascii="Times New Roman" w:hAnsi="Times New Roman" w:eastAsia="Times New Roman" w:cs="Times New Roman"/>
          <w:i w:val="1"/>
          <w:iCs w:val="1"/>
          <w:noProof w:val="0"/>
          <w:sz w:val="24"/>
          <w:szCs w:val="24"/>
          <w:lang w:val="en-US"/>
        </w:rPr>
        <w:t xml:space="preserve">Advanced Retail Data Insights Solutions from AWS. </w:t>
      </w:r>
      <w:r w:rsidRPr="4A0AA99C" w:rsidR="4A57DE02">
        <w:rPr>
          <w:rFonts w:ascii="Times New Roman" w:hAnsi="Times New Roman" w:eastAsia="Times New Roman" w:cs="Times New Roman"/>
          <w:noProof w:val="0"/>
          <w:sz w:val="24"/>
          <w:szCs w:val="24"/>
          <w:lang w:val="en-US"/>
        </w:rPr>
        <w:t>AWS.</w:t>
      </w:r>
      <w:r w:rsidRPr="4A0AA99C" w:rsidR="4A57DE02">
        <w:rPr>
          <w:rFonts w:ascii="Times New Roman" w:hAnsi="Times New Roman" w:eastAsia="Times New Roman" w:cs="Times New Roman"/>
          <w:i w:val="1"/>
          <w:iCs w:val="1"/>
          <w:noProof w:val="0"/>
          <w:sz w:val="24"/>
          <w:szCs w:val="24"/>
          <w:lang w:val="en-US"/>
        </w:rPr>
        <w:t xml:space="preserve"> </w:t>
      </w:r>
      <w:hyperlink r:id="R56765e9eb3814be4">
        <w:r w:rsidRPr="4A0AA99C" w:rsidR="4A57DE02">
          <w:rPr>
            <w:rStyle w:val="Hyperlink"/>
            <w:rFonts w:ascii="Times New Roman" w:hAnsi="Times New Roman" w:eastAsia="Times New Roman" w:cs="Times New Roman"/>
            <w:strike w:val="0"/>
            <w:dstrike w:val="0"/>
            <w:noProof w:val="0"/>
            <w:color w:val="467886"/>
            <w:sz w:val="24"/>
            <w:szCs w:val="24"/>
            <w:u w:val="single"/>
            <w:lang w:val="en-US"/>
          </w:rPr>
          <w:t>https://aws.amazon.com/retail/advanced-data-insights/</w:t>
        </w:r>
      </w:hyperlink>
    </w:p>
    <w:p xmlns:wp14="http://schemas.microsoft.com/office/word/2010/wordml" w:rsidRPr="00106098" w:rsidR="008D4DB8" w:rsidP="4A0AA99C" w:rsidRDefault="00106098" w14:paraId="6AFA09DB" wp14:textId="00F6E89B">
      <w:pPr>
        <w:pStyle w:val="Normal"/>
        <w:spacing/>
        <w:ind w:left="720" w:hanging="720"/>
        <w:contextualSpacing/>
        <w:jc w:val="left"/>
        <w:rPr>
          <w:rFonts w:ascii="Times New Roman" w:hAnsi="Times New Roman" w:eastAsia="Times New Roman" w:cs="Times New Roman"/>
          <w:sz w:val="24"/>
          <w:szCs w:val="24"/>
        </w:rPr>
      </w:pPr>
      <w:r w:rsidRPr="75432F04" w:rsidR="4A57DE02">
        <w:rPr>
          <w:rFonts w:ascii="Times New Roman" w:hAnsi="Times New Roman" w:eastAsia="Times New Roman" w:cs="Times New Roman"/>
          <w:noProof w:val="0"/>
          <w:sz w:val="24"/>
          <w:szCs w:val="24"/>
          <w:lang w:val="en-US"/>
        </w:rPr>
        <w:t xml:space="preserve">Hamel, G. (Feb. 2006). </w:t>
      </w:r>
      <w:r w:rsidRPr="75432F04" w:rsidR="4A57DE02">
        <w:rPr>
          <w:rFonts w:ascii="Times New Roman" w:hAnsi="Times New Roman" w:eastAsia="Times New Roman" w:cs="Times New Roman"/>
          <w:i w:val="1"/>
          <w:iCs w:val="1"/>
          <w:noProof w:val="0"/>
          <w:sz w:val="24"/>
          <w:szCs w:val="24"/>
          <w:lang w:val="en-US"/>
        </w:rPr>
        <w:t xml:space="preserve">The Why, </w:t>
      </w:r>
      <w:bookmarkStart w:name="_Int_bUVFec3A" w:id="697987250"/>
      <w:r w:rsidRPr="75432F04" w:rsidR="4A57DE02">
        <w:rPr>
          <w:rFonts w:ascii="Times New Roman" w:hAnsi="Times New Roman" w:eastAsia="Times New Roman" w:cs="Times New Roman"/>
          <w:i w:val="1"/>
          <w:iCs w:val="1"/>
          <w:noProof w:val="0"/>
          <w:sz w:val="24"/>
          <w:szCs w:val="24"/>
          <w:lang w:val="en-US"/>
        </w:rPr>
        <w:t>What</w:t>
      </w:r>
      <w:bookmarkEnd w:id="697987250"/>
      <w:r w:rsidRPr="75432F04" w:rsidR="4A57DE02">
        <w:rPr>
          <w:rFonts w:ascii="Times New Roman" w:hAnsi="Times New Roman" w:eastAsia="Times New Roman" w:cs="Times New Roman"/>
          <w:i w:val="1"/>
          <w:iCs w:val="1"/>
          <w:noProof w:val="0"/>
          <w:sz w:val="24"/>
          <w:szCs w:val="24"/>
          <w:lang w:val="en-US"/>
        </w:rPr>
        <w:t>, and How of Management Innovation.</w:t>
      </w:r>
      <w:r w:rsidRPr="75432F04" w:rsidR="4A57DE02">
        <w:rPr>
          <w:rFonts w:ascii="Times New Roman" w:hAnsi="Times New Roman" w:eastAsia="Times New Roman" w:cs="Times New Roman"/>
          <w:i w:val="1"/>
          <w:iCs w:val="1"/>
          <w:noProof w:val="0"/>
          <w:sz w:val="24"/>
          <w:szCs w:val="24"/>
          <w:lang w:val="en-US"/>
        </w:rPr>
        <w:t xml:space="preserve"> </w:t>
      </w:r>
      <w:r w:rsidRPr="75432F04" w:rsidR="4A57DE02">
        <w:rPr>
          <w:rFonts w:ascii="Times New Roman" w:hAnsi="Times New Roman" w:eastAsia="Times New Roman" w:cs="Times New Roman"/>
          <w:noProof w:val="0"/>
          <w:sz w:val="24"/>
          <w:szCs w:val="24"/>
          <w:lang w:val="en-US"/>
        </w:rPr>
        <w:t xml:space="preserve">Harvard Business Review. </w:t>
      </w:r>
      <w:hyperlink r:id="R7326080b762f4ed1">
        <w:r w:rsidRPr="75432F04" w:rsidR="4A57DE02">
          <w:rPr>
            <w:rStyle w:val="Hyperlink"/>
            <w:rFonts w:ascii="Times New Roman" w:hAnsi="Times New Roman" w:eastAsia="Times New Roman" w:cs="Times New Roman"/>
            <w:noProof w:val="0"/>
            <w:sz w:val="24"/>
            <w:szCs w:val="24"/>
            <w:lang w:val="en-US"/>
          </w:rPr>
          <w:t>https://static1.1.sqspcdn.com/static/f/110188/7730491/1279203292210/The+Why+What+and+How+of+Management+Innovation+-+Gary+Hamel.pdf</w:t>
        </w:r>
      </w:hyperlink>
    </w:p>
    <w:p xmlns:wp14="http://schemas.microsoft.com/office/word/2010/wordml" w:rsidRPr="00106098" w:rsidR="008D4DB8" w:rsidP="09B2128B" w:rsidRDefault="00106098" w14:paraId="1299C43A" wp14:textId="1724DACB">
      <w:pPr>
        <w:pStyle w:val="Normal"/>
        <w:spacing/>
        <w:ind w:left="720" w:hanging="720"/>
        <w:contextualSpacing/>
        <w:jc w:val="left"/>
        <w:rPr>
          <w:rFonts w:ascii="Times New Roman" w:hAnsi="Times New Roman" w:eastAsia="Times New Roman" w:cs="Times New Roman"/>
          <w:noProof w:val="0"/>
          <w:sz w:val="24"/>
          <w:szCs w:val="24"/>
          <w:lang w:val="en-US"/>
        </w:rPr>
      </w:pPr>
      <w:r w:rsidRPr="75432F04" w:rsidR="4A57DE02">
        <w:rPr>
          <w:rFonts w:ascii="Times New Roman" w:hAnsi="Times New Roman" w:eastAsia="Times New Roman" w:cs="Times New Roman"/>
          <w:noProof w:val="0"/>
          <w:sz w:val="24"/>
          <w:szCs w:val="24"/>
          <w:lang w:val="en-US"/>
        </w:rPr>
        <w:t xml:space="preserve">Reinartz, W., Wiegand, N., &amp; </w:t>
      </w:r>
      <w:r w:rsidRPr="75432F04" w:rsidR="4A57DE02">
        <w:rPr>
          <w:rFonts w:ascii="Times New Roman" w:hAnsi="Times New Roman" w:eastAsia="Times New Roman" w:cs="Times New Roman"/>
          <w:noProof w:val="0"/>
          <w:sz w:val="24"/>
          <w:szCs w:val="24"/>
          <w:lang w:val="en-US"/>
        </w:rPr>
        <w:t>Imschloss</w:t>
      </w:r>
      <w:r w:rsidRPr="75432F04" w:rsidR="4A57DE02">
        <w:rPr>
          <w:rFonts w:ascii="Times New Roman" w:hAnsi="Times New Roman" w:eastAsia="Times New Roman" w:cs="Times New Roman"/>
          <w:noProof w:val="0"/>
          <w:sz w:val="24"/>
          <w:szCs w:val="24"/>
          <w:lang w:val="en-US"/>
        </w:rPr>
        <w:t xml:space="preserve">, M. (Sept. 2019). </w:t>
      </w:r>
      <w:r w:rsidRPr="75432F04" w:rsidR="4A57DE02">
        <w:rPr>
          <w:rFonts w:ascii="Times New Roman" w:hAnsi="Times New Roman" w:eastAsia="Times New Roman" w:cs="Times New Roman"/>
          <w:i w:val="1"/>
          <w:iCs w:val="1"/>
          <w:noProof w:val="0"/>
          <w:sz w:val="24"/>
          <w:szCs w:val="24"/>
          <w:lang w:val="en-US"/>
        </w:rPr>
        <w:t xml:space="preserve">The impact of digital transformation on the </w:t>
      </w:r>
      <w:bookmarkStart w:name="_Int_FyqbSwXx" w:id="2065228893"/>
      <w:r w:rsidRPr="75432F04" w:rsidR="4A57DE02">
        <w:rPr>
          <w:rFonts w:ascii="Times New Roman" w:hAnsi="Times New Roman" w:eastAsia="Times New Roman" w:cs="Times New Roman"/>
          <w:i w:val="1"/>
          <w:iCs w:val="1"/>
          <w:noProof w:val="0"/>
          <w:sz w:val="24"/>
          <w:szCs w:val="24"/>
          <w:lang w:val="en-US"/>
        </w:rPr>
        <w:t>retailing</w:t>
      </w:r>
      <w:bookmarkEnd w:id="2065228893"/>
      <w:r w:rsidRPr="75432F04" w:rsidR="4A57DE02">
        <w:rPr>
          <w:rFonts w:ascii="Times New Roman" w:hAnsi="Times New Roman" w:eastAsia="Times New Roman" w:cs="Times New Roman"/>
          <w:i w:val="1"/>
          <w:iCs w:val="1"/>
          <w:noProof w:val="0"/>
          <w:sz w:val="24"/>
          <w:szCs w:val="24"/>
          <w:lang w:val="en-US"/>
        </w:rPr>
        <w:t xml:space="preserve"> value chain. </w:t>
      </w:r>
      <w:r w:rsidRPr="75432F04" w:rsidR="4A57DE02">
        <w:rPr>
          <w:rFonts w:ascii="Times New Roman" w:hAnsi="Times New Roman" w:eastAsia="Times New Roman" w:cs="Times New Roman"/>
          <w:noProof w:val="0"/>
          <w:sz w:val="24"/>
          <w:szCs w:val="24"/>
          <w:lang w:val="en-US"/>
        </w:rPr>
        <w:t xml:space="preserve">International Journal of Research in Marketing. </w:t>
      </w:r>
      <w:hyperlink w:anchor="s0035" r:id="Rdead2333e5c44ba0">
        <w:r w:rsidRPr="75432F04" w:rsidR="4A57DE02">
          <w:rPr>
            <w:rStyle w:val="Hyperlink"/>
            <w:rFonts w:ascii="Times New Roman" w:hAnsi="Times New Roman" w:eastAsia="Times New Roman" w:cs="Times New Roman"/>
            <w:strike w:val="0"/>
            <w:dstrike w:val="0"/>
            <w:noProof w:val="0"/>
            <w:color w:val="467886"/>
            <w:sz w:val="24"/>
            <w:szCs w:val="24"/>
            <w:u w:val="single"/>
            <w:lang w:val="en-US"/>
          </w:rPr>
          <w:t>https://www.sciencedirect.com/science/article/pii/S0167811618300739#s0035</w:t>
        </w:r>
      </w:hyperlink>
    </w:p>
    <w:p w:rsidR="33F9718E" w:rsidP="09B2128B" w:rsidRDefault="33F9718E" w14:paraId="128CF447" w14:textId="63F6B104">
      <w:pPr>
        <w:pStyle w:val="Normal"/>
        <w:spacing/>
        <w:ind w:left="720" w:hanging="720"/>
        <w:contextualSpacing/>
        <w:jc w:val="left"/>
        <w:rPr>
          <w:rFonts w:ascii="Times New Roman" w:hAnsi="Times New Roman" w:eastAsia="Times New Roman" w:cs="Times New Roman"/>
          <w:i w:val="1"/>
          <w:iCs w:val="1"/>
          <w:strike w:val="0"/>
          <w:dstrike w:val="0"/>
          <w:noProof w:val="0"/>
          <w:color w:val="auto"/>
          <w:sz w:val="24"/>
          <w:szCs w:val="24"/>
          <w:u w:val="none"/>
          <w:lang w:val="en-US"/>
        </w:rPr>
      </w:pPr>
      <w:r w:rsidRPr="09B2128B" w:rsidR="33F9718E">
        <w:rPr>
          <w:rFonts w:ascii="Times New Roman" w:hAnsi="Times New Roman" w:eastAsia="Times New Roman" w:cs="Times New Roman"/>
          <w:strike w:val="0"/>
          <w:dstrike w:val="0"/>
          <w:noProof w:val="0"/>
          <w:color w:val="auto"/>
          <w:sz w:val="24"/>
          <w:szCs w:val="24"/>
          <w:u w:val="none"/>
          <w:lang w:val="en-US"/>
        </w:rPr>
        <w:t xml:space="preserve">Garcia, V. (2021). </w:t>
      </w:r>
      <w:r w:rsidRPr="09B2128B" w:rsidR="33F9718E">
        <w:rPr>
          <w:rFonts w:ascii="Times New Roman" w:hAnsi="Times New Roman" w:eastAsia="Times New Roman" w:cs="Times New Roman"/>
          <w:i w:val="1"/>
          <w:iCs w:val="1"/>
          <w:strike w:val="0"/>
          <w:dstrike w:val="0"/>
          <w:noProof w:val="0"/>
          <w:color w:val="auto"/>
          <w:sz w:val="24"/>
          <w:szCs w:val="24"/>
          <w:u w:val="none"/>
          <w:lang w:val="en-US"/>
        </w:rPr>
        <w:t>Examining the Impact of Selling on Amazon on the Revenue growth of MSEs in the US</w:t>
      </w:r>
      <w:r w:rsidRPr="09B2128B" w:rsidR="37F72E85">
        <w:rPr>
          <w:rFonts w:ascii="Times New Roman" w:hAnsi="Times New Roman" w:eastAsia="Times New Roman" w:cs="Times New Roman"/>
          <w:i w:val="1"/>
          <w:iCs w:val="1"/>
          <w:strike w:val="0"/>
          <w:dstrike w:val="0"/>
          <w:noProof w:val="0"/>
          <w:color w:val="auto"/>
          <w:sz w:val="24"/>
          <w:szCs w:val="24"/>
          <w:u w:val="none"/>
          <w:lang w:val="en-US"/>
        </w:rPr>
        <w:t xml:space="preserve"> </w:t>
      </w:r>
      <w:r w:rsidRPr="09B2128B" w:rsidR="37F72E85">
        <w:rPr>
          <w:rFonts w:ascii="Times New Roman" w:hAnsi="Times New Roman" w:eastAsia="Times New Roman" w:cs="Times New Roman"/>
          <w:i w:val="0"/>
          <w:iCs w:val="0"/>
          <w:strike w:val="0"/>
          <w:dstrike w:val="0"/>
          <w:noProof w:val="0"/>
          <w:color w:val="auto"/>
          <w:sz w:val="24"/>
          <w:szCs w:val="24"/>
          <w:u w:val="none"/>
          <w:lang w:val="en-US"/>
        </w:rPr>
        <w:t xml:space="preserve">(pp. 28-38). International Journal of Contemporary Financial Issues. </w:t>
      </w:r>
      <w:hyperlink r:id="R7306cbf94253405b">
        <w:r w:rsidRPr="09B2128B" w:rsidR="70CB2624">
          <w:rPr>
            <w:rStyle w:val="Hyperlink"/>
            <w:rFonts w:ascii="Times New Roman" w:hAnsi="Times New Roman" w:eastAsia="Times New Roman" w:cs="Times New Roman"/>
            <w:i w:val="0"/>
            <w:iCs w:val="0"/>
            <w:strike w:val="0"/>
            <w:dstrike w:val="0"/>
            <w:noProof w:val="0"/>
            <w:sz w:val="24"/>
            <w:szCs w:val="24"/>
            <w:lang w:val="en-US"/>
          </w:rPr>
          <w:t>https://hcommons.org/deposits/item/hc:43239/</w:t>
        </w:r>
      </w:hyperlink>
    </w:p>
    <w:p w:rsidR="70CB2624" w:rsidP="75432F04" w:rsidRDefault="70CB2624" w14:paraId="6B5762E0" w14:textId="6DAF066B">
      <w:pPr>
        <w:pStyle w:val="Normal"/>
        <w:spacing/>
        <w:ind w:left="720" w:hanging="720"/>
        <w:contextualSpacing/>
        <w:jc w:val="left"/>
        <w:rPr>
          <w:rFonts w:ascii="Times New Roman" w:hAnsi="Times New Roman" w:eastAsia="Times New Roman" w:cs="Times New Roman"/>
          <w:i w:val="0"/>
          <w:iCs w:val="0"/>
          <w:strike w:val="0"/>
          <w:dstrike w:val="0"/>
          <w:noProof w:val="0"/>
          <w:color w:val="auto"/>
          <w:sz w:val="24"/>
          <w:szCs w:val="24"/>
          <w:u w:val="none"/>
          <w:lang w:val="en-US"/>
        </w:rPr>
      </w:pPr>
      <w:r w:rsidRPr="75432F04" w:rsidR="70CB2624">
        <w:rPr>
          <w:rFonts w:ascii="Times New Roman" w:hAnsi="Times New Roman" w:eastAsia="Times New Roman" w:cs="Times New Roman"/>
          <w:i w:val="0"/>
          <w:iCs w:val="0"/>
          <w:strike w:val="0"/>
          <w:dstrike w:val="0"/>
          <w:noProof w:val="0"/>
          <w:color w:val="auto"/>
          <w:sz w:val="24"/>
          <w:szCs w:val="24"/>
          <w:u w:val="none"/>
          <w:lang w:val="en-US"/>
        </w:rPr>
        <w:t xml:space="preserve">Pastore, R., Fuller, M., &amp; </w:t>
      </w:r>
      <w:r w:rsidRPr="75432F04" w:rsidR="70CB2624">
        <w:rPr>
          <w:rFonts w:ascii="Times New Roman" w:hAnsi="Times New Roman" w:eastAsia="Times New Roman" w:cs="Times New Roman"/>
          <w:i w:val="0"/>
          <w:iCs w:val="0"/>
          <w:strike w:val="0"/>
          <w:dstrike w:val="0"/>
          <w:noProof w:val="0"/>
          <w:color w:val="auto"/>
          <w:sz w:val="24"/>
          <w:szCs w:val="24"/>
          <w:u w:val="none"/>
          <w:lang w:val="en-US"/>
        </w:rPr>
        <w:t>Gillepsie</w:t>
      </w:r>
      <w:r w:rsidRPr="75432F04" w:rsidR="70CB2624">
        <w:rPr>
          <w:rFonts w:ascii="Times New Roman" w:hAnsi="Times New Roman" w:eastAsia="Times New Roman" w:cs="Times New Roman"/>
          <w:i w:val="0"/>
          <w:iCs w:val="0"/>
          <w:strike w:val="0"/>
          <w:dstrike w:val="0"/>
          <w:noProof w:val="0"/>
          <w:color w:val="auto"/>
          <w:sz w:val="24"/>
          <w:szCs w:val="24"/>
          <w:u w:val="none"/>
          <w:lang w:val="en-US"/>
        </w:rPr>
        <w:t xml:space="preserve">, J. (Feb. 2022). </w:t>
      </w:r>
      <w:r w:rsidRPr="75432F04" w:rsidR="70CB2624">
        <w:rPr>
          <w:rFonts w:ascii="Times New Roman" w:hAnsi="Times New Roman" w:eastAsia="Times New Roman" w:cs="Times New Roman"/>
          <w:i w:val="1"/>
          <w:iCs w:val="1"/>
          <w:strike w:val="0"/>
          <w:dstrike w:val="0"/>
          <w:noProof w:val="0"/>
          <w:color w:val="auto"/>
          <w:sz w:val="24"/>
          <w:szCs w:val="24"/>
          <w:u w:val="none"/>
          <w:lang w:val="en-US"/>
        </w:rPr>
        <w:t xml:space="preserve">The Business Value of Migration to Amazon Web Services. </w:t>
      </w:r>
      <w:r w:rsidRPr="75432F04" w:rsidR="70CB2624">
        <w:rPr>
          <w:rFonts w:ascii="Times New Roman" w:hAnsi="Times New Roman" w:eastAsia="Times New Roman" w:cs="Times New Roman"/>
          <w:i w:val="0"/>
          <w:iCs w:val="0"/>
          <w:strike w:val="0"/>
          <w:dstrike w:val="0"/>
          <w:noProof w:val="0"/>
          <w:color w:val="auto"/>
          <w:sz w:val="24"/>
          <w:szCs w:val="24"/>
          <w:u w:val="none"/>
          <w:lang w:val="en-US"/>
        </w:rPr>
        <w:t xml:space="preserve">The Hackett Group. </w:t>
      </w:r>
      <w:hyperlink r:id="R222ee60017e1476b">
        <w:r w:rsidRPr="75432F04" w:rsidR="1E555C77">
          <w:rPr>
            <w:rStyle w:val="Hyperlink"/>
            <w:rFonts w:ascii="Times New Roman" w:hAnsi="Times New Roman" w:eastAsia="Times New Roman" w:cs="Times New Roman"/>
            <w:i w:val="0"/>
            <w:iCs w:val="0"/>
            <w:strike w:val="0"/>
            <w:dstrike w:val="0"/>
            <w:noProof w:val="0"/>
            <w:sz w:val="24"/>
            <w:szCs w:val="24"/>
            <w:lang w:val="en-US"/>
          </w:rPr>
          <w:t>https://pages.awscloud.com/rs/112-TZM-766/images/hackett-group-the-business-value-of-migration-to-aws-012022.pdf</w:t>
        </w:r>
      </w:hyperlink>
    </w:p>
    <w:p w:rsidR="6C07E416" w:rsidP="75432F04" w:rsidRDefault="6C07E416" w14:paraId="4774B4C3" w14:textId="046C0936">
      <w:pPr>
        <w:pStyle w:val="Normal"/>
        <w:spacing/>
        <w:ind w:left="720" w:hanging="720"/>
        <w:contextualSpacing/>
        <w:jc w:val="left"/>
        <w:rPr>
          <w:rFonts w:ascii="Times New Roman" w:hAnsi="Times New Roman" w:eastAsia="Times New Roman" w:cs="Times New Roman"/>
          <w:i w:val="0"/>
          <w:iCs w:val="0"/>
          <w:strike w:val="0"/>
          <w:dstrike w:val="0"/>
          <w:noProof w:val="0"/>
          <w:color w:val="auto"/>
          <w:sz w:val="24"/>
          <w:szCs w:val="24"/>
          <w:u w:val="none"/>
          <w:lang w:val="en-US"/>
        </w:rPr>
      </w:pPr>
      <w:r w:rsidRPr="75432F04" w:rsidR="6C07E416">
        <w:rPr>
          <w:rFonts w:ascii="Times New Roman" w:hAnsi="Times New Roman" w:eastAsia="Times New Roman" w:cs="Times New Roman"/>
          <w:i w:val="0"/>
          <w:iCs w:val="0"/>
          <w:strike w:val="0"/>
          <w:dstrike w:val="0"/>
          <w:noProof w:val="0"/>
          <w:color w:val="auto"/>
          <w:sz w:val="24"/>
          <w:szCs w:val="24"/>
          <w:u w:val="none"/>
          <w:lang w:val="en-US"/>
        </w:rPr>
        <w:t>SM Lau, A. &amp; Bouazizi. (2019, Dec. 2</w:t>
      </w:r>
      <w:r w:rsidRPr="75432F04" w:rsidR="6C07E416">
        <w:rPr>
          <w:rFonts w:ascii="Times New Roman" w:hAnsi="Times New Roman" w:eastAsia="Times New Roman" w:cs="Times New Roman"/>
          <w:i w:val="0"/>
          <w:iCs w:val="0"/>
          <w:strike w:val="0"/>
          <w:dstrike w:val="0"/>
          <w:noProof w:val="0"/>
          <w:color w:val="auto"/>
          <w:sz w:val="24"/>
          <w:szCs w:val="24"/>
          <w:u w:val="none"/>
          <w:vertAlign w:val="superscript"/>
          <w:lang w:val="en-US"/>
        </w:rPr>
        <w:t>nd</w:t>
      </w:r>
      <w:r w:rsidRPr="75432F04" w:rsidR="6C07E416">
        <w:rPr>
          <w:rFonts w:ascii="Times New Roman" w:hAnsi="Times New Roman" w:eastAsia="Times New Roman" w:cs="Times New Roman"/>
          <w:i w:val="0"/>
          <w:iCs w:val="0"/>
          <w:strike w:val="0"/>
          <w:dstrike w:val="0"/>
          <w:noProof w:val="0"/>
          <w:color w:val="auto"/>
          <w:sz w:val="24"/>
          <w:szCs w:val="24"/>
          <w:u w:val="none"/>
          <w:lang w:val="en-US"/>
        </w:rPr>
        <w:t xml:space="preserve">). </w:t>
      </w:r>
      <w:r w:rsidRPr="75432F04" w:rsidR="6C07E416">
        <w:rPr>
          <w:rFonts w:ascii="Times New Roman" w:hAnsi="Times New Roman" w:eastAsia="Times New Roman" w:cs="Times New Roman"/>
          <w:i w:val="1"/>
          <w:iCs w:val="1"/>
          <w:strike w:val="0"/>
          <w:dstrike w:val="0"/>
          <w:noProof w:val="0"/>
          <w:color w:val="auto"/>
          <w:sz w:val="24"/>
          <w:szCs w:val="24"/>
          <w:u w:val="none"/>
          <w:lang w:val="en-US"/>
        </w:rPr>
        <w:t>Using Big Data Analytics for M</w:t>
      </w:r>
      <w:r w:rsidRPr="75432F04" w:rsidR="5B54EB53">
        <w:rPr>
          <w:rFonts w:ascii="Times New Roman" w:hAnsi="Times New Roman" w:eastAsia="Times New Roman" w:cs="Times New Roman"/>
          <w:i w:val="1"/>
          <w:iCs w:val="1"/>
          <w:strike w:val="0"/>
          <w:dstrike w:val="0"/>
          <w:noProof w:val="0"/>
          <w:color w:val="auto"/>
          <w:sz w:val="24"/>
          <w:szCs w:val="24"/>
          <w:u w:val="none"/>
          <w:lang w:val="en-US"/>
        </w:rPr>
        <w:t xml:space="preserve">arket Opportunities: A Case Study of ExporTech Detroit. </w:t>
      </w:r>
      <w:r w:rsidRPr="75432F04" w:rsidR="5B54EB53">
        <w:rPr>
          <w:rFonts w:ascii="Times New Roman" w:hAnsi="Times New Roman" w:eastAsia="Times New Roman" w:cs="Times New Roman"/>
          <w:i w:val="0"/>
          <w:iCs w:val="0"/>
          <w:strike w:val="0"/>
          <w:dstrike w:val="0"/>
          <w:noProof w:val="0"/>
          <w:color w:val="auto"/>
          <w:sz w:val="24"/>
          <w:szCs w:val="24"/>
          <w:u w:val="none"/>
          <w:lang w:val="en-US"/>
        </w:rPr>
        <w:t>International Journal of Knowledge Engineering, Vol. 5, No. 2</w:t>
      </w:r>
      <w:r w:rsidRPr="75432F04" w:rsidR="3BA56217">
        <w:rPr>
          <w:rFonts w:ascii="Times New Roman" w:hAnsi="Times New Roman" w:eastAsia="Times New Roman" w:cs="Times New Roman"/>
          <w:i w:val="0"/>
          <w:iCs w:val="0"/>
          <w:strike w:val="0"/>
          <w:dstrike w:val="0"/>
          <w:noProof w:val="0"/>
          <w:color w:val="auto"/>
          <w:sz w:val="24"/>
          <w:szCs w:val="24"/>
          <w:u w:val="none"/>
          <w:lang w:val="en-US"/>
        </w:rPr>
        <w:t xml:space="preserve">, December 2019. </w:t>
      </w:r>
      <w:hyperlink r:id="R4908a9fe50594ead">
        <w:r w:rsidRPr="75432F04" w:rsidR="3BA56217">
          <w:rPr>
            <w:rStyle w:val="Hyperlink"/>
            <w:rFonts w:ascii="Times New Roman" w:hAnsi="Times New Roman" w:eastAsia="Times New Roman" w:cs="Times New Roman"/>
            <w:i w:val="0"/>
            <w:iCs w:val="0"/>
            <w:strike w:val="0"/>
            <w:dstrike w:val="0"/>
            <w:noProof w:val="0"/>
            <w:sz w:val="24"/>
            <w:szCs w:val="24"/>
            <w:lang w:val="en-US"/>
          </w:rPr>
          <w:t>https://www.ijke.org/vol5/115-DY401.pdf</w:t>
        </w:r>
      </w:hyperlink>
    </w:p>
    <w:p w:rsidR="43367364" w:rsidP="75432F04" w:rsidRDefault="43367364" w14:paraId="41D3F0B0" w14:textId="1CE00931">
      <w:pPr>
        <w:pStyle w:val="Normal"/>
        <w:spacing/>
        <w:ind w:left="720" w:hanging="720"/>
        <w:contextualSpacing/>
        <w:jc w:val="left"/>
        <w:rPr>
          <w:rFonts w:ascii="Times New Roman" w:hAnsi="Times New Roman" w:eastAsia="Times New Roman" w:cs="Times New Roman"/>
          <w:i w:val="0"/>
          <w:iCs w:val="0"/>
          <w:strike w:val="0"/>
          <w:dstrike w:val="0"/>
          <w:noProof w:val="0"/>
          <w:sz w:val="24"/>
          <w:szCs w:val="24"/>
          <w:lang w:val="en-US"/>
        </w:rPr>
      </w:pPr>
      <w:r w:rsidRPr="75432F04" w:rsidR="43367364">
        <w:rPr>
          <w:rFonts w:ascii="Times New Roman" w:hAnsi="Times New Roman" w:eastAsia="Times New Roman" w:cs="Times New Roman"/>
          <w:i w:val="0"/>
          <w:iCs w:val="0"/>
          <w:strike w:val="0"/>
          <w:dstrike w:val="0"/>
          <w:noProof w:val="0"/>
          <w:sz w:val="24"/>
          <w:szCs w:val="24"/>
          <w:lang w:val="en-US"/>
        </w:rPr>
        <w:t>Patanakul</w:t>
      </w:r>
      <w:r w:rsidRPr="75432F04" w:rsidR="43367364">
        <w:rPr>
          <w:rFonts w:ascii="Times New Roman" w:hAnsi="Times New Roman" w:eastAsia="Times New Roman" w:cs="Times New Roman"/>
          <w:i w:val="0"/>
          <w:iCs w:val="0"/>
          <w:strike w:val="0"/>
          <w:dstrike w:val="0"/>
          <w:noProof w:val="0"/>
          <w:sz w:val="24"/>
          <w:szCs w:val="24"/>
          <w:lang w:val="en-US"/>
        </w:rPr>
        <w:t xml:space="preserve">, P. &amp; </w:t>
      </w:r>
      <w:r w:rsidRPr="75432F04" w:rsidR="43367364">
        <w:rPr>
          <w:rFonts w:ascii="Times New Roman" w:hAnsi="Times New Roman" w:eastAsia="Times New Roman" w:cs="Times New Roman"/>
          <w:i w:val="0"/>
          <w:iCs w:val="0"/>
          <w:strike w:val="0"/>
          <w:dstrike w:val="0"/>
          <w:noProof w:val="0"/>
          <w:sz w:val="24"/>
          <w:szCs w:val="24"/>
          <w:lang w:val="en-US"/>
        </w:rPr>
        <w:t>Shenhar</w:t>
      </w:r>
      <w:r w:rsidRPr="75432F04" w:rsidR="43367364">
        <w:rPr>
          <w:rFonts w:ascii="Times New Roman" w:hAnsi="Times New Roman" w:eastAsia="Times New Roman" w:cs="Times New Roman"/>
          <w:i w:val="0"/>
          <w:iCs w:val="0"/>
          <w:strike w:val="0"/>
          <w:dstrike w:val="0"/>
          <w:noProof w:val="0"/>
          <w:sz w:val="24"/>
          <w:szCs w:val="24"/>
          <w:lang w:val="en-US"/>
        </w:rPr>
        <w:t xml:space="preserve">, A. (2011). </w:t>
      </w:r>
      <w:r w:rsidRPr="75432F04" w:rsidR="43367364">
        <w:rPr>
          <w:rFonts w:ascii="Times New Roman" w:hAnsi="Times New Roman" w:eastAsia="Times New Roman" w:cs="Times New Roman"/>
          <w:i w:val="1"/>
          <w:iCs w:val="1"/>
          <w:strike w:val="0"/>
          <w:dstrike w:val="0"/>
          <w:noProof w:val="0"/>
          <w:sz w:val="24"/>
          <w:szCs w:val="24"/>
          <w:lang w:val="en-US"/>
        </w:rPr>
        <w:t xml:space="preserve">What Project Strategy Really Is: The Fundamental </w:t>
      </w:r>
      <w:r w:rsidRPr="75432F04" w:rsidR="0B91DA1B">
        <w:rPr>
          <w:rFonts w:ascii="Times New Roman" w:hAnsi="Times New Roman" w:eastAsia="Times New Roman" w:cs="Times New Roman"/>
          <w:i w:val="1"/>
          <w:iCs w:val="1"/>
          <w:strike w:val="0"/>
          <w:dstrike w:val="0"/>
          <w:noProof w:val="0"/>
          <w:sz w:val="24"/>
          <w:szCs w:val="24"/>
          <w:lang w:val="en-US"/>
        </w:rPr>
        <w:t xml:space="preserve">Building Block in Strategic Project Management. </w:t>
      </w:r>
      <w:r w:rsidRPr="75432F04" w:rsidR="0B91DA1B">
        <w:rPr>
          <w:rFonts w:ascii="Times New Roman" w:hAnsi="Times New Roman" w:eastAsia="Times New Roman" w:cs="Times New Roman"/>
          <w:i w:val="0"/>
          <w:iCs w:val="0"/>
          <w:strike w:val="0"/>
          <w:dstrike w:val="0"/>
          <w:noProof w:val="0"/>
          <w:sz w:val="24"/>
          <w:szCs w:val="24"/>
          <w:lang w:val="en-US"/>
        </w:rPr>
        <w:t>Project Management Journal, Vol. 43, No. 1, 4-20. https://www.researchgate.net/profile/Peerasit-Patanakul/publication/288960966_Project_strategy-The_missing_link/links/5693d55308ae425c68960984/Project-strategy-The-missing-link.pdf</w:t>
      </w:r>
    </w:p>
    <w:p w:rsidR="09B2128B" w:rsidP="09B2128B" w:rsidRDefault="09B2128B" w14:paraId="63AEF015" w14:textId="309751C3">
      <w:pPr>
        <w:pStyle w:val="Normal"/>
        <w:spacing/>
        <w:ind w:left="720" w:hanging="720"/>
        <w:contextualSpacing/>
        <w:jc w:val="left"/>
        <w:rPr>
          <w:rFonts w:ascii="Times New Roman" w:hAnsi="Times New Roman" w:eastAsia="Times New Roman" w:cs="Times New Roman"/>
          <w:strike w:val="0"/>
          <w:dstrike w:val="0"/>
          <w:noProof w:val="0"/>
          <w:color w:val="467886"/>
          <w:sz w:val="24"/>
          <w:szCs w:val="24"/>
          <w:u w:val="single"/>
          <w:lang w:val="en-US"/>
        </w:rPr>
      </w:pPr>
    </w:p>
    <w:p w:rsidR="09B2128B" w:rsidP="09B2128B" w:rsidRDefault="09B2128B" w14:paraId="1DB28140" w14:textId="075F06FA">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1D89F85" w14:textId="630010A9">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5EA480D" w14:textId="253BE864">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43CA6935" w14:textId="33ADF4F9">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31E3CC78" w14:textId="6AF6FC38">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C537A19" w14:textId="78D8390A">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75432F04" w:rsidP="75432F04" w:rsidRDefault="75432F04" w14:paraId="402F7AB2" w14:textId="45DA508C">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7B84ED3B" w:rsidP="09B2128B" w:rsidRDefault="7B84ED3B" w14:paraId="105EB275" w14:textId="195ED42D">
      <w:pPr>
        <w:pStyle w:val="Normal"/>
        <w:spacing/>
        <w:ind w:left="720" w:hanging="720"/>
        <w:contextualSpacing/>
        <w:jc w:val="center"/>
        <w:rPr>
          <w:rFonts w:ascii="Times New Roman" w:hAnsi="Times New Roman" w:eastAsia="Times New Roman" w:cs="Times New Roman"/>
          <w:b w:val="1"/>
          <w:bCs w:val="1"/>
          <w:strike w:val="0"/>
          <w:dstrike w:val="0"/>
          <w:noProof w:val="0"/>
          <w:color w:val="467886"/>
          <w:sz w:val="24"/>
          <w:szCs w:val="24"/>
          <w:u w:val="none"/>
          <w:lang w:val="en-US"/>
        </w:rPr>
      </w:pPr>
      <w:r w:rsidRPr="75432F04" w:rsidR="7B84ED3B">
        <w:rPr>
          <w:rFonts w:ascii="Times New Roman" w:hAnsi="Times New Roman" w:eastAsia="Times New Roman" w:cs="Times New Roman"/>
          <w:b w:val="1"/>
          <w:bCs w:val="1"/>
          <w:strike w:val="0"/>
          <w:dstrike w:val="0"/>
          <w:noProof w:val="0"/>
          <w:color w:val="auto"/>
          <w:sz w:val="24"/>
          <w:szCs w:val="24"/>
          <w:u w:val="none"/>
          <w:lang w:val="en-US"/>
        </w:rPr>
        <w:t>Appendix</w:t>
      </w:r>
    </w:p>
    <w:p w:rsidR="65F67F35" w:rsidP="09B2128B" w:rsidRDefault="65F67F35" w14:paraId="0C02172D" w14:textId="673179CA">
      <w:pPr>
        <w:spacing w:before="0" w:beforeAutospacing="off" w:after="160" w:afterAutospacing="off" w:line="278" w:lineRule="auto"/>
        <w:jc w:val="left"/>
        <w:rPr>
          <w:rFonts w:ascii="Times New Roman" w:hAnsi="Times New Roman" w:eastAsia="Times New Roman" w:cs="Times New Roman"/>
          <w:noProof w:val="0"/>
          <w:sz w:val="24"/>
          <w:szCs w:val="24"/>
          <w:lang w:val="en-US"/>
        </w:rPr>
      </w:pPr>
      <w:r w:rsidRPr="75432F04" w:rsidR="65F67F35">
        <w:rPr>
          <w:rFonts w:ascii="Times New Roman" w:hAnsi="Times New Roman" w:eastAsia="Times New Roman" w:cs="Times New Roman"/>
          <w:noProof w:val="0"/>
          <w:sz w:val="24"/>
          <w:szCs w:val="24"/>
          <w:lang w:val="en-US"/>
        </w:rPr>
        <w:t xml:space="preserve">Marr, B. (2023). </w:t>
      </w:r>
      <w:r w:rsidRPr="75432F04" w:rsidR="65F67F35">
        <w:rPr>
          <w:rFonts w:ascii="Times New Roman" w:hAnsi="Times New Roman" w:eastAsia="Times New Roman" w:cs="Times New Roman"/>
          <w:i w:val="1"/>
          <w:iCs w:val="1"/>
          <w:noProof w:val="0"/>
          <w:sz w:val="24"/>
          <w:szCs w:val="24"/>
          <w:lang w:val="en-US"/>
        </w:rPr>
        <w:t xml:space="preserve">The Impact </w:t>
      </w:r>
      <w:bookmarkStart w:name="_Int_QFAUnJzV" w:id="1383251752"/>
      <w:r w:rsidRPr="75432F04" w:rsidR="65F67F35">
        <w:rPr>
          <w:rFonts w:ascii="Times New Roman" w:hAnsi="Times New Roman" w:eastAsia="Times New Roman" w:cs="Times New Roman"/>
          <w:i w:val="1"/>
          <w:iCs w:val="1"/>
          <w:noProof w:val="0"/>
          <w:sz w:val="24"/>
          <w:szCs w:val="24"/>
          <w:lang w:val="en-US"/>
        </w:rPr>
        <w:t>Of</w:t>
      </w:r>
      <w:bookmarkEnd w:id="1383251752"/>
      <w:r w:rsidRPr="75432F04" w:rsidR="65F67F35">
        <w:rPr>
          <w:rFonts w:ascii="Times New Roman" w:hAnsi="Times New Roman" w:eastAsia="Times New Roman" w:cs="Times New Roman"/>
          <w:i w:val="1"/>
          <w:iCs w:val="1"/>
          <w:noProof w:val="0"/>
          <w:sz w:val="24"/>
          <w:szCs w:val="24"/>
          <w:lang w:val="en-US"/>
        </w:rPr>
        <w:t xml:space="preserve"> Digital Transformation </w:t>
      </w:r>
      <w:bookmarkStart w:name="_Int_ltLMbW9Y" w:id="1045715428"/>
      <w:r w:rsidRPr="75432F04" w:rsidR="65F67F35">
        <w:rPr>
          <w:rFonts w:ascii="Times New Roman" w:hAnsi="Times New Roman" w:eastAsia="Times New Roman" w:cs="Times New Roman"/>
          <w:i w:val="1"/>
          <w:iCs w:val="1"/>
          <w:noProof w:val="0"/>
          <w:sz w:val="24"/>
          <w:szCs w:val="24"/>
          <w:lang w:val="en-US"/>
        </w:rPr>
        <w:t>On</w:t>
      </w:r>
      <w:bookmarkEnd w:id="1045715428"/>
      <w:r w:rsidRPr="75432F04" w:rsidR="65F67F35">
        <w:rPr>
          <w:rFonts w:ascii="Times New Roman" w:hAnsi="Times New Roman" w:eastAsia="Times New Roman" w:cs="Times New Roman"/>
          <w:i w:val="1"/>
          <w:iCs w:val="1"/>
          <w:noProof w:val="0"/>
          <w:sz w:val="24"/>
          <w:szCs w:val="24"/>
          <w:lang w:val="en-US"/>
        </w:rPr>
        <w:t xml:space="preserve"> Business Models: Opportunities </w:t>
      </w:r>
      <w:bookmarkStart w:name="_Int_tAx7rO4I" w:id="933499055"/>
      <w:r w:rsidRPr="75432F04" w:rsidR="65F67F35">
        <w:rPr>
          <w:rFonts w:ascii="Times New Roman" w:hAnsi="Times New Roman" w:eastAsia="Times New Roman" w:cs="Times New Roman"/>
          <w:i w:val="1"/>
          <w:iCs w:val="1"/>
          <w:noProof w:val="0"/>
          <w:sz w:val="24"/>
          <w:szCs w:val="24"/>
          <w:lang w:val="en-US"/>
        </w:rPr>
        <w:t>And</w:t>
      </w:r>
      <w:bookmarkEnd w:id="933499055"/>
      <w:r w:rsidRPr="75432F04" w:rsidR="65F67F35">
        <w:rPr>
          <w:rFonts w:ascii="Times New Roman" w:hAnsi="Times New Roman" w:eastAsia="Times New Roman" w:cs="Times New Roman"/>
          <w:i w:val="1"/>
          <w:iCs w:val="1"/>
          <w:noProof w:val="0"/>
          <w:sz w:val="24"/>
          <w:szCs w:val="24"/>
          <w:lang w:val="en-US"/>
        </w:rPr>
        <w:t xml:space="preserve"> Challenges. </w:t>
      </w:r>
      <w:r w:rsidRPr="75432F04" w:rsidR="65F67F35">
        <w:rPr>
          <w:rFonts w:ascii="Times New Roman" w:hAnsi="Times New Roman" w:eastAsia="Times New Roman" w:cs="Times New Roman"/>
          <w:noProof w:val="0"/>
          <w:sz w:val="24"/>
          <w:szCs w:val="24"/>
          <w:lang w:val="en-US"/>
        </w:rPr>
        <w:t xml:space="preserve">Forbes. </w:t>
      </w:r>
      <w:hyperlink r:id="Rb8153ff71dd74797">
        <w:r w:rsidRPr="75432F04" w:rsidR="65F67F35">
          <w:rPr>
            <w:rStyle w:val="Hyperlink"/>
            <w:rFonts w:ascii="Aptos" w:hAnsi="Aptos" w:eastAsia="Aptos" w:cs="Aptos"/>
            <w:strike w:val="0"/>
            <w:dstrike w:val="0"/>
            <w:noProof w:val="0"/>
            <w:color w:val="467886"/>
            <w:sz w:val="24"/>
            <w:szCs w:val="24"/>
            <w:u w:val="single"/>
            <w:lang w:val="en-US"/>
          </w:rPr>
          <w:t>https://www.forbes.com/sites/bernardmarr/2023/10/12/the-impact-of-digital-transformation-on-business-models-opportunities-and-challenges/?sh=56711d6c44f8</w:t>
        </w:r>
      </w:hyperlink>
      <w:r w:rsidRPr="75432F04" w:rsidR="36B8A8FF">
        <w:rPr>
          <w:rFonts w:ascii="Times New Roman" w:hAnsi="Times New Roman" w:eastAsia="Times New Roman" w:cs="Times New Roman"/>
          <w:noProof w:val="0"/>
          <w:sz w:val="24"/>
          <w:szCs w:val="24"/>
          <w:lang w:val="en-US"/>
        </w:rPr>
        <w:t xml:space="preserve"> </w:t>
      </w:r>
    </w:p>
    <w:p w:rsidR="65F67F35" w:rsidP="09B2128B" w:rsidRDefault="65F67F35" w14:paraId="17EF61A5" w14:textId="7E22BF35">
      <w:pPr>
        <w:spacing w:before="0" w:beforeAutospacing="off" w:after="160" w:afterAutospacing="off" w:line="480" w:lineRule="auto"/>
        <w:ind w:left="72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In this article, Marr discusses how current business models are being </w:t>
      </w:r>
      <w:r w:rsidRPr="09B2128B" w:rsidR="23523536">
        <w:rPr>
          <w:rFonts w:ascii="Times New Roman" w:hAnsi="Times New Roman" w:eastAsia="Times New Roman" w:cs="Times New Roman"/>
          <w:noProof w:val="0"/>
          <w:sz w:val="24"/>
          <w:szCs w:val="24"/>
          <w:lang w:val="en-US"/>
        </w:rPr>
        <w:t>r</w:t>
      </w:r>
      <w:r w:rsidRPr="09B2128B" w:rsidR="65F67F35">
        <w:rPr>
          <w:rFonts w:ascii="Times New Roman" w:hAnsi="Times New Roman" w:eastAsia="Times New Roman" w:cs="Times New Roman"/>
          <w:noProof w:val="0"/>
          <w:sz w:val="24"/>
          <w:szCs w:val="24"/>
          <w:lang w:val="en-US"/>
        </w:rPr>
        <w:t xml:space="preserve">ewritten or revised to keep up to date with new technological advances that allow them </w:t>
      </w:r>
      <w:r w:rsidRPr="09B2128B" w:rsidR="65F67F35">
        <w:rPr>
          <w:rFonts w:ascii="Times New Roman" w:hAnsi="Times New Roman" w:eastAsia="Times New Roman" w:cs="Times New Roman"/>
          <w:noProof w:val="0"/>
          <w:sz w:val="24"/>
          <w:szCs w:val="24"/>
          <w:lang w:val="en-US"/>
        </w:rPr>
        <w:t>to</w:t>
      </w:r>
      <w:r w:rsidRPr="09B2128B" w:rsidR="311CEF49">
        <w:rPr>
          <w:rFonts w:ascii="Times New Roman" w:hAnsi="Times New Roman" w:eastAsia="Times New Roman" w:cs="Times New Roman"/>
          <w:noProof w:val="0"/>
          <w:sz w:val="24"/>
          <w:szCs w:val="24"/>
          <w:lang w:val="en-US"/>
        </w:rPr>
        <w:t xml:space="preserve"> </w:t>
      </w:r>
      <w:r w:rsidRPr="09B2128B" w:rsidR="65F67F35">
        <w:rPr>
          <w:rFonts w:ascii="Times New Roman" w:hAnsi="Times New Roman" w:eastAsia="Times New Roman" w:cs="Times New Roman"/>
          <w:noProof w:val="0"/>
          <w:sz w:val="24"/>
          <w:szCs w:val="24"/>
          <w:lang w:val="en-US"/>
        </w:rPr>
        <w:t xml:space="preserve">compete in the digital world. This enables them to streamline their operations through </w:t>
      </w:r>
      <w:r w:rsidRPr="09B2128B" w:rsidR="65F67F35">
        <w:rPr>
          <w:rFonts w:ascii="Times New Roman" w:hAnsi="Times New Roman" w:eastAsia="Times New Roman" w:cs="Times New Roman"/>
          <w:noProof w:val="0"/>
          <w:sz w:val="24"/>
          <w:szCs w:val="24"/>
          <w:lang w:val="en-US"/>
        </w:rPr>
        <w:t>product</w:t>
      </w:r>
      <w:r w:rsidRPr="09B2128B" w:rsidR="6F12A64F">
        <w:rPr>
          <w:rFonts w:ascii="Times New Roman" w:hAnsi="Times New Roman" w:eastAsia="Times New Roman" w:cs="Times New Roman"/>
          <w:noProof w:val="0"/>
          <w:sz w:val="24"/>
          <w:szCs w:val="24"/>
          <w:lang w:val="en-US"/>
        </w:rPr>
        <w:t xml:space="preserve"> </w:t>
      </w:r>
      <w:r w:rsidRPr="09B2128B" w:rsidR="65F67F35">
        <w:rPr>
          <w:rFonts w:ascii="Times New Roman" w:hAnsi="Times New Roman" w:eastAsia="Times New Roman" w:cs="Times New Roman"/>
          <w:noProof w:val="0"/>
          <w:sz w:val="24"/>
          <w:szCs w:val="24"/>
          <w:lang w:val="en-US"/>
        </w:rPr>
        <w:t xml:space="preserve">optimization, improving and creating new products and services, and </w:t>
      </w:r>
      <w:r w:rsidRPr="09B2128B" w:rsidR="6925CE94">
        <w:rPr>
          <w:rFonts w:ascii="Times New Roman" w:hAnsi="Times New Roman" w:eastAsia="Times New Roman" w:cs="Times New Roman"/>
          <w:noProof w:val="0"/>
          <w:sz w:val="24"/>
          <w:szCs w:val="24"/>
          <w:lang w:val="en-US"/>
        </w:rPr>
        <w:t>building stronger</w:t>
      </w:r>
      <w:r w:rsidRPr="09B2128B" w:rsidR="65F67F35">
        <w:rPr>
          <w:rFonts w:ascii="Times New Roman" w:hAnsi="Times New Roman" w:eastAsia="Times New Roman" w:cs="Times New Roman"/>
          <w:noProof w:val="0"/>
          <w:sz w:val="24"/>
          <w:szCs w:val="24"/>
          <w:lang w:val="en-US"/>
        </w:rPr>
        <w:t xml:space="preserve"> customer relationships. Marr uses several examples of types of businesses that </w:t>
      </w:r>
      <w:r w:rsidRPr="09B2128B" w:rsidR="65F67F35">
        <w:rPr>
          <w:rFonts w:ascii="Times New Roman" w:hAnsi="Times New Roman" w:eastAsia="Times New Roman" w:cs="Times New Roman"/>
          <w:noProof w:val="0"/>
          <w:sz w:val="24"/>
          <w:szCs w:val="24"/>
          <w:lang w:val="en-US"/>
        </w:rPr>
        <w:t xml:space="preserve">have embarked on changing business models in transition to digital pursuits. This relates </w:t>
      </w:r>
      <w:r w:rsidRPr="09B2128B" w:rsidR="65F67F35">
        <w:rPr>
          <w:rFonts w:ascii="Times New Roman" w:hAnsi="Times New Roman" w:eastAsia="Times New Roman" w:cs="Times New Roman"/>
          <w:noProof w:val="0"/>
          <w:sz w:val="24"/>
          <w:szCs w:val="24"/>
          <w:lang w:val="en-US"/>
        </w:rPr>
        <w:t xml:space="preserve">to the part of the sponsor’s business question that pertains to how industries are pivoting </w:t>
      </w:r>
      <w:r w:rsidRPr="09B2128B" w:rsidR="65F67F35">
        <w:rPr>
          <w:rFonts w:ascii="Times New Roman" w:hAnsi="Times New Roman" w:eastAsia="Times New Roman" w:cs="Times New Roman"/>
          <w:noProof w:val="0"/>
          <w:sz w:val="24"/>
          <w:szCs w:val="24"/>
          <w:lang w:val="en-US"/>
        </w:rPr>
        <w:t xml:space="preserve">toward a digital presence to build their brand through new channels and to increase </w:t>
      </w:r>
      <w:r w:rsidRPr="09B2128B" w:rsidR="65F67F35">
        <w:rPr>
          <w:rFonts w:ascii="Times New Roman" w:hAnsi="Times New Roman" w:eastAsia="Times New Roman" w:cs="Times New Roman"/>
          <w:noProof w:val="0"/>
          <w:sz w:val="24"/>
          <w:szCs w:val="24"/>
          <w:lang w:val="en-US"/>
        </w:rPr>
        <w:t xml:space="preserve">revenue. </w:t>
      </w:r>
    </w:p>
    <w:p w:rsidR="65F67F35" w:rsidP="09B2128B" w:rsidRDefault="65F67F35" w14:paraId="4694C5E5" w14:textId="5688578C">
      <w:pPr>
        <w:spacing w:before="0" w:beforeAutospacing="off" w:after="160" w:afterAutospacing="off" w:line="480" w:lineRule="auto"/>
        <w:ind w:left="720" w:right="0"/>
        <w:jc w:val="left"/>
      </w:pPr>
      <w:r w:rsidRPr="09B2128B" w:rsidR="65F67F35">
        <w:rPr>
          <w:rFonts w:ascii="Times New Roman" w:hAnsi="Times New Roman" w:eastAsia="Times New Roman" w:cs="Times New Roman"/>
          <w:noProof w:val="0"/>
          <w:sz w:val="24"/>
          <w:szCs w:val="24"/>
          <w:lang w:val="en-US"/>
        </w:rPr>
        <w:t xml:space="preserve">The first area of digital transformation that Marr summarizes is in retail where digital platforms like Amazon and Ebay incorporated analytics into its business model to build recommendation systems off customer behaviors and patterns. With customers shifting to </w:t>
      </w:r>
      <w:r w:rsidRPr="09B2128B" w:rsidR="65F67F35">
        <w:rPr>
          <w:rFonts w:ascii="Times New Roman" w:hAnsi="Times New Roman" w:eastAsia="Times New Roman" w:cs="Times New Roman"/>
          <w:noProof w:val="0"/>
          <w:sz w:val="24"/>
          <w:szCs w:val="24"/>
          <w:lang w:val="en-US"/>
        </w:rPr>
        <w:t>purchasing</w:t>
      </w:r>
      <w:r w:rsidRPr="09B2128B" w:rsidR="65F67F35">
        <w:rPr>
          <w:rFonts w:ascii="Times New Roman" w:hAnsi="Times New Roman" w:eastAsia="Times New Roman" w:cs="Times New Roman"/>
          <w:noProof w:val="0"/>
          <w:sz w:val="24"/>
          <w:szCs w:val="24"/>
          <w:lang w:val="en-US"/>
        </w:rPr>
        <w:t xml:space="preserve"> more products online, traditional retailers began following suit to keep up with these trends to stay relevant. Recent technologies have also </w:t>
      </w:r>
      <w:r w:rsidRPr="09B2128B" w:rsidR="65F67F35">
        <w:rPr>
          <w:rFonts w:ascii="Times New Roman" w:hAnsi="Times New Roman" w:eastAsia="Times New Roman" w:cs="Times New Roman"/>
          <w:noProof w:val="0"/>
          <w:sz w:val="24"/>
          <w:szCs w:val="24"/>
          <w:lang w:val="en-US"/>
        </w:rPr>
        <w:t>impacted</w:t>
      </w:r>
      <w:r w:rsidRPr="09B2128B" w:rsidR="65F67F35">
        <w:rPr>
          <w:rFonts w:ascii="Times New Roman" w:hAnsi="Times New Roman" w:eastAsia="Times New Roman" w:cs="Times New Roman"/>
          <w:noProof w:val="0"/>
          <w:sz w:val="24"/>
          <w:szCs w:val="24"/>
          <w:lang w:val="en-US"/>
        </w:rPr>
        <w:t xml:space="preserve"> on the manufacturing sector with companies transforming how their products are made, which has led to more investments in new production methods and finding employees with the right skillsets and the proper training. The service industry has switched to digital-based business models using data analytics to understand customer preferences, which has increased revenue for companies implementing these changes. These new strategies are being put into place with companies working to be </w:t>
      </w:r>
      <w:r w:rsidRPr="09B2128B" w:rsidR="65F67F35">
        <w:rPr>
          <w:rFonts w:ascii="Times New Roman" w:hAnsi="Times New Roman" w:eastAsia="Times New Roman" w:cs="Times New Roman"/>
          <w:noProof w:val="0"/>
          <w:sz w:val="24"/>
          <w:szCs w:val="24"/>
          <w:lang w:val="en-US"/>
        </w:rPr>
        <w:t>cognizant</w:t>
      </w:r>
      <w:r w:rsidRPr="09B2128B" w:rsidR="65F67F35">
        <w:rPr>
          <w:rFonts w:ascii="Times New Roman" w:hAnsi="Times New Roman" w:eastAsia="Times New Roman" w:cs="Times New Roman"/>
          <w:noProof w:val="0"/>
          <w:sz w:val="24"/>
          <w:szCs w:val="24"/>
          <w:lang w:val="en-US"/>
        </w:rPr>
        <w:t xml:space="preserve"> of customer privacy protections, breaches of data, and the need for more training and certain skillsets </w:t>
      </w:r>
      <w:r w:rsidRPr="09B2128B" w:rsidR="65F67F35">
        <w:rPr>
          <w:rFonts w:ascii="Times New Roman" w:hAnsi="Times New Roman" w:eastAsia="Times New Roman" w:cs="Times New Roman"/>
          <w:noProof w:val="0"/>
          <w:sz w:val="24"/>
          <w:szCs w:val="24"/>
          <w:lang w:val="en-US"/>
        </w:rPr>
        <w:t>required</w:t>
      </w:r>
      <w:r w:rsidRPr="09B2128B" w:rsidR="65F67F35">
        <w:rPr>
          <w:rFonts w:ascii="Times New Roman" w:hAnsi="Times New Roman" w:eastAsia="Times New Roman" w:cs="Times New Roman"/>
          <w:noProof w:val="0"/>
          <w:sz w:val="24"/>
          <w:szCs w:val="24"/>
          <w:lang w:val="en-US"/>
        </w:rPr>
        <w:t xml:space="preserve"> for this transformation.</w:t>
      </w:r>
    </w:p>
    <w:p w:rsidR="65F67F35" w:rsidP="09B2128B" w:rsidRDefault="65F67F35" w14:paraId="12798354" w14:textId="6DC398FB">
      <w:pPr>
        <w:spacing w:before="0" w:beforeAutospacing="off" w:after="0" w:afterAutospacing="off" w:line="480" w:lineRule="auto"/>
        <w:jc w:val="left"/>
        <w:rPr>
          <w:rStyle w:val="Hyperlink"/>
          <w:rFonts w:ascii="Aptos" w:hAnsi="Aptos" w:eastAsia="Aptos" w:cs="Aptos"/>
          <w:strike w:val="0"/>
          <w:dstrike w:val="0"/>
          <w:noProof w:val="0"/>
          <w:color w:val="467886"/>
          <w:sz w:val="24"/>
          <w:szCs w:val="24"/>
          <w:u w:val="single"/>
          <w:lang w:val="en-US"/>
        </w:rPr>
      </w:pPr>
      <w:r w:rsidRPr="09B2128B" w:rsidR="65F67F35">
        <w:rPr>
          <w:rFonts w:ascii="Times New Roman" w:hAnsi="Times New Roman" w:eastAsia="Times New Roman" w:cs="Times New Roman"/>
          <w:noProof w:val="0"/>
          <w:sz w:val="24"/>
          <w:szCs w:val="24"/>
          <w:lang w:val="en-US"/>
        </w:rPr>
        <w:t xml:space="preserve">Angevine, C., Lun Plotkin, Candace, &amp; Stanley J. (2018, May). </w:t>
      </w:r>
      <w:r w:rsidRPr="09B2128B" w:rsidR="65F67F35">
        <w:rPr>
          <w:rFonts w:ascii="Times New Roman" w:hAnsi="Times New Roman" w:eastAsia="Times New Roman" w:cs="Times New Roman"/>
          <w:i w:val="1"/>
          <w:iCs w:val="1"/>
          <w:noProof w:val="0"/>
          <w:sz w:val="24"/>
          <w:szCs w:val="24"/>
          <w:lang w:val="en-US"/>
        </w:rPr>
        <w:t xml:space="preserve">The secret to making it in the digital sales world: The human touch. </w:t>
      </w:r>
      <w:r w:rsidRPr="09B2128B" w:rsidR="65F67F35">
        <w:rPr>
          <w:rFonts w:ascii="Times New Roman" w:hAnsi="Times New Roman" w:eastAsia="Times New Roman" w:cs="Times New Roman"/>
          <w:noProof w:val="0"/>
          <w:sz w:val="24"/>
          <w:szCs w:val="24"/>
          <w:lang w:val="en-US"/>
        </w:rPr>
        <w:t>McKinsey&amp;Company</w:t>
      </w:r>
      <w:r w:rsidRPr="09B2128B" w:rsidR="65F67F35">
        <w:rPr>
          <w:rFonts w:ascii="Times New Roman" w:hAnsi="Times New Roman" w:eastAsia="Times New Roman" w:cs="Times New Roman"/>
          <w:noProof w:val="0"/>
          <w:sz w:val="24"/>
          <w:szCs w:val="24"/>
          <w:lang w:val="en-US"/>
        </w:rPr>
        <w:t xml:space="preserve">. </w:t>
      </w:r>
      <w:hyperlink r:id="R3fbabd83c89148c5">
        <w:r w:rsidRPr="09B2128B" w:rsidR="65F67F35">
          <w:rPr>
            <w:rStyle w:val="Hyperlink"/>
            <w:rFonts w:ascii="Aptos" w:hAnsi="Aptos" w:eastAsia="Aptos" w:cs="Aptos"/>
            <w:strike w:val="0"/>
            <w:dstrike w:val="0"/>
            <w:noProof w:val="0"/>
            <w:color w:val="467886"/>
            <w:sz w:val="24"/>
            <w:szCs w:val="24"/>
            <w:u w:val="single"/>
            <w:lang w:val="en-US"/>
          </w:rPr>
          <w:t>https://innofuture.com.au/wp-content/uploads/2018/06/The-secret-to-making-it-in-the-digital-sales-world-The-human-touch.pdf</w:t>
        </w:r>
      </w:hyperlink>
    </w:p>
    <w:p w:rsidR="65F67F35" w:rsidP="09B2128B" w:rsidRDefault="65F67F35" w14:paraId="7DE0FA64" w14:textId="7FB19663">
      <w:pPr>
        <w:spacing w:before="0" w:beforeAutospacing="off" w:after="160" w:afterAutospacing="off" w:line="480" w:lineRule="auto"/>
        <w:ind w:left="72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Angevine, Lun Plotkin, and Stanley explore the customer relationships on digital platforms between the online experience and the human connection. Research has shown that companies that engage in this kind of balance have performed better in sales despite the lack of evidence of how this balance can be properly executed. This process has seen a transformation over the last couple of decades as businesses went from having a </w:t>
      </w:r>
      <w:r w:rsidRPr="09B2128B" w:rsidR="65F67F35">
        <w:rPr>
          <w:rFonts w:ascii="Times New Roman" w:hAnsi="Times New Roman" w:eastAsia="Times New Roman" w:cs="Times New Roman"/>
          <w:noProof w:val="0"/>
          <w:sz w:val="24"/>
          <w:szCs w:val="24"/>
          <w:lang w:val="en-US"/>
        </w:rPr>
        <w:t>monochannel</w:t>
      </w:r>
      <w:r w:rsidRPr="09B2128B" w:rsidR="65F67F35">
        <w:rPr>
          <w:rFonts w:ascii="Times New Roman" w:hAnsi="Times New Roman" w:eastAsia="Times New Roman" w:cs="Times New Roman"/>
          <w:noProof w:val="0"/>
          <w:sz w:val="24"/>
          <w:szCs w:val="24"/>
          <w:lang w:val="en-US"/>
        </w:rPr>
        <w:t xml:space="preserve"> model for reaching their customers to many channels to choose from with the creation and implementation of the internet. With the current digital customer buying journey, companies are learning at what points that the human element is necessary to make each step more fluid while incorporating key components like speed, transparency, and </w:t>
      </w:r>
      <w:r w:rsidRPr="09B2128B" w:rsidR="65F67F35">
        <w:rPr>
          <w:rFonts w:ascii="Times New Roman" w:hAnsi="Times New Roman" w:eastAsia="Times New Roman" w:cs="Times New Roman"/>
          <w:noProof w:val="0"/>
          <w:sz w:val="24"/>
          <w:szCs w:val="24"/>
          <w:lang w:val="en-US"/>
        </w:rPr>
        <w:t>expertise</w:t>
      </w:r>
      <w:r w:rsidRPr="09B2128B" w:rsidR="65F67F35">
        <w:rPr>
          <w:rFonts w:ascii="Times New Roman" w:hAnsi="Times New Roman" w:eastAsia="Times New Roman" w:cs="Times New Roman"/>
          <w:noProof w:val="0"/>
          <w:sz w:val="24"/>
          <w:szCs w:val="24"/>
          <w:lang w:val="en-US"/>
        </w:rPr>
        <w:t xml:space="preserve"> into the digital customer relationship.</w:t>
      </w:r>
    </w:p>
    <w:p w:rsidR="65F67F35" w:rsidP="09B2128B" w:rsidRDefault="65F67F35" w14:paraId="534CF084" w14:textId="2F9261B5">
      <w:pPr>
        <w:spacing w:before="0" w:beforeAutospacing="off" w:after="0" w:afterAutospacing="off" w:line="480" w:lineRule="auto"/>
        <w:ind w:left="720" w:firstLine="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The speed of the customer transaction with a product is important in ways like having the </w:t>
      </w:r>
      <w:r w:rsidRPr="09B2128B" w:rsidR="65F67F35">
        <w:rPr>
          <w:rFonts w:ascii="Times New Roman" w:hAnsi="Times New Roman" w:eastAsia="Times New Roman" w:cs="Times New Roman"/>
          <w:noProof w:val="0"/>
          <w:sz w:val="24"/>
          <w:szCs w:val="24"/>
          <w:lang w:val="en-US"/>
        </w:rPr>
        <w:t>option</w:t>
      </w:r>
      <w:r w:rsidRPr="09B2128B" w:rsidR="65F67F35">
        <w:rPr>
          <w:rFonts w:ascii="Times New Roman" w:hAnsi="Times New Roman" w:eastAsia="Times New Roman" w:cs="Times New Roman"/>
          <w:noProof w:val="0"/>
          <w:sz w:val="24"/>
          <w:szCs w:val="24"/>
          <w:lang w:val="en-US"/>
        </w:rPr>
        <w:t xml:space="preserve"> to </w:t>
      </w:r>
      <w:r w:rsidRPr="09B2128B" w:rsidR="65F67F35">
        <w:rPr>
          <w:rFonts w:ascii="Times New Roman" w:hAnsi="Times New Roman" w:eastAsia="Times New Roman" w:cs="Times New Roman"/>
          <w:noProof w:val="0"/>
          <w:sz w:val="24"/>
          <w:szCs w:val="24"/>
          <w:lang w:val="en-US"/>
        </w:rPr>
        <w:t>purchase</w:t>
      </w:r>
      <w:r w:rsidRPr="09B2128B" w:rsidR="65F67F35">
        <w:rPr>
          <w:rFonts w:ascii="Times New Roman" w:hAnsi="Times New Roman" w:eastAsia="Times New Roman" w:cs="Times New Roman"/>
          <w:noProof w:val="0"/>
          <w:sz w:val="24"/>
          <w:szCs w:val="24"/>
          <w:lang w:val="en-US"/>
        </w:rPr>
        <w:t xml:space="preserve"> and repurchase being quicker and that </w:t>
      </w:r>
      <w:r w:rsidRPr="09B2128B" w:rsidR="65F67F35">
        <w:rPr>
          <w:rFonts w:ascii="Times New Roman" w:hAnsi="Times New Roman" w:eastAsia="Times New Roman" w:cs="Times New Roman"/>
          <w:noProof w:val="0"/>
          <w:sz w:val="24"/>
          <w:szCs w:val="24"/>
          <w:lang w:val="en-US"/>
        </w:rPr>
        <w:t>frequently</w:t>
      </w:r>
      <w:r w:rsidRPr="09B2128B" w:rsidR="65F67F35">
        <w:rPr>
          <w:rFonts w:ascii="Times New Roman" w:hAnsi="Times New Roman" w:eastAsia="Times New Roman" w:cs="Times New Roman"/>
          <w:noProof w:val="0"/>
          <w:sz w:val="24"/>
          <w:szCs w:val="24"/>
          <w:lang w:val="en-US"/>
        </w:rPr>
        <w:t xml:space="preserve"> asked questions can reduce the amount of customer care phone calls. Having transparency is also essential because it allows customers to compare prices over different platforms, while </w:t>
      </w:r>
      <w:r w:rsidRPr="09B2128B" w:rsidR="65F67F35">
        <w:rPr>
          <w:rFonts w:ascii="Times New Roman" w:hAnsi="Times New Roman" w:eastAsia="Times New Roman" w:cs="Times New Roman"/>
          <w:noProof w:val="0"/>
          <w:sz w:val="24"/>
          <w:szCs w:val="24"/>
          <w:lang w:val="en-US"/>
        </w:rPr>
        <w:t>expertise</w:t>
      </w:r>
      <w:r w:rsidRPr="09B2128B" w:rsidR="65F67F35">
        <w:rPr>
          <w:rFonts w:ascii="Times New Roman" w:hAnsi="Times New Roman" w:eastAsia="Times New Roman" w:cs="Times New Roman"/>
          <w:noProof w:val="0"/>
          <w:sz w:val="24"/>
          <w:szCs w:val="24"/>
          <w:lang w:val="en-US"/>
        </w:rPr>
        <w:t xml:space="preserve"> combines digital resources and customer service that are more efficient and satisfactory. This relates to the business inquiry by highlighting that despite the enhanced flexibility in buyer choices and the availability of multiple sales channels </w:t>
      </w:r>
      <w:r w:rsidRPr="09B2128B" w:rsidR="65F67F35">
        <w:rPr>
          <w:rFonts w:ascii="Times New Roman" w:hAnsi="Times New Roman" w:eastAsia="Times New Roman" w:cs="Times New Roman"/>
          <w:noProof w:val="0"/>
          <w:sz w:val="24"/>
          <w:szCs w:val="24"/>
          <w:lang w:val="en-US"/>
        </w:rPr>
        <w:t>facilitated</w:t>
      </w:r>
      <w:r w:rsidRPr="09B2128B" w:rsidR="65F67F35">
        <w:rPr>
          <w:rFonts w:ascii="Times New Roman" w:hAnsi="Times New Roman" w:eastAsia="Times New Roman" w:cs="Times New Roman"/>
          <w:noProof w:val="0"/>
          <w:sz w:val="24"/>
          <w:szCs w:val="24"/>
          <w:lang w:val="en-US"/>
        </w:rPr>
        <w:t xml:space="preserve"> by the digital transition, customers continue to value the human touch in the purchasing journey. The transition to a digital platform like Amazon still means that non-digital channels from </w:t>
      </w:r>
      <w:r w:rsidRPr="09B2128B" w:rsidR="65F67F35">
        <w:rPr>
          <w:rFonts w:ascii="Times New Roman" w:hAnsi="Times New Roman" w:eastAsia="Times New Roman" w:cs="Times New Roman"/>
          <w:noProof w:val="0"/>
          <w:sz w:val="24"/>
          <w:szCs w:val="24"/>
          <w:lang w:val="en-US"/>
        </w:rPr>
        <w:t>previous</w:t>
      </w:r>
      <w:r w:rsidRPr="09B2128B" w:rsidR="65F67F35">
        <w:rPr>
          <w:rFonts w:ascii="Times New Roman" w:hAnsi="Times New Roman" w:eastAsia="Times New Roman" w:cs="Times New Roman"/>
          <w:noProof w:val="0"/>
          <w:sz w:val="24"/>
          <w:szCs w:val="24"/>
          <w:lang w:val="en-US"/>
        </w:rPr>
        <w:t xml:space="preserve"> business models can remain in the picture for future long-term plans.</w:t>
      </w:r>
    </w:p>
    <w:p w:rsidR="09B2128B" w:rsidP="09B2128B" w:rsidRDefault="09B2128B" w14:paraId="10F9CD55" w14:textId="44BEDC73">
      <w:pPr>
        <w:pStyle w:val="Normal"/>
        <w:spacing w:before="0" w:beforeAutospacing="off" w:after="0" w:afterAutospacing="off" w:line="278" w:lineRule="auto"/>
        <w:ind w:firstLine="0"/>
        <w:jc w:val="left"/>
        <w:rPr>
          <w:rFonts w:ascii="Times New Roman" w:hAnsi="Times New Roman" w:eastAsia="Times New Roman" w:cs="Times New Roman"/>
          <w:noProof w:val="0"/>
          <w:sz w:val="24"/>
          <w:szCs w:val="24"/>
          <w:lang w:val="en-US"/>
        </w:rPr>
      </w:pPr>
    </w:p>
    <w:p w:rsidR="200FE46B" w:rsidP="09B2128B" w:rsidRDefault="200FE46B" w14:paraId="5FADFA70" w14:textId="01774ABE">
      <w:pPr>
        <w:spacing w:before="0" w:beforeAutospacing="off" w:after="160" w:afterAutospacing="off" w:line="278" w:lineRule="auto"/>
        <w:jc w:val="left"/>
      </w:pPr>
      <w:r w:rsidRPr="09B2128B" w:rsidR="200FE46B">
        <w:rPr>
          <w:rFonts w:ascii="Times New Roman" w:hAnsi="Times New Roman" w:eastAsia="Times New Roman" w:cs="Times New Roman"/>
          <w:noProof w:val="0"/>
          <w:sz w:val="24"/>
          <w:szCs w:val="24"/>
          <w:lang w:val="en-US"/>
        </w:rPr>
        <w:t xml:space="preserve">Sinha, P., Sahay, D., Shastri, A., &amp; Lorimer, S. (2022, September-October). </w:t>
      </w:r>
      <w:r w:rsidRPr="09B2128B" w:rsidR="200FE46B">
        <w:rPr>
          <w:rFonts w:ascii="Times New Roman" w:hAnsi="Times New Roman" w:eastAsia="Times New Roman" w:cs="Times New Roman"/>
          <w:i w:val="1"/>
          <w:iCs w:val="1"/>
          <w:noProof w:val="0"/>
          <w:sz w:val="24"/>
          <w:szCs w:val="24"/>
          <w:lang w:val="en-US"/>
        </w:rPr>
        <w:t xml:space="preserve">How to Digitalize Your Sales Organization. </w:t>
      </w:r>
      <w:r w:rsidRPr="09B2128B" w:rsidR="200FE46B">
        <w:rPr>
          <w:rFonts w:ascii="Times New Roman" w:hAnsi="Times New Roman" w:eastAsia="Times New Roman" w:cs="Times New Roman"/>
          <w:noProof w:val="0"/>
          <w:sz w:val="24"/>
          <w:szCs w:val="24"/>
          <w:lang w:val="en-US"/>
        </w:rPr>
        <w:t xml:space="preserve">Harvard Business Review. </w:t>
      </w:r>
      <w:hyperlink r:id="Rc815f0a6a63b4114">
        <w:r w:rsidRPr="09B2128B" w:rsidR="200FE46B">
          <w:rPr>
            <w:rStyle w:val="Hyperlink"/>
            <w:rFonts w:ascii="Aptos" w:hAnsi="Aptos" w:eastAsia="Aptos" w:cs="Aptos"/>
            <w:strike w:val="0"/>
            <w:dstrike w:val="0"/>
            <w:noProof w:val="0"/>
            <w:color w:val="467886"/>
            <w:sz w:val="24"/>
            <w:szCs w:val="24"/>
            <w:u w:val="single"/>
            <w:lang w:val="en-US"/>
          </w:rPr>
          <w:t>https://hbr.org/2022/09/how-to-digitalize-your-sales-organization?registration=success</w:t>
        </w:r>
      </w:hyperlink>
    </w:p>
    <w:p w:rsidR="200FE46B" w:rsidP="09B2128B" w:rsidRDefault="200FE46B" w14:paraId="6CB7FA89" w14:textId="681FF732">
      <w:pPr>
        <w:spacing w:before="0" w:beforeAutospacing="off" w:after="160" w:afterAutospacing="off" w:line="480" w:lineRule="auto"/>
        <w:ind w:left="720"/>
        <w:jc w:val="left"/>
        <w:rPr>
          <w:rFonts w:ascii="Times New Roman" w:hAnsi="Times New Roman" w:eastAsia="Times New Roman" w:cs="Times New Roman"/>
          <w:noProof w:val="0"/>
          <w:color w:val="000000" w:themeColor="text1" w:themeTint="FF" w:themeShade="FF"/>
          <w:sz w:val="24"/>
          <w:szCs w:val="24"/>
          <w:lang w:val="en-US"/>
        </w:rPr>
      </w:pPr>
      <w:r w:rsidRPr="09B2128B" w:rsidR="200FE46B">
        <w:rPr>
          <w:rFonts w:ascii="Times New Roman" w:hAnsi="Times New Roman" w:eastAsia="Times New Roman" w:cs="Times New Roman"/>
          <w:noProof w:val="0"/>
          <w:color w:val="000000" w:themeColor="text1" w:themeTint="FF" w:themeShade="FF"/>
          <w:sz w:val="24"/>
          <w:szCs w:val="24"/>
          <w:lang w:val="en-US"/>
        </w:rPr>
        <w:t xml:space="preserve">Sinha, Sahay, Shastri, and Lorimer intricately detail the far-reaching implications of data technologies and analytics on business frameworks, </w:t>
      </w:r>
      <w:r w:rsidRPr="09B2128B" w:rsidR="200FE46B">
        <w:rPr>
          <w:rFonts w:ascii="Times New Roman" w:hAnsi="Times New Roman" w:eastAsia="Times New Roman" w:cs="Times New Roman"/>
          <w:noProof w:val="0"/>
          <w:color w:val="000000" w:themeColor="text1" w:themeTint="FF" w:themeShade="FF"/>
          <w:sz w:val="24"/>
          <w:szCs w:val="24"/>
          <w:lang w:val="en-US"/>
        </w:rPr>
        <w:t>establishing</w:t>
      </w:r>
      <w:r w:rsidRPr="09B2128B" w:rsidR="200FE46B">
        <w:rPr>
          <w:rFonts w:ascii="Times New Roman" w:hAnsi="Times New Roman" w:eastAsia="Times New Roman" w:cs="Times New Roman"/>
          <w:noProof w:val="0"/>
          <w:color w:val="000000" w:themeColor="text1" w:themeTint="FF" w:themeShade="FF"/>
          <w:sz w:val="24"/>
          <w:szCs w:val="24"/>
          <w:lang w:val="en-US"/>
        </w:rPr>
        <w:t xml:space="preserve"> durable links between digital and physical operations. The amalgamation of data has spurred collaborative endeavors across diverse platforms, thereby shaping the landscape within sales teams and customer </w:t>
      </w:r>
      <w:r w:rsidRPr="09B2128B" w:rsidR="200FE46B">
        <w:rPr>
          <w:rFonts w:ascii="Times New Roman" w:hAnsi="Times New Roman" w:eastAsia="Times New Roman" w:cs="Times New Roman"/>
          <w:noProof w:val="0"/>
          <w:color w:val="000000" w:themeColor="text1" w:themeTint="FF" w:themeShade="FF"/>
          <w:sz w:val="24"/>
          <w:szCs w:val="24"/>
          <w:lang w:val="en-US"/>
        </w:rPr>
        <w:t>perceptions</w:t>
      </w:r>
      <w:r w:rsidRPr="09B2128B" w:rsidR="200FE46B">
        <w:rPr>
          <w:rFonts w:ascii="Times New Roman" w:hAnsi="Times New Roman" w:eastAsia="Times New Roman" w:cs="Times New Roman"/>
          <w:noProof w:val="0"/>
          <w:color w:val="000000" w:themeColor="text1" w:themeTint="FF" w:themeShade="FF"/>
          <w:sz w:val="24"/>
          <w:szCs w:val="24"/>
          <w:lang w:val="en-US"/>
        </w:rPr>
        <w:t>. Despite this, the transition to digital sales adoption has been marked by hurdles, ranging from faltered implementations to ineffective policies, and a lack of lasting achievements. Moreover, the critical need to synchronize employee roles and duties with digital decision-making processes looms large as an urgent priority. As detailed by the authors, this process underscores the intricate balance between technological advancement and organizational adaptation, emphasizing the necessity for strategic alignment and proper management of digital transformations within business models.</w:t>
      </w:r>
    </w:p>
    <w:p w:rsidR="200FE46B" w:rsidP="75432F04" w:rsidRDefault="200FE46B" w14:paraId="18207A93" w14:textId="2BA1DBF0">
      <w:pPr>
        <w:spacing w:before="0" w:beforeAutospacing="off" w:after="160" w:afterAutospacing="off" w:line="480" w:lineRule="auto"/>
        <w:ind w:left="720" w:firstLine="0"/>
        <w:jc w:val="left"/>
        <w:rPr>
          <w:rFonts w:ascii="Times New Roman" w:hAnsi="Times New Roman" w:eastAsia="Times New Roman" w:cs="Times New Roman"/>
          <w:noProof w:val="0"/>
          <w:color w:val="000000" w:themeColor="text1" w:themeTint="FF" w:themeShade="FF"/>
          <w:sz w:val="24"/>
          <w:szCs w:val="24"/>
          <w:lang w:val="en-US"/>
        </w:rPr>
      </w:pPr>
      <w:r w:rsidRPr="75432F04" w:rsidR="200FE46B">
        <w:rPr>
          <w:rFonts w:ascii="Times New Roman" w:hAnsi="Times New Roman" w:eastAsia="Times New Roman" w:cs="Times New Roman"/>
          <w:noProof w:val="0"/>
          <w:color w:val="000000" w:themeColor="text1" w:themeTint="FF" w:themeShade="FF"/>
          <w:sz w:val="24"/>
          <w:szCs w:val="24"/>
          <w:lang w:val="en-US"/>
        </w:rPr>
        <w:t xml:space="preserve">The author advocates for a multifaceted approach to address the challenges of digital transformation within organizations. </w:t>
      </w:r>
      <w:r w:rsidRPr="75432F04" w:rsidR="74B7D4A3">
        <w:rPr>
          <w:rFonts w:ascii="Times New Roman" w:hAnsi="Times New Roman" w:eastAsia="Times New Roman" w:cs="Times New Roman"/>
          <w:noProof w:val="0"/>
          <w:color w:val="000000" w:themeColor="text1" w:themeTint="FF" w:themeShade="FF"/>
          <w:sz w:val="24"/>
          <w:szCs w:val="24"/>
          <w:lang w:val="en-US"/>
        </w:rPr>
        <w:t>Central to this strategy is the establishment of boundary spanners who are leaders that can navigate and foster collaborations between disparate groups while maintaining a balance of priorities.</w:t>
      </w:r>
      <w:r w:rsidRPr="75432F04" w:rsidR="200FE46B">
        <w:rPr>
          <w:rFonts w:ascii="Times New Roman" w:hAnsi="Times New Roman" w:eastAsia="Times New Roman" w:cs="Times New Roman"/>
          <w:noProof w:val="0"/>
          <w:color w:val="000000" w:themeColor="text1" w:themeTint="FF" w:themeShade="FF"/>
          <w:sz w:val="24"/>
          <w:szCs w:val="24"/>
          <w:lang w:val="en-US"/>
        </w:rPr>
        <w:t xml:space="preserve"> Additionally, the author suggests the formulation of a comprehensive plan incorporating a business case, complete with key performance indicators (KPIs), to be implemented by cross-functional teams </w:t>
      </w:r>
      <w:r w:rsidRPr="75432F04" w:rsidR="200FE46B">
        <w:rPr>
          <w:rFonts w:ascii="Times New Roman" w:hAnsi="Times New Roman" w:eastAsia="Times New Roman" w:cs="Times New Roman"/>
          <w:noProof w:val="0"/>
          <w:color w:val="000000" w:themeColor="text1" w:themeTint="FF" w:themeShade="FF"/>
          <w:sz w:val="24"/>
          <w:szCs w:val="24"/>
          <w:lang w:val="en-US"/>
        </w:rPr>
        <w:t>possessing</w:t>
      </w:r>
      <w:r w:rsidRPr="75432F04" w:rsidR="200FE46B">
        <w:rPr>
          <w:rFonts w:ascii="Times New Roman" w:hAnsi="Times New Roman" w:eastAsia="Times New Roman" w:cs="Times New Roman"/>
          <w:noProof w:val="0"/>
          <w:color w:val="000000" w:themeColor="text1" w:themeTint="FF" w:themeShade="FF"/>
          <w:sz w:val="24"/>
          <w:szCs w:val="24"/>
          <w:lang w:val="en-US"/>
        </w:rPr>
        <w:t xml:space="preserve"> diverse skill sets. These teams must be capable of executing the plan and adapting their approaches to accommodate the evolving digital landscape. The salespeople must adjust their strategies to align with these digital changes, particularly in managing customer relationships. These recommendations are directly relevant to the business question posed in the final project, as they underscore the necessity of a cultural shift towards digital processes, </w:t>
      </w:r>
      <w:r w:rsidRPr="75432F04" w:rsidR="200FE46B">
        <w:rPr>
          <w:rFonts w:ascii="Times New Roman" w:hAnsi="Times New Roman" w:eastAsia="Times New Roman" w:cs="Times New Roman"/>
          <w:noProof w:val="0"/>
          <w:color w:val="000000" w:themeColor="text1" w:themeTint="FF" w:themeShade="FF"/>
          <w:sz w:val="24"/>
          <w:szCs w:val="24"/>
          <w:lang w:val="en-US"/>
        </w:rPr>
        <w:t>necessitating</w:t>
      </w:r>
      <w:r w:rsidRPr="75432F04" w:rsidR="200FE46B">
        <w:rPr>
          <w:rFonts w:ascii="Times New Roman" w:hAnsi="Times New Roman" w:eastAsia="Times New Roman" w:cs="Times New Roman"/>
          <w:noProof w:val="0"/>
          <w:color w:val="000000" w:themeColor="text1" w:themeTint="FF" w:themeShade="FF"/>
          <w:sz w:val="24"/>
          <w:szCs w:val="24"/>
          <w:lang w:val="en-US"/>
        </w:rPr>
        <w:t xml:space="preserve"> team restructuring and enhanced skills training for employees.</w:t>
      </w:r>
    </w:p>
    <w:p w:rsidR="09B2128B" w:rsidP="09B2128B" w:rsidRDefault="09B2128B" w14:paraId="4844B4E2" w14:textId="708CC9FC">
      <w:pPr>
        <w:pStyle w:val="Normal"/>
        <w:spacing w:before="0" w:beforeAutospacing="off" w:after="0" w:afterAutospacing="off" w:line="278" w:lineRule="auto"/>
        <w:ind w:firstLine="0"/>
        <w:jc w:val="left"/>
        <w:rPr>
          <w:rFonts w:ascii="Times New Roman" w:hAnsi="Times New Roman" w:eastAsia="Times New Roman" w:cs="Times New Roman"/>
          <w:noProof w:val="0"/>
          <w:sz w:val="24"/>
          <w:szCs w:val="24"/>
          <w:lang w:val="en-US"/>
        </w:rPr>
      </w:pPr>
    </w:p>
    <w:p w:rsidR="09B2128B" w:rsidP="09B2128B" w:rsidRDefault="09B2128B" w14:paraId="18CAAEE2" w14:textId="2AB78EA6">
      <w:pPr>
        <w:pStyle w:val="Normal"/>
        <w:spacing w:before="0" w:beforeAutospacing="off" w:after="160" w:afterAutospacing="off" w:line="278" w:lineRule="auto"/>
        <w:ind w:left="0" w:right="0"/>
        <w:jc w:val="left"/>
        <w:rPr>
          <w:rFonts w:ascii="Times New Roman" w:hAnsi="Times New Roman" w:eastAsia="Times New Roman" w:cs="Times New Roman"/>
          <w:noProof w:val="0"/>
          <w:sz w:val="24"/>
          <w:szCs w:val="24"/>
          <w:lang w:val="en-US"/>
        </w:rPr>
      </w:pPr>
    </w:p>
    <w:p w:rsidR="09B2128B" w:rsidP="09B2128B" w:rsidRDefault="09B2128B" w14:paraId="533A4B96" w14:textId="47590FDA">
      <w:pPr>
        <w:pStyle w:val="Normal"/>
        <w:spacing/>
        <w:ind w:left="720" w:hanging="720"/>
        <w:contextualSpacing/>
        <w:jc w:val="left"/>
        <w:rPr>
          <w:rFonts w:ascii="Times New Roman" w:hAnsi="Times New Roman" w:eastAsia="Times New Roman" w:cs="Times New Roman"/>
          <w:b w:val="1"/>
          <w:bCs w:val="1"/>
          <w:strike w:val="0"/>
          <w:dstrike w:val="0"/>
          <w:noProof w:val="0"/>
          <w:color w:val="auto"/>
          <w:sz w:val="24"/>
          <w:szCs w:val="24"/>
          <w:u w:val="none"/>
          <w:lang w:val="en-US"/>
        </w:rPr>
      </w:pPr>
    </w:p>
    <w:sectPr w:rsidRPr="00106098" w:rsidR="008D4DB8">
      <w:headerReference w:type="default" r:id="rId7"/>
      <w:pgSz w:w="12240" w:h="15840" w:orient="portrait"/>
      <w:pgMar w:top="1440" w:right="1440" w:bottom="1440" w:left="1440" w:header="720" w:footer="720" w:gutter="0"/>
      <w:cols w:space="720"/>
      <w:docGrid w:linePitch="360"/>
      <w:footerReference w:type="default" r:id="Rccd3955f39d6401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EA2755" w:rsidP="00E65B8D" w:rsidRDefault="00EA2755" w14:paraId="3461D779" wp14:textId="77777777">
      <w:pPr>
        <w:spacing w:line="240" w:lineRule="auto"/>
      </w:pPr>
      <w:r>
        <w:separator/>
      </w:r>
    </w:p>
  </w:endnote>
  <w:endnote w:type="continuationSeparator" w:id="0">
    <w:p xmlns:wp14="http://schemas.microsoft.com/office/word/2010/wordml" w:rsidR="00EA2755" w:rsidP="00E65B8D" w:rsidRDefault="00EA2755" w14:paraId="3CF2D8B6"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0AA99C" w:rsidTr="4A0AA99C" w14:paraId="1587145C">
      <w:trPr>
        <w:trHeight w:val="300"/>
      </w:trPr>
      <w:tc>
        <w:tcPr>
          <w:tcW w:w="3120" w:type="dxa"/>
          <w:tcMar/>
        </w:tcPr>
        <w:p w:rsidR="4A0AA99C" w:rsidP="4A0AA99C" w:rsidRDefault="4A0AA99C" w14:paraId="52B1D379" w14:textId="30D914F0">
          <w:pPr>
            <w:pStyle w:val="Header"/>
            <w:bidi w:val="0"/>
            <w:ind w:left="-115"/>
            <w:jc w:val="left"/>
          </w:pPr>
        </w:p>
      </w:tc>
      <w:tc>
        <w:tcPr>
          <w:tcW w:w="3120" w:type="dxa"/>
          <w:tcMar/>
        </w:tcPr>
        <w:p w:rsidR="4A0AA99C" w:rsidP="4A0AA99C" w:rsidRDefault="4A0AA99C" w14:paraId="3E774D41" w14:textId="615A21E1">
          <w:pPr>
            <w:pStyle w:val="Header"/>
            <w:bidi w:val="0"/>
            <w:jc w:val="center"/>
          </w:pPr>
        </w:p>
      </w:tc>
      <w:tc>
        <w:tcPr>
          <w:tcW w:w="3120" w:type="dxa"/>
          <w:tcMar/>
        </w:tcPr>
        <w:p w:rsidR="4A0AA99C" w:rsidP="4A0AA99C" w:rsidRDefault="4A0AA99C" w14:paraId="33DDCAC3" w14:textId="3E16437E">
          <w:pPr>
            <w:pStyle w:val="Header"/>
            <w:bidi w:val="0"/>
            <w:ind w:right="-115"/>
            <w:jc w:val="right"/>
          </w:pPr>
        </w:p>
      </w:tc>
    </w:tr>
  </w:tbl>
  <w:p w:rsidR="4A0AA99C" w:rsidP="4A0AA99C" w:rsidRDefault="4A0AA99C" w14:paraId="505C9515" w14:textId="2397D72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EA2755" w:rsidP="00E65B8D" w:rsidRDefault="00EA2755" w14:paraId="0FB78278" wp14:textId="77777777">
      <w:pPr>
        <w:spacing w:line="240" w:lineRule="auto"/>
      </w:pPr>
      <w:r>
        <w:separator/>
      </w:r>
    </w:p>
  </w:footnote>
  <w:footnote w:type="continuationSeparator" w:id="0">
    <w:p xmlns:wp14="http://schemas.microsoft.com/office/word/2010/wordml" w:rsidR="00EA2755" w:rsidP="00E65B8D" w:rsidRDefault="00EA2755" w14:paraId="1FC3994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E65B8D" w:rsidP="09B2128B" w:rsidRDefault="00E65B8D" w14:paraId="53AA9D33" wp14:textId="3F969303">
    <w:pPr>
      <w:spacing/>
      <w:contextualSpacing/>
      <w:jc w:val="left"/>
      <w:rPr>
        <w:b w:val="0"/>
        <w:bCs w:val="0"/>
      </w:rPr>
    </w:pPr>
    <w:r w:rsidR="09B2128B">
      <w:rPr>
        <w:b w:val="0"/>
        <w:bCs w:val="0"/>
      </w:rPr>
      <w:t>ASSIGNMENT: INDIVIDUAL PROJECT DRAFT PROPOSAL</w:t>
    </w:r>
  </w:p>
  <w:sdt>
    <w:sdtPr>
      <w:id w:val="-815873453"/>
      <w:docPartObj>
        <w:docPartGallery w:val="Page Numbers (Top of Page)"/>
        <w:docPartUnique/>
      </w:docPartObj>
    </w:sdtPr>
    <w:sdtEndPr>
      <w:rPr>
        <w:noProof/>
      </w:rPr>
    </w:sdtEndPr>
    <w:sdtContent>
      <w:p xmlns:wp14="http://schemas.microsoft.com/office/word/2010/wordml" w:rsidR="00E65B8D" w:rsidRDefault="00E65B8D" w14:paraId="2903CBC8" wp14:textId="679BF455">
        <w:pPr>
          <w:pStyle w:val="Header"/>
          <w:jc w:val="right"/>
        </w:pPr>
        <w:r w:rsidRPr="4A0AA99C">
          <w:rPr>
            <w:noProof/>
          </w:rPr>
          <w:fldChar w:fldCharType="begin"/>
        </w:r>
        <w:r>
          <w:instrText xml:space="preserve"> PAGE   \* MERGEFORMAT </w:instrText>
        </w:r>
        <w:r>
          <w:fldChar w:fldCharType="separate"/>
        </w:r>
        <w:r w:rsidRPr="4A0AA99C" w:rsidR="4A0AA99C">
          <w:rPr>
            <w:noProof/>
          </w:rPr>
          <w:t>2</w:t>
        </w:r>
        <w:r w:rsidRPr="4A0AA99C">
          <w:rPr>
            <w:noProof/>
          </w:rPr>
          <w:fldChar w:fldCharType="end"/>
        </w:r>
      </w:p>
    </w:sdtContent>
  </w:sdt>
  <w:p xmlns:wp14="http://schemas.microsoft.com/office/word/2010/wordml" w:rsidR="00E65B8D" w:rsidRDefault="00E65B8D" w14:paraId="4DDBEF00" wp14:textId="77777777">
    <w:pPr>
      <w:pStyle w:val="Header"/>
    </w:pPr>
  </w:p>
</w:hdr>
</file>

<file path=word/intelligence2.xml><?xml version="1.0" encoding="utf-8"?>
<int2:intelligence xmlns:int2="http://schemas.microsoft.com/office/intelligence/2020/intelligence">
  <int2:observations>
    <int2:textHash int2:hashCode="iCR+wJzyDxSTPI" int2:id="H10PUTAU">
      <int2:state int2:type="AugLoop_Text_Critique" int2:value="Rejected"/>
    </int2:textHash>
    <int2:textHash int2:hashCode="5IEungJ2+CV9Yx" int2:id="0nSDhZrK">
      <int2:state int2:type="AugLoop_Text_Critique" int2:value="Rejected"/>
    </int2:textHash>
    <int2:textHash int2:hashCode="lp5Pfq9F2LnJrP" int2:id="2QxZs0Xv">
      <int2:state int2:type="AugLoop_Text_Critique" int2:value="Rejected"/>
    </int2:textHash>
    <int2:textHash int2:hashCode="5wNpdFUFsOexk2" int2:id="Ko1TTNnv">
      <int2:state int2:type="AugLoop_Text_Critique" int2:value="Rejected"/>
    </int2:textHash>
    <int2:textHash int2:hashCode="WAuL0TafxfL2z8" int2:id="uSZtktqY">
      <int2:state int2:type="AugLoop_Text_Critique" int2:value="Rejected"/>
    </int2:textHash>
    <int2:textHash int2:hashCode="3SGzGj8TpI7Znh" int2:id="wxoAzXQK">
      <int2:state int2:type="AugLoop_Text_Critique" int2:value="Rejected"/>
    </int2:textHash>
    <int2:textHash int2:hashCode="nRJalw0ubrtUxN" int2:id="qU1gDF61">
      <int2:state int2:type="AugLoop_Text_Critique" int2:value="Rejected"/>
    </int2:textHash>
    <int2:bookmark int2:bookmarkName="_Int_5z5JdLrA" int2:invalidationBookmarkName="" int2:hashCode="DnZFGL3SXpCGOd" int2:id="Ax9lk2D5">
      <int2:state int2:type="AugLoop_Text_Critique" int2:value="Rejected"/>
    </int2:bookmark>
    <int2:bookmark int2:bookmarkName="_Int_ltLMbW9Y" int2:invalidationBookmarkName="" int2:hashCode="4ASaZlGcrnEVmA" int2:id="sw2PgzOt">
      <int2:state int2:type="AugLoop_Text_Critique" int2:value="Rejected"/>
    </int2:bookmark>
    <int2:bookmark int2:bookmarkName="_Int_mRIHHvMD" int2:invalidationBookmarkName="" int2:hashCode="4ASaZlGcrnEVmA" int2:id="RkTTKYP0">
      <int2:state int2:type="AugLoop_Text_Critique" int2:value="Rejected"/>
    </int2:bookmark>
    <int2:bookmark int2:bookmarkName="_Int_tAx7rO4I" int2:invalidationBookmarkName="" int2:hashCode="oB4z9Nzba6Gunz" int2:id="e6eLVrGP">
      <int2:state int2:type="AugLoop_Text_Critique" int2:value="Rejected"/>
    </int2:bookmark>
    <int2:bookmark int2:bookmarkName="_Int_QFAUnJzV" int2:invalidationBookmarkName="" int2:hashCode="t1EvORGpWNU7+L" int2:id="rg8R6l40">
      <int2:state int2:type="AugLoop_Text_Critique" int2:value="Rejected"/>
    </int2:bookmark>
    <int2:bookmark int2:bookmarkName="_Int_FyqbSwXx" int2:invalidationBookmarkName="" int2:hashCode="y5B32GhhlzHNJC" int2:id="LSkwdUDb">
      <int2:state int2:type="AugLoop_Text_Critique" int2:value="Rejected"/>
    </int2:bookmark>
    <int2:bookmark int2:bookmarkName="_Int_bUVFec3A" int2:invalidationBookmarkName="" int2:hashCode="lyEaiIgSgxTZyj" int2:id="2NaqPS3O">
      <int2:state int2:type="AugLoop_Text_Critique" int2:value="Rejected"/>
    </int2:bookmark>
    <int2:bookmark int2:bookmarkName="_Int_MukgM2kF" int2:invalidationBookmarkName="" int2:hashCode="oB4z9Nzba6Gunz" int2:id="uspnMevy">
      <int2:state int2:type="AugLoop_Text_Critique" int2:value="Rejected"/>
    </int2:bookmark>
    <int2:bookmark int2:bookmarkName="_Int_WlLxkW1P" int2:invalidationBookmarkName="" int2:hashCode="t1EvORGpWNU7+L" int2:id="AYVUuG2t">
      <int2:state int2:type="AugLoop_Text_Critique" int2:value="Rejected"/>
    </int2:bookmark>
    <int2:bookmark int2:bookmarkName="_Int_7icOh9us" int2:invalidationBookmarkName="" int2:hashCode="saoVnc2PakTgoU" int2:id="9DimluW2">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54985b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1970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12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93b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1f3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8b32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c659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d916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53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6f25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201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cd72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8D"/>
    <w:rsid w:val="00106098"/>
    <w:rsid w:val="00151AF1"/>
    <w:rsid w:val="001759B2"/>
    <w:rsid w:val="001E1B8F"/>
    <w:rsid w:val="001F24F9"/>
    <w:rsid w:val="0025022B"/>
    <w:rsid w:val="00375C26"/>
    <w:rsid w:val="00434D14"/>
    <w:rsid w:val="00803B7D"/>
    <w:rsid w:val="00852FBC"/>
    <w:rsid w:val="008D4DB8"/>
    <w:rsid w:val="009958AA"/>
    <w:rsid w:val="00AB5966"/>
    <w:rsid w:val="00B25614"/>
    <w:rsid w:val="00B329C5"/>
    <w:rsid w:val="00B66142"/>
    <w:rsid w:val="00BA24CC"/>
    <w:rsid w:val="00BAC5C8"/>
    <w:rsid w:val="00CF10C3"/>
    <w:rsid w:val="00D36D3C"/>
    <w:rsid w:val="00D74254"/>
    <w:rsid w:val="00E0275E"/>
    <w:rsid w:val="00E65B8D"/>
    <w:rsid w:val="00EA2755"/>
    <w:rsid w:val="00F30592"/>
    <w:rsid w:val="00FF01CA"/>
    <w:rsid w:val="01629983"/>
    <w:rsid w:val="017FADC2"/>
    <w:rsid w:val="01D03B70"/>
    <w:rsid w:val="0204A237"/>
    <w:rsid w:val="020A1DD5"/>
    <w:rsid w:val="0252C73B"/>
    <w:rsid w:val="02B4D35D"/>
    <w:rsid w:val="02ECCE64"/>
    <w:rsid w:val="031B7E6F"/>
    <w:rsid w:val="03375629"/>
    <w:rsid w:val="043472C1"/>
    <w:rsid w:val="060E4EBD"/>
    <w:rsid w:val="064CB1FB"/>
    <w:rsid w:val="06AC0E7C"/>
    <w:rsid w:val="06BE3155"/>
    <w:rsid w:val="07A61FCB"/>
    <w:rsid w:val="0954B25C"/>
    <w:rsid w:val="09B2128B"/>
    <w:rsid w:val="09C37FBC"/>
    <w:rsid w:val="0A963E66"/>
    <w:rsid w:val="0AA692F4"/>
    <w:rsid w:val="0B3BA79A"/>
    <w:rsid w:val="0B91DA1B"/>
    <w:rsid w:val="0CA44866"/>
    <w:rsid w:val="0DAEF04F"/>
    <w:rsid w:val="0E5BDF56"/>
    <w:rsid w:val="0F192EDD"/>
    <w:rsid w:val="0FCC5DB8"/>
    <w:rsid w:val="0FCE5A0F"/>
    <w:rsid w:val="1032C2DC"/>
    <w:rsid w:val="10B48B5C"/>
    <w:rsid w:val="112E02FC"/>
    <w:rsid w:val="1180D056"/>
    <w:rsid w:val="12ACAF4A"/>
    <w:rsid w:val="1392AB24"/>
    <w:rsid w:val="14E520E8"/>
    <w:rsid w:val="1775D543"/>
    <w:rsid w:val="180E838D"/>
    <w:rsid w:val="1823A8C2"/>
    <w:rsid w:val="188DF99F"/>
    <w:rsid w:val="18C330A6"/>
    <w:rsid w:val="18EC8B90"/>
    <w:rsid w:val="1911EE17"/>
    <w:rsid w:val="1919DA20"/>
    <w:rsid w:val="1923EA60"/>
    <w:rsid w:val="1A862129"/>
    <w:rsid w:val="1AB6A909"/>
    <w:rsid w:val="1BA5B13E"/>
    <w:rsid w:val="1BAEB7A4"/>
    <w:rsid w:val="1BB17D9E"/>
    <w:rsid w:val="1C3B931E"/>
    <w:rsid w:val="1CEC6B1D"/>
    <w:rsid w:val="1DD5B8B5"/>
    <w:rsid w:val="1E555C77"/>
    <w:rsid w:val="1EC88F34"/>
    <w:rsid w:val="1F82293C"/>
    <w:rsid w:val="200FE46B"/>
    <w:rsid w:val="2099B87B"/>
    <w:rsid w:val="211914CE"/>
    <w:rsid w:val="22CDD5A3"/>
    <w:rsid w:val="22F2FC08"/>
    <w:rsid w:val="23523536"/>
    <w:rsid w:val="26116C3B"/>
    <w:rsid w:val="2627C1A3"/>
    <w:rsid w:val="26AF6FFC"/>
    <w:rsid w:val="26FDBD80"/>
    <w:rsid w:val="27675BE4"/>
    <w:rsid w:val="27B1204C"/>
    <w:rsid w:val="27C078C2"/>
    <w:rsid w:val="2830C96F"/>
    <w:rsid w:val="2869661A"/>
    <w:rsid w:val="28A1A6FD"/>
    <w:rsid w:val="28D3B12C"/>
    <w:rsid w:val="28ECB681"/>
    <w:rsid w:val="2A8BC761"/>
    <w:rsid w:val="2AA13C13"/>
    <w:rsid w:val="2AAC4927"/>
    <w:rsid w:val="2AEDC827"/>
    <w:rsid w:val="2BD62A42"/>
    <w:rsid w:val="2C27B4C1"/>
    <w:rsid w:val="2D86C877"/>
    <w:rsid w:val="2D940D3E"/>
    <w:rsid w:val="2DA5ABE7"/>
    <w:rsid w:val="2E3503D4"/>
    <w:rsid w:val="2EFFCD42"/>
    <w:rsid w:val="2F16662C"/>
    <w:rsid w:val="30A16F54"/>
    <w:rsid w:val="30F819F1"/>
    <w:rsid w:val="311CEF49"/>
    <w:rsid w:val="3132BC90"/>
    <w:rsid w:val="316E5451"/>
    <w:rsid w:val="317C89CE"/>
    <w:rsid w:val="317CF9F7"/>
    <w:rsid w:val="324CA51B"/>
    <w:rsid w:val="3260B803"/>
    <w:rsid w:val="32F49DE0"/>
    <w:rsid w:val="33485D32"/>
    <w:rsid w:val="338C7D0D"/>
    <w:rsid w:val="33D9CFCD"/>
    <w:rsid w:val="33F9718E"/>
    <w:rsid w:val="347DD190"/>
    <w:rsid w:val="3613FCAE"/>
    <w:rsid w:val="36266A07"/>
    <w:rsid w:val="36B8A8FF"/>
    <w:rsid w:val="36EB33AB"/>
    <w:rsid w:val="376484DC"/>
    <w:rsid w:val="37E7A2D4"/>
    <w:rsid w:val="37F72E85"/>
    <w:rsid w:val="3A2C3144"/>
    <w:rsid w:val="3A3B90F9"/>
    <w:rsid w:val="3B119A28"/>
    <w:rsid w:val="3B2E269F"/>
    <w:rsid w:val="3BA56217"/>
    <w:rsid w:val="3C3048E9"/>
    <w:rsid w:val="3C3AEBFD"/>
    <w:rsid w:val="3C991038"/>
    <w:rsid w:val="3DA5CAB1"/>
    <w:rsid w:val="3DB71464"/>
    <w:rsid w:val="3E21FE6D"/>
    <w:rsid w:val="3E3D2BF8"/>
    <w:rsid w:val="3E4181E3"/>
    <w:rsid w:val="3F53708B"/>
    <w:rsid w:val="3F578EE0"/>
    <w:rsid w:val="3F73EC9C"/>
    <w:rsid w:val="400505B2"/>
    <w:rsid w:val="41FC4BA9"/>
    <w:rsid w:val="421FD6EE"/>
    <w:rsid w:val="43367364"/>
    <w:rsid w:val="43EB8E7E"/>
    <w:rsid w:val="44946802"/>
    <w:rsid w:val="44BCE2AE"/>
    <w:rsid w:val="44CA8E33"/>
    <w:rsid w:val="451AC46C"/>
    <w:rsid w:val="45EB53F0"/>
    <w:rsid w:val="4677CFB8"/>
    <w:rsid w:val="4845CFB1"/>
    <w:rsid w:val="489B0B7B"/>
    <w:rsid w:val="48A10983"/>
    <w:rsid w:val="48AE9459"/>
    <w:rsid w:val="49A173A0"/>
    <w:rsid w:val="49C72E31"/>
    <w:rsid w:val="49C7D0FF"/>
    <w:rsid w:val="4A0AA99C"/>
    <w:rsid w:val="4A2322CA"/>
    <w:rsid w:val="4A57DE02"/>
    <w:rsid w:val="4A7DAF74"/>
    <w:rsid w:val="4CFF3421"/>
    <w:rsid w:val="4D4971BB"/>
    <w:rsid w:val="4D61D2A1"/>
    <w:rsid w:val="4EAAEB67"/>
    <w:rsid w:val="4EB4A70F"/>
    <w:rsid w:val="4FDD0E17"/>
    <w:rsid w:val="5102405D"/>
    <w:rsid w:val="521C8857"/>
    <w:rsid w:val="5278AF29"/>
    <w:rsid w:val="531994BB"/>
    <w:rsid w:val="542F3620"/>
    <w:rsid w:val="543757E6"/>
    <w:rsid w:val="553B40E4"/>
    <w:rsid w:val="55E753B9"/>
    <w:rsid w:val="5702A2FA"/>
    <w:rsid w:val="5731FC08"/>
    <w:rsid w:val="57C1E984"/>
    <w:rsid w:val="57D6BF84"/>
    <w:rsid w:val="57E7CFBA"/>
    <w:rsid w:val="58302899"/>
    <w:rsid w:val="5859657C"/>
    <w:rsid w:val="58D8FE80"/>
    <w:rsid w:val="59595DDF"/>
    <w:rsid w:val="59C902DD"/>
    <w:rsid w:val="59DD9E4F"/>
    <w:rsid w:val="5AFA6339"/>
    <w:rsid w:val="5B54EB53"/>
    <w:rsid w:val="5B742FC0"/>
    <w:rsid w:val="5B8A7157"/>
    <w:rsid w:val="5BF24BF2"/>
    <w:rsid w:val="5C61F073"/>
    <w:rsid w:val="5C6D3183"/>
    <w:rsid w:val="5D045A95"/>
    <w:rsid w:val="5E063D39"/>
    <w:rsid w:val="5ED0853F"/>
    <w:rsid w:val="602FBB13"/>
    <w:rsid w:val="60C5013A"/>
    <w:rsid w:val="616C7508"/>
    <w:rsid w:val="61F261AA"/>
    <w:rsid w:val="62267EA7"/>
    <w:rsid w:val="635842EB"/>
    <w:rsid w:val="6367EFC1"/>
    <w:rsid w:val="63B51DA8"/>
    <w:rsid w:val="646B97DC"/>
    <w:rsid w:val="652CA9CB"/>
    <w:rsid w:val="65594DFE"/>
    <w:rsid w:val="65F67F35"/>
    <w:rsid w:val="66549B50"/>
    <w:rsid w:val="66F7E49E"/>
    <w:rsid w:val="6765D800"/>
    <w:rsid w:val="6769C194"/>
    <w:rsid w:val="67DFBF31"/>
    <w:rsid w:val="68155A22"/>
    <w:rsid w:val="68F04FDC"/>
    <w:rsid w:val="68F2CD52"/>
    <w:rsid w:val="6925CE94"/>
    <w:rsid w:val="693D94A6"/>
    <w:rsid w:val="6976660E"/>
    <w:rsid w:val="698A2E01"/>
    <w:rsid w:val="69C86E78"/>
    <w:rsid w:val="6AB4BFED"/>
    <w:rsid w:val="6AB4FA3D"/>
    <w:rsid w:val="6B06F185"/>
    <w:rsid w:val="6B8DE9D9"/>
    <w:rsid w:val="6C07E416"/>
    <w:rsid w:val="6C464D08"/>
    <w:rsid w:val="6E7EC927"/>
    <w:rsid w:val="6EDB4367"/>
    <w:rsid w:val="6F12A64F"/>
    <w:rsid w:val="6F6112EC"/>
    <w:rsid w:val="700C7091"/>
    <w:rsid w:val="704A68DE"/>
    <w:rsid w:val="70910637"/>
    <w:rsid w:val="70CB2624"/>
    <w:rsid w:val="713BAAAD"/>
    <w:rsid w:val="716A53DA"/>
    <w:rsid w:val="728E80BC"/>
    <w:rsid w:val="7373AB73"/>
    <w:rsid w:val="74B7D4A3"/>
    <w:rsid w:val="750DCFE7"/>
    <w:rsid w:val="75432F04"/>
    <w:rsid w:val="7751EEE4"/>
    <w:rsid w:val="77762456"/>
    <w:rsid w:val="777F7CB4"/>
    <w:rsid w:val="7922412C"/>
    <w:rsid w:val="7A252C38"/>
    <w:rsid w:val="7A2A8EBA"/>
    <w:rsid w:val="7A7A8889"/>
    <w:rsid w:val="7B1F64E4"/>
    <w:rsid w:val="7B24F975"/>
    <w:rsid w:val="7B540BFB"/>
    <w:rsid w:val="7B84ED3B"/>
    <w:rsid w:val="7B8D51DB"/>
    <w:rsid w:val="7C6F042E"/>
    <w:rsid w:val="7C7C0796"/>
    <w:rsid w:val="7CDCD348"/>
    <w:rsid w:val="7D87F9D7"/>
    <w:rsid w:val="7DB58D64"/>
    <w:rsid w:val="7E7B5D93"/>
    <w:rsid w:val="7F5D7F2A"/>
    <w:rsid w:val="7FFD8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A077"/>
  <w15:chartTrackingRefBased/>
  <w15:docId w15:val="{DDC6D271-0F43-4495-A35D-9DF449FC0E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line="48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5B8D"/>
    <w:pPr>
      <w:tabs>
        <w:tab w:val="center" w:pos="4680"/>
        <w:tab w:val="right" w:pos="9360"/>
      </w:tabs>
      <w:spacing w:line="240" w:lineRule="auto"/>
    </w:pPr>
  </w:style>
  <w:style w:type="character" w:styleId="HeaderChar" w:customStyle="1">
    <w:name w:val="Header Char"/>
    <w:basedOn w:val="DefaultParagraphFont"/>
    <w:link w:val="Header"/>
    <w:uiPriority w:val="99"/>
    <w:rsid w:val="00E65B8D"/>
  </w:style>
  <w:style w:type="paragraph" w:styleId="Footer">
    <w:name w:val="footer"/>
    <w:basedOn w:val="Normal"/>
    <w:link w:val="FooterChar"/>
    <w:uiPriority w:val="99"/>
    <w:unhideWhenUsed/>
    <w:rsid w:val="00E65B8D"/>
    <w:pPr>
      <w:tabs>
        <w:tab w:val="center" w:pos="4680"/>
        <w:tab w:val="right" w:pos="9360"/>
      </w:tabs>
      <w:spacing w:line="240" w:lineRule="auto"/>
    </w:pPr>
  </w:style>
  <w:style w:type="character" w:styleId="FooterChar" w:customStyle="1">
    <w:name w:val="Footer Char"/>
    <w:basedOn w:val="DefaultParagraphFont"/>
    <w:link w:val="Footer"/>
    <w:uiPriority w:val="99"/>
    <w:rsid w:val="00E65B8D"/>
  </w:style>
  <w:style w:type="character" w:styleId="Hyperlink">
    <w:name w:val="Hyperlink"/>
    <w:basedOn w:val="DefaultParagraphFont"/>
    <w:uiPriority w:val="99"/>
    <w:unhideWhenUsed/>
    <w:rsid w:val="00151AF1"/>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hbr.org/2022/09/how-to-digitalize-your-sales-organization?registration=success" TargetMode="External" Id="R2704f754b63d446e" /><Relationship Type="http://schemas.openxmlformats.org/officeDocument/2006/relationships/hyperlink" Target="https://aws.amazon.com/retail/advanced-data-insights/" TargetMode="External" Id="R56765e9eb3814be4" /><Relationship Type="http://schemas.openxmlformats.org/officeDocument/2006/relationships/footer" Target="footer.xml" Id="Rccd3955f39d64013" /><Relationship Type="http://schemas.microsoft.com/office/2020/10/relationships/intelligence" Target="intelligence2.xml" Id="R6c14827cf7674ef7" /><Relationship Type="http://schemas.openxmlformats.org/officeDocument/2006/relationships/hyperlink" Target="https://hcommons.org/deposits/item/hc:43239/" TargetMode="External" Id="R7306cbf94253405b" /><Relationship Type="http://schemas.openxmlformats.org/officeDocument/2006/relationships/hyperlink" Target="https://innofuture.com.au/wp-content/uploads/2018/06/The-secret-to-making-it-in-the-digital-sales-world-The-human-touch.pdf" TargetMode="External" Id="R3fbabd83c89148c5" /><Relationship Type="http://schemas.openxmlformats.org/officeDocument/2006/relationships/hyperlink" Target="https://hbr.org/2022/09/how-to-digitalize-your-sales-organization?registration=success" TargetMode="External" Id="Rc815f0a6a63b4114" /><Relationship Type="http://schemas.openxmlformats.org/officeDocument/2006/relationships/numbering" Target="numbering.xml" Id="R5d1c2ee6394c4f12" /><Relationship Type="http://schemas.openxmlformats.org/officeDocument/2006/relationships/hyperlink" Target="https://innofuture.com.au/wp-content/uploads/2018/06/The-secret-to-making-it-in-the-digital-sales-world-The-human-touch.pdf" TargetMode="External" Id="Rb241322a2c194745" /><Relationship Type="http://schemas.openxmlformats.org/officeDocument/2006/relationships/hyperlink" Target="https://www.forbes.com/sites/bernardmarr/2023/10/12/the-impact-of-digital-transformation-on-business-models-opportunities-and-challenges/?sh=56711d6c44f8" TargetMode="External" Id="R37dd70d1782043d3" /><Relationship Type="http://schemas.openxmlformats.org/officeDocument/2006/relationships/hyperlink" Target="https://static1.1.sqspcdn.com/static/f/110188/7730491/1279203292210/The+Why+What+and+How+of+Management+Innovation+-+Gary+Hamel.pdf" TargetMode="External" Id="R7326080b762f4ed1" /><Relationship Type="http://schemas.openxmlformats.org/officeDocument/2006/relationships/hyperlink" Target="https://www.sciencedirect.com/science/article/pii/S0167811618300739" TargetMode="External" Id="Rdead2333e5c44ba0" /><Relationship Type="http://schemas.openxmlformats.org/officeDocument/2006/relationships/hyperlink" Target="https://pages.awscloud.com/rs/112-TZM-766/images/hackett-group-the-business-value-of-migration-to-aws-012022.pdf" TargetMode="External" Id="R222ee60017e1476b" /><Relationship Type="http://schemas.openxmlformats.org/officeDocument/2006/relationships/hyperlink" Target="https://www.ijke.org/vol5/115-DY401.pdf" TargetMode="External" Id="R4908a9fe50594ead" /><Relationship Type="http://schemas.openxmlformats.org/officeDocument/2006/relationships/hyperlink" Target="https://www.forbes.com/sites/bernardmarr/2023/10/12/the-impact-of-digital-transformation-on-business-models-opportunities-and-challenges/?sh=56711d6c44f8" TargetMode="External" Id="Rb8153ff71dd747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Porterfield, Diane</dc:creator>
  <keywords/>
  <dc:description/>
  <lastModifiedBy>Sean McLean</lastModifiedBy>
  <revision>7</revision>
  <dcterms:created xsi:type="dcterms:W3CDTF">2020-01-31T19:11:00.0000000Z</dcterms:created>
  <dcterms:modified xsi:type="dcterms:W3CDTF">2024-06-17T03:01:16.8788785Z</dcterms:modified>
</coreProperties>
</file>