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188FF340" w:rsidP="188FF340" w:rsidRDefault="188FF340" w14:paraId="5352D9F2" w14:textId="2A21287E">
      <w:pPr>
        <w:jc w:val="center"/>
        <w:rPr>
          <w:rFonts w:ascii="Times New Roman" w:hAnsi="Times New Roman" w:eastAsia="Times New Roman" w:cs="Times New Roman"/>
          <w:b w:val="1"/>
          <w:bCs w:val="1"/>
          <w:sz w:val="80"/>
          <w:szCs w:val="80"/>
        </w:rPr>
      </w:pPr>
    </w:p>
    <w:p w:rsidR="188FF340" w:rsidP="188FF340" w:rsidRDefault="188FF340" w14:paraId="2E5FBBE9" w14:textId="6307E6FE">
      <w:pPr>
        <w:jc w:val="center"/>
        <w:rPr>
          <w:rFonts w:ascii="Times New Roman" w:hAnsi="Times New Roman" w:eastAsia="Times New Roman" w:cs="Times New Roman"/>
          <w:b w:val="1"/>
          <w:bCs w:val="1"/>
          <w:sz w:val="80"/>
          <w:szCs w:val="80"/>
        </w:rPr>
      </w:pPr>
    </w:p>
    <w:p xmlns:wp14="http://schemas.microsoft.com/office/word/2010/wordml" w:rsidP="188FF340" wp14:paraId="2C078E63" wp14:textId="17E19BEA">
      <w:pPr>
        <w:jc w:val="center"/>
        <w:rPr>
          <w:rFonts w:ascii="Times New Roman" w:hAnsi="Times New Roman" w:eastAsia="Times New Roman" w:cs="Times New Roman"/>
          <w:b w:val="1"/>
          <w:bCs w:val="1"/>
          <w:sz w:val="80"/>
          <w:szCs w:val="80"/>
        </w:rPr>
      </w:pPr>
      <w:r w:rsidRPr="188FF340" w:rsidR="0379E485">
        <w:rPr>
          <w:rFonts w:ascii="Times New Roman" w:hAnsi="Times New Roman" w:eastAsia="Times New Roman" w:cs="Times New Roman"/>
          <w:b w:val="1"/>
          <w:bCs w:val="1"/>
          <w:sz w:val="80"/>
          <w:szCs w:val="80"/>
        </w:rPr>
        <w:t>Sean McLean</w:t>
      </w:r>
    </w:p>
    <w:p w:rsidR="0379E485" w:rsidP="188FF340" w:rsidRDefault="0379E485" w14:paraId="09421229" w14:textId="2A2A104B">
      <w:pPr>
        <w:pStyle w:val="Normal"/>
        <w:jc w:val="center"/>
        <w:rPr>
          <w:rFonts w:ascii="Times New Roman" w:hAnsi="Times New Roman" w:eastAsia="Times New Roman" w:cs="Times New Roman"/>
          <w:b w:val="1"/>
          <w:bCs w:val="1"/>
          <w:sz w:val="80"/>
          <w:szCs w:val="80"/>
        </w:rPr>
      </w:pPr>
      <w:r w:rsidRPr="188FF340" w:rsidR="0379E485">
        <w:rPr>
          <w:rFonts w:ascii="Times New Roman" w:hAnsi="Times New Roman" w:eastAsia="Times New Roman" w:cs="Times New Roman"/>
          <w:b w:val="1"/>
          <w:bCs w:val="1"/>
          <w:sz w:val="80"/>
          <w:szCs w:val="80"/>
        </w:rPr>
        <w:t>ALY 6110</w:t>
      </w:r>
    </w:p>
    <w:p w:rsidR="0379E485" w:rsidP="188FF340" w:rsidRDefault="0379E485" w14:paraId="4F5B4401" w14:textId="6CBBA8DA">
      <w:pPr>
        <w:pStyle w:val="Normal"/>
        <w:jc w:val="center"/>
        <w:rPr>
          <w:rFonts w:ascii="Times New Roman" w:hAnsi="Times New Roman" w:eastAsia="Times New Roman" w:cs="Times New Roman"/>
          <w:b w:val="1"/>
          <w:bCs w:val="1"/>
          <w:sz w:val="80"/>
          <w:szCs w:val="80"/>
        </w:rPr>
      </w:pPr>
      <w:r w:rsidRPr="188FF340" w:rsidR="0379E485">
        <w:rPr>
          <w:rFonts w:ascii="Times New Roman" w:hAnsi="Times New Roman" w:eastAsia="Times New Roman" w:cs="Times New Roman"/>
          <w:b w:val="1"/>
          <w:bCs w:val="1"/>
          <w:sz w:val="80"/>
          <w:szCs w:val="80"/>
        </w:rPr>
        <w:t>Module 4 Assignment</w:t>
      </w:r>
    </w:p>
    <w:p w:rsidR="0379E485" w:rsidP="188FF340" w:rsidRDefault="0379E485" w14:paraId="000824F1" w14:textId="6C5B81AF">
      <w:pPr>
        <w:pStyle w:val="Normal"/>
        <w:jc w:val="center"/>
        <w:rPr>
          <w:rFonts w:ascii="Times New Roman" w:hAnsi="Times New Roman" w:eastAsia="Times New Roman" w:cs="Times New Roman"/>
          <w:b w:val="1"/>
          <w:bCs w:val="1"/>
          <w:sz w:val="80"/>
          <w:szCs w:val="80"/>
        </w:rPr>
      </w:pPr>
      <w:r w:rsidRPr="188FF340" w:rsidR="0379E485">
        <w:rPr>
          <w:rFonts w:ascii="Times New Roman" w:hAnsi="Times New Roman" w:eastAsia="Times New Roman" w:cs="Times New Roman"/>
          <w:b w:val="1"/>
          <w:bCs w:val="1"/>
          <w:sz w:val="80"/>
          <w:szCs w:val="80"/>
        </w:rPr>
        <w:t>Practice With Spark</w:t>
      </w:r>
    </w:p>
    <w:p w:rsidR="188FF340" w:rsidP="188FF340" w:rsidRDefault="188FF340" w14:paraId="2A6BC145" w14:textId="6273E780">
      <w:pPr>
        <w:pStyle w:val="Normal"/>
        <w:jc w:val="center"/>
        <w:rPr>
          <w:rFonts w:ascii="Times New Roman" w:hAnsi="Times New Roman" w:eastAsia="Times New Roman" w:cs="Times New Roman"/>
          <w:b w:val="1"/>
          <w:bCs w:val="1"/>
          <w:sz w:val="80"/>
          <w:szCs w:val="80"/>
        </w:rPr>
      </w:pPr>
    </w:p>
    <w:p w:rsidR="188FF340" w:rsidP="188FF340" w:rsidRDefault="188FF340" w14:paraId="4D9B09DB" w14:textId="417CC842">
      <w:pPr>
        <w:pStyle w:val="Normal"/>
        <w:jc w:val="center"/>
        <w:rPr>
          <w:rFonts w:ascii="Times New Roman" w:hAnsi="Times New Roman" w:eastAsia="Times New Roman" w:cs="Times New Roman"/>
          <w:b w:val="1"/>
          <w:bCs w:val="1"/>
          <w:sz w:val="80"/>
          <w:szCs w:val="80"/>
        </w:rPr>
      </w:pPr>
    </w:p>
    <w:p w:rsidR="188FF340" w:rsidP="188FF340" w:rsidRDefault="188FF340" w14:paraId="5262FC79" w14:textId="22D5B0EB">
      <w:pPr>
        <w:pStyle w:val="Normal"/>
        <w:jc w:val="center"/>
        <w:rPr>
          <w:rFonts w:ascii="Times New Roman" w:hAnsi="Times New Roman" w:eastAsia="Times New Roman" w:cs="Times New Roman"/>
          <w:b w:val="1"/>
          <w:bCs w:val="1"/>
          <w:sz w:val="80"/>
          <w:szCs w:val="80"/>
        </w:rPr>
      </w:pPr>
    </w:p>
    <w:p w:rsidR="188FF340" w:rsidP="188FF340" w:rsidRDefault="188FF340" w14:paraId="317CCAD8" w14:textId="5FFFD808">
      <w:pPr>
        <w:pStyle w:val="Normal"/>
        <w:jc w:val="center"/>
        <w:rPr>
          <w:rFonts w:ascii="Times New Roman" w:hAnsi="Times New Roman" w:eastAsia="Times New Roman" w:cs="Times New Roman"/>
          <w:b w:val="1"/>
          <w:bCs w:val="1"/>
          <w:sz w:val="80"/>
          <w:szCs w:val="80"/>
        </w:rPr>
      </w:pPr>
    </w:p>
    <w:p w:rsidR="188FF340" w:rsidP="188FF340" w:rsidRDefault="188FF340" w14:paraId="3235FA58" w14:textId="2612EE6B">
      <w:pPr>
        <w:pStyle w:val="Normal"/>
        <w:jc w:val="left"/>
        <w:rPr>
          <w:rFonts w:ascii="Times New Roman" w:hAnsi="Times New Roman" w:eastAsia="Times New Roman" w:cs="Times New Roman"/>
          <w:b w:val="1"/>
          <w:bCs w:val="1"/>
          <w:sz w:val="24"/>
          <w:szCs w:val="24"/>
          <w:u w:val="single"/>
        </w:rPr>
      </w:pPr>
    </w:p>
    <w:p w:rsidR="188FF340" w:rsidP="188FF340" w:rsidRDefault="188FF340" w14:paraId="15792CF3" w14:textId="6593831B">
      <w:pPr>
        <w:pStyle w:val="Normal"/>
        <w:jc w:val="left"/>
        <w:rPr>
          <w:rFonts w:ascii="Times New Roman" w:hAnsi="Times New Roman" w:eastAsia="Times New Roman" w:cs="Times New Roman"/>
          <w:b w:val="1"/>
          <w:bCs w:val="1"/>
          <w:sz w:val="24"/>
          <w:szCs w:val="24"/>
          <w:u w:val="single"/>
        </w:rPr>
      </w:pPr>
    </w:p>
    <w:p w:rsidR="0379E485" w:rsidP="188FF340" w:rsidRDefault="0379E485" w14:paraId="565C509B" w14:textId="76CB0266">
      <w:pPr>
        <w:pStyle w:val="Normal"/>
        <w:spacing w:line="480" w:lineRule="auto"/>
        <w:jc w:val="center"/>
        <w:rPr>
          <w:rFonts w:ascii="Times New Roman" w:hAnsi="Times New Roman" w:eastAsia="Times New Roman" w:cs="Times New Roman"/>
          <w:b w:val="1"/>
          <w:bCs w:val="1"/>
          <w:sz w:val="80"/>
          <w:szCs w:val="80"/>
        </w:rPr>
      </w:pPr>
      <w:r w:rsidRPr="188FF340" w:rsidR="0379E485">
        <w:rPr>
          <w:rFonts w:ascii="Times New Roman" w:hAnsi="Times New Roman" w:eastAsia="Times New Roman" w:cs="Times New Roman"/>
          <w:b w:val="1"/>
          <w:bCs w:val="1"/>
          <w:sz w:val="24"/>
          <w:szCs w:val="24"/>
          <w:u w:val="single"/>
        </w:rPr>
        <w:t>Introduction</w:t>
      </w:r>
    </w:p>
    <w:p w:rsidR="1C43D32A" w:rsidP="188FF340" w:rsidRDefault="1C43D32A" w14:paraId="08320BD3" w14:textId="2175796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sz w:val="24"/>
          <w:szCs w:val="24"/>
          <w:u w:val="none"/>
        </w:rPr>
      </w:pPr>
      <w:r w:rsidRPr="188FF340" w:rsidR="1C43D32A">
        <w:rPr>
          <w:rFonts w:ascii="Times New Roman" w:hAnsi="Times New Roman" w:eastAsia="Times New Roman" w:cs="Times New Roman"/>
          <w:b w:val="0"/>
          <w:bCs w:val="0"/>
          <w:sz w:val="24"/>
          <w:szCs w:val="24"/>
          <w:u w:val="none"/>
        </w:rPr>
        <w:t xml:space="preserve">This assignment </w:t>
      </w:r>
      <w:r w:rsidRPr="188FF340" w:rsidR="7ED03328">
        <w:rPr>
          <w:rFonts w:ascii="Times New Roman" w:hAnsi="Times New Roman" w:eastAsia="Times New Roman" w:cs="Times New Roman"/>
          <w:b w:val="0"/>
          <w:bCs w:val="0"/>
          <w:sz w:val="24"/>
          <w:szCs w:val="24"/>
          <w:u w:val="none"/>
        </w:rPr>
        <w:t xml:space="preserve">focuses on solving business questions that pertain to two datasets imported into the Sparkly R library. </w:t>
      </w:r>
      <w:r w:rsidRPr="188FF340" w:rsidR="51C0E14B">
        <w:rPr>
          <w:rFonts w:ascii="Times New Roman" w:hAnsi="Times New Roman" w:eastAsia="Times New Roman" w:cs="Times New Roman"/>
          <w:b w:val="0"/>
          <w:bCs w:val="0"/>
          <w:sz w:val="24"/>
          <w:szCs w:val="24"/>
          <w:u w:val="none"/>
        </w:rPr>
        <w:t xml:space="preserve">One dataset looks at annual </w:t>
      </w:r>
      <w:r w:rsidRPr="188FF340" w:rsidR="0FE64659">
        <w:rPr>
          <w:rFonts w:ascii="Times New Roman" w:hAnsi="Times New Roman" w:eastAsia="Times New Roman" w:cs="Times New Roman"/>
          <w:b w:val="0"/>
          <w:bCs w:val="0"/>
          <w:sz w:val="24"/>
          <w:szCs w:val="24"/>
          <w:u w:val="none"/>
        </w:rPr>
        <w:t xml:space="preserve">house price indexes with </w:t>
      </w:r>
      <w:r w:rsidRPr="188FF340" w:rsidR="6FAFA6B4">
        <w:rPr>
          <w:rFonts w:ascii="Times New Roman" w:hAnsi="Times New Roman" w:eastAsia="Times New Roman" w:cs="Times New Roman"/>
          <w:b w:val="0"/>
          <w:bCs w:val="0"/>
          <w:sz w:val="24"/>
          <w:szCs w:val="24"/>
          <w:u w:val="none"/>
        </w:rPr>
        <w:t>five-digit</w:t>
      </w:r>
      <w:r w:rsidRPr="188FF340" w:rsidR="0FE64659">
        <w:rPr>
          <w:rFonts w:ascii="Times New Roman" w:hAnsi="Times New Roman" w:eastAsia="Times New Roman" w:cs="Times New Roman"/>
          <w:b w:val="0"/>
          <w:bCs w:val="0"/>
          <w:sz w:val="24"/>
          <w:szCs w:val="24"/>
          <w:u w:val="none"/>
        </w:rPr>
        <w:t xml:space="preserve"> zip codes, and the question being addressed is how </w:t>
      </w:r>
      <w:r w:rsidRPr="188FF340" w:rsidR="2CB591D3">
        <w:rPr>
          <w:rFonts w:ascii="Times New Roman" w:hAnsi="Times New Roman" w:eastAsia="Times New Roman" w:cs="Times New Roman"/>
          <w:b w:val="0"/>
          <w:bCs w:val="0"/>
          <w:sz w:val="24"/>
          <w:szCs w:val="24"/>
          <w:u w:val="none"/>
        </w:rPr>
        <w:t>the HPI differs</w:t>
      </w:r>
      <w:r w:rsidRPr="188FF340" w:rsidR="0FE64659">
        <w:rPr>
          <w:rFonts w:ascii="Times New Roman" w:hAnsi="Times New Roman" w:eastAsia="Times New Roman" w:cs="Times New Roman"/>
          <w:b w:val="0"/>
          <w:bCs w:val="0"/>
          <w:sz w:val="24"/>
          <w:szCs w:val="24"/>
          <w:u w:val="none"/>
        </w:rPr>
        <w:t xml:space="preserve"> between the 1990 </w:t>
      </w:r>
      <w:r w:rsidRPr="188FF340" w:rsidR="5F1C00C1">
        <w:rPr>
          <w:rFonts w:ascii="Times New Roman" w:hAnsi="Times New Roman" w:eastAsia="Times New Roman" w:cs="Times New Roman"/>
          <w:b w:val="0"/>
          <w:bCs w:val="0"/>
          <w:sz w:val="24"/>
          <w:szCs w:val="24"/>
          <w:u w:val="none"/>
        </w:rPr>
        <w:t xml:space="preserve">base and 2000 base. The other dataset looks at median home values from the company Zillow, and the question being asked pertains to </w:t>
      </w:r>
      <w:r w:rsidRPr="188FF340" w:rsidR="7D28D6CB">
        <w:rPr>
          <w:rFonts w:ascii="Times New Roman" w:hAnsi="Times New Roman" w:eastAsia="Times New Roman" w:cs="Times New Roman"/>
          <w:b w:val="0"/>
          <w:bCs w:val="0"/>
          <w:sz w:val="24"/>
          <w:szCs w:val="24"/>
          <w:u w:val="none"/>
        </w:rPr>
        <w:t xml:space="preserve">what parts of the country have the highest peak values historically. </w:t>
      </w:r>
      <w:r w:rsidRPr="188FF340" w:rsidR="51979438">
        <w:rPr>
          <w:rFonts w:ascii="Times New Roman" w:hAnsi="Times New Roman" w:eastAsia="Times New Roman" w:cs="Times New Roman"/>
          <w:b w:val="0"/>
          <w:bCs w:val="0"/>
          <w:sz w:val="24"/>
          <w:szCs w:val="24"/>
          <w:u w:val="none"/>
        </w:rPr>
        <w:t xml:space="preserve">To better understand the relationships between the variables of the datasets, thorough analysis and visualizations are conducted </w:t>
      </w:r>
      <w:r w:rsidRPr="188FF340" w:rsidR="40152898">
        <w:rPr>
          <w:rFonts w:ascii="Times New Roman" w:hAnsi="Times New Roman" w:eastAsia="Times New Roman" w:cs="Times New Roman"/>
          <w:b w:val="0"/>
          <w:bCs w:val="0"/>
          <w:sz w:val="24"/>
          <w:szCs w:val="24"/>
          <w:u w:val="none"/>
        </w:rPr>
        <w:t xml:space="preserve">that will </w:t>
      </w:r>
      <w:r w:rsidRPr="188FF340" w:rsidR="40152898">
        <w:rPr>
          <w:rFonts w:ascii="Times New Roman" w:hAnsi="Times New Roman" w:eastAsia="Times New Roman" w:cs="Times New Roman"/>
          <w:b w:val="0"/>
          <w:bCs w:val="0"/>
          <w:sz w:val="24"/>
          <w:szCs w:val="24"/>
          <w:u w:val="none"/>
        </w:rPr>
        <w:t>provide</w:t>
      </w:r>
      <w:r w:rsidRPr="188FF340" w:rsidR="40152898">
        <w:rPr>
          <w:rFonts w:ascii="Times New Roman" w:hAnsi="Times New Roman" w:eastAsia="Times New Roman" w:cs="Times New Roman"/>
          <w:b w:val="0"/>
          <w:bCs w:val="0"/>
          <w:sz w:val="24"/>
          <w:szCs w:val="24"/>
          <w:u w:val="none"/>
        </w:rPr>
        <w:t xml:space="preserve"> the necessary insights.</w:t>
      </w:r>
    </w:p>
    <w:p w:rsidR="0BD056B5" w:rsidP="188FF340" w:rsidRDefault="0BD056B5" w14:paraId="57F0395E" w14:textId="02FAA032">
      <w:pPr>
        <w:pStyle w:val="Normal"/>
        <w:spacing w:line="480" w:lineRule="auto"/>
        <w:jc w:val="center"/>
        <w:rPr>
          <w:rFonts w:ascii="Times New Roman" w:hAnsi="Times New Roman" w:eastAsia="Times New Roman" w:cs="Times New Roman"/>
          <w:b w:val="1"/>
          <w:bCs w:val="1"/>
          <w:sz w:val="24"/>
          <w:szCs w:val="24"/>
          <w:u w:val="single"/>
        </w:rPr>
      </w:pPr>
      <w:r w:rsidRPr="188FF340" w:rsidR="0BD056B5">
        <w:rPr>
          <w:rFonts w:ascii="Times New Roman" w:hAnsi="Times New Roman" w:eastAsia="Times New Roman" w:cs="Times New Roman"/>
          <w:b w:val="1"/>
          <w:bCs w:val="1"/>
          <w:sz w:val="24"/>
          <w:szCs w:val="24"/>
          <w:u w:val="single"/>
        </w:rPr>
        <w:t>Analysis &amp; Results</w:t>
      </w:r>
    </w:p>
    <w:p w:rsidR="5D7F9390" w:rsidP="188FF340" w:rsidRDefault="5D7F9390" w14:paraId="7AA7BD1A" w14:textId="3862A4D4">
      <w:pPr>
        <w:pStyle w:val="Normal"/>
        <w:spacing w:line="480" w:lineRule="auto"/>
        <w:jc w:val="left"/>
        <w:rPr>
          <w:rFonts w:ascii="Times New Roman" w:hAnsi="Times New Roman" w:eastAsia="Times New Roman" w:cs="Times New Roman"/>
          <w:b w:val="1"/>
          <w:bCs w:val="1"/>
          <w:sz w:val="24"/>
          <w:szCs w:val="24"/>
          <w:u w:val="single"/>
        </w:rPr>
      </w:pPr>
      <w:r w:rsidRPr="188FF340" w:rsidR="5D7F9390">
        <w:rPr>
          <w:rFonts w:ascii="Times New Roman" w:hAnsi="Times New Roman" w:eastAsia="Times New Roman" w:cs="Times New Roman"/>
          <w:b w:val="1"/>
          <w:bCs w:val="1"/>
          <w:sz w:val="24"/>
          <w:szCs w:val="24"/>
          <w:u w:val="none"/>
        </w:rPr>
        <w:t>HPI Five Digit Dataset</w:t>
      </w:r>
    </w:p>
    <w:p w:rsidR="5D7F9390" w:rsidP="188FF340" w:rsidRDefault="5D7F9390" w14:paraId="22A687DB" w14:textId="7E357D8D">
      <w:pPr>
        <w:pStyle w:val="Normal"/>
        <w:spacing w:line="480" w:lineRule="auto"/>
        <w:jc w:val="left"/>
        <w:rPr>
          <w:rFonts w:ascii="Times New Roman" w:hAnsi="Times New Roman" w:eastAsia="Times New Roman" w:cs="Times New Roman"/>
          <w:b w:val="0"/>
          <w:bCs w:val="0"/>
          <w:sz w:val="24"/>
          <w:szCs w:val="24"/>
          <w:u w:val="none"/>
        </w:rPr>
      </w:pPr>
      <w:r w:rsidRPr="188FF340" w:rsidR="32D9D451">
        <w:rPr>
          <w:rFonts w:ascii="Times New Roman" w:hAnsi="Times New Roman" w:eastAsia="Times New Roman" w:cs="Times New Roman"/>
          <w:b w:val="0"/>
          <w:bCs w:val="0"/>
          <w:sz w:val="24"/>
          <w:szCs w:val="24"/>
          <w:u w:val="none"/>
        </w:rPr>
        <w:t>After installing the necessary packages and libraries applied from the module assignment reference, the dataset was impor</w:t>
      </w:r>
      <w:r w:rsidRPr="188FF340" w:rsidR="5D93A64C">
        <w:rPr>
          <w:rFonts w:ascii="Times New Roman" w:hAnsi="Times New Roman" w:eastAsia="Times New Roman" w:cs="Times New Roman"/>
          <w:b w:val="0"/>
          <w:bCs w:val="0"/>
          <w:sz w:val="24"/>
          <w:szCs w:val="24"/>
          <w:u w:val="none"/>
        </w:rPr>
        <w:t>ted and copied to Spark. To verify th</w:t>
      </w:r>
      <w:r w:rsidRPr="188FF340" w:rsidR="16B0B628">
        <w:rPr>
          <w:rFonts w:ascii="Times New Roman" w:hAnsi="Times New Roman" w:eastAsia="Times New Roman" w:cs="Times New Roman"/>
          <w:b w:val="0"/>
          <w:bCs w:val="0"/>
          <w:sz w:val="24"/>
          <w:szCs w:val="24"/>
          <w:u w:val="none"/>
        </w:rPr>
        <w:t>at the dataset was properly downloaded, the head function was run to show the top five observations for each variable.</w:t>
      </w:r>
      <w:r w:rsidRPr="188FF340" w:rsidR="2A926829">
        <w:rPr>
          <w:rFonts w:ascii="Times New Roman" w:hAnsi="Times New Roman" w:eastAsia="Times New Roman" w:cs="Times New Roman"/>
          <w:b w:val="0"/>
          <w:bCs w:val="0"/>
          <w:sz w:val="24"/>
          <w:szCs w:val="24"/>
          <w:u w:val="none"/>
        </w:rPr>
        <w:t xml:space="preserve"> The usage of summary statistics for the dataset </w:t>
      </w:r>
      <w:r w:rsidRPr="188FF340" w:rsidR="2A926829">
        <w:rPr>
          <w:rFonts w:ascii="Times New Roman" w:hAnsi="Times New Roman" w:eastAsia="Times New Roman" w:cs="Times New Roman"/>
          <w:b w:val="0"/>
          <w:bCs w:val="0"/>
          <w:sz w:val="24"/>
          <w:szCs w:val="24"/>
          <w:u w:val="none"/>
        </w:rPr>
        <w:t>provided</w:t>
      </w:r>
      <w:r w:rsidRPr="188FF340" w:rsidR="2A926829">
        <w:rPr>
          <w:rFonts w:ascii="Times New Roman" w:hAnsi="Times New Roman" w:eastAsia="Times New Roman" w:cs="Times New Roman"/>
          <w:b w:val="0"/>
          <w:bCs w:val="0"/>
          <w:sz w:val="24"/>
          <w:szCs w:val="24"/>
          <w:u w:val="none"/>
        </w:rPr>
        <w:t xml:space="preserve"> some insight into the size of the dataset and what types of variables were included.</w:t>
      </w:r>
      <w:r w:rsidRPr="188FF340" w:rsidR="4892C5D0">
        <w:rPr>
          <w:rFonts w:ascii="Times New Roman" w:hAnsi="Times New Roman" w:eastAsia="Times New Roman" w:cs="Times New Roman"/>
          <w:b w:val="0"/>
          <w:bCs w:val="0"/>
          <w:sz w:val="24"/>
          <w:szCs w:val="24"/>
          <w:u w:val="none"/>
        </w:rPr>
        <w:t xml:space="preserve"> </w:t>
      </w:r>
      <w:r w:rsidRPr="188FF340" w:rsidR="33881A73">
        <w:rPr>
          <w:rFonts w:ascii="Times New Roman" w:hAnsi="Times New Roman" w:eastAsia="Times New Roman" w:cs="Times New Roman"/>
          <w:b w:val="0"/>
          <w:bCs w:val="0"/>
          <w:sz w:val="24"/>
          <w:szCs w:val="24"/>
          <w:u w:val="none"/>
        </w:rPr>
        <w:t xml:space="preserve">Through functions like </w:t>
      </w:r>
      <w:bookmarkStart w:name="_Int_HSqyf3RV" w:id="1370418612"/>
      <w:r w:rsidRPr="188FF340" w:rsidR="33881A73">
        <w:rPr>
          <w:rFonts w:ascii="Times New Roman" w:hAnsi="Times New Roman" w:eastAsia="Times New Roman" w:cs="Times New Roman"/>
          <w:b w:val="0"/>
          <w:bCs w:val="0"/>
          <w:sz w:val="24"/>
          <w:szCs w:val="24"/>
          <w:u w:val="none"/>
        </w:rPr>
        <w:t>str(</w:t>
      </w:r>
      <w:bookmarkEnd w:id="1370418612"/>
      <w:r w:rsidRPr="188FF340" w:rsidR="33881A73">
        <w:rPr>
          <w:rFonts w:ascii="Times New Roman" w:hAnsi="Times New Roman" w:eastAsia="Times New Roman" w:cs="Times New Roman"/>
          <w:b w:val="0"/>
          <w:bCs w:val="0"/>
          <w:sz w:val="24"/>
          <w:szCs w:val="24"/>
          <w:u w:val="none"/>
        </w:rPr>
        <w:t xml:space="preserve">) and </w:t>
      </w:r>
      <w:bookmarkStart w:name="_Int_2o6I41bd" w:id="1054443381"/>
      <w:r w:rsidRPr="188FF340" w:rsidR="33881A73">
        <w:rPr>
          <w:rFonts w:ascii="Times New Roman" w:hAnsi="Times New Roman" w:eastAsia="Times New Roman" w:cs="Times New Roman"/>
          <w:b w:val="0"/>
          <w:bCs w:val="0"/>
          <w:sz w:val="24"/>
          <w:szCs w:val="24"/>
          <w:u w:val="none"/>
        </w:rPr>
        <w:t>summary(</w:t>
      </w:r>
      <w:bookmarkEnd w:id="1054443381"/>
      <w:r w:rsidRPr="188FF340" w:rsidR="33881A73">
        <w:rPr>
          <w:rFonts w:ascii="Times New Roman" w:hAnsi="Times New Roman" w:eastAsia="Times New Roman" w:cs="Times New Roman"/>
          <w:b w:val="0"/>
          <w:bCs w:val="0"/>
          <w:sz w:val="24"/>
          <w:szCs w:val="24"/>
          <w:u w:val="none"/>
        </w:rPr>
        <w:t xml:space="preserve">), a total of </w:t>
      </w:r>
      <w:r w:rsidRPr="188FF340" w:rsidR="4B9A69A7">
        <w:rPr>
          <w:rFonts w:ascii="Times New Roman" w:hAnsi="Times New Roman" w:eastAsia="Times New Roman" w:cs="Times New Roman"/>
          <w:b w:val="0"/>
          <w:bCs w:val="0"/>
          <w:sz w:val="24"/>
          <w:szCs w:val="24"/>
          <w:u w:val="none"/>
        </w:rPr>
        <w:t xml:space="preserve">six variables </w:t>
      </w:r>
      <w:r w:rsidRPr="188FF340" w:rsidR="3A6F8695">
        <w:rPr>
          <w:rFonts w:ascii="Times New Roman" w:hAnsi="Times New Roman" w:eastAsia="Times New Roman" w:cs="Times New Roman"/>
          <w:b w:val="0"/>
          <w:bCs w:val="0"/>
          <w:sz w:val="24"/>
          <w:szCs w:val="24"/>
          <w:u w:val="none"/>
        </w:rPr>
        <w:t xml:space="preserve">and 583,050 observations </w:t>
      </w:r>
      <w:r w:rsidRPr="188FF340" w:rsidR="4B9A69A7">
        <w:rPr>
          <w:rFonts w:ascii="Times New Roman" w:hAnsi="Times New Roman" w:eastAsia="Times New Roman" w:cs="Times New Roman"/>
          <w:b w:val="0"/>
          <w:bCs w:val="0"/>
          <w:sz w:val="24"/>
          <w:szCs w:val="24"/>
          <w:u w:val="none"/>
        </w:rPr>
        <w:t>are contained in the dataset.</w:t>
      </w:r>
    </w:p>
    <w:p w:rsidR="33881A73" w:rsidP="188FF340" w:rsidRDefault="33881A73" w14:paraId="45004444" w14:textId="03E64AD0">
      <w:pPr>
        <w:pStyle w:val="Normal"/>
        <w:spacing w:line="480" w:lineRule="auto"/>
        <w:ind w:firstLine="720"/>
        <w:jc w:val="left"/>
        <w:rPr>
          <w:rFonts w:ascii="Times New Roman" w:hAnsi="Times New Roman" w:eastAsia="Times New Roman" w:cs="Times New Roman"/>
          <w:b w:val="0"/>
          <w:bCs w:val="0"/>
          <w:sz w:val="24"/>
          <w:szCs w:val="24"/>
          <w:u w:val="none"/>
        </w:rPr>
      </w:pPr>
      <w:r w:rsidRPr="188FF340" w:rsidR="33881A73">
        <w:rPr>
          <w:rFonts w:ascii="Times New Roman" w:hAnsi="Times New Roman" w:eastAsia="Times New Roman" w:cs="Times New Roman"/>
          <w:b w:val="0"/>
          <w:bCs w:val="0"/>
          <w:sz w:val="24"/>
          <w:szCs w:val="24"/>
          <w:u w:val="none"/>
        </w:rPr>
        <w:t xml:space="preserve"> </w:t>
      </w:r>
      <w:r w:rsidRPr="188FF340" w:rsidR="10145A97">
        <w:rPr>
          <w:rFonts w:ascii="Times New Roman" w:hAnsi="Times New Roman" w:eastAsia="Times New Roman" w:cs="Times New Roman"/>
          <w:b w:val="0"/>
          <w:bCs w:val="0"/>
          <w:sz w:val="24"/>
          <w:szCs w:val="24"/>
          <w:u w:val="none"/>
        </w:rPr>
        <w:t>Using the DBI library provided from the module reference</w:t>
      </w:r>
      <w:r w:rsidRPr="188FF340" w:rsidR="0AC591BB">
        <w:rPr>
          <w:rFonts w:ascii="Times New Roman" w:hAnsi="Times New Roman" w:eastAsia="Times New Roman" w:cs="Times New Roman"/>
          <w:b w:val="0"/>
          <w:bCs w:val="0"/>
          <w:sz w:val="24"/>
          <w:szCs w:val="24"/>
          <w:u w:val="none"/>
        </w:rPr>
        <w:t xml:space="preserve"> and the </w:t>
      </w:r>
      <w:r w:rsidRPr="188FF340" w:rsidR="0AC591BB">
        <w:rPr>
          <w:rFonts w:ascii="Times New Roman" w:hAnsi="Times New Roman" w:eastAsia="Times New Roman" w:cs="Times New Roman"/>
          <w:b w:val="0"/>
          <w:bCs w:val="0"/>
          <w:sz w:val="24"/>
          <w:szCs w:val="24"/>
          <w:u w:val="none"/>
        </w:rPr>
        <w:t>dplyr</w:t>
      </w:r>
      <w:r w:rsidRPr="188FF340" w:rsidR="0AC591BB">
        <w:rPr>
          <w:rFonts w:ascii="Times New Roman" w:hAnsi="Times New Roman" w:eastAsia="Times New Roman" w:cs="Times New Roman"/>
          <w:b w:val="0"/>
          <w:bCs w:val="0"/>
          <w:sz w:val="24"/>
          <w:szCs w:val="24"/>
          <w:u w:val="none"/>
        </w:rPr>
        <w:t xml:space="preserve"> library, </w:t>
      </w:r>
      <w:r w:rsidRPr="188FF340" w:rsidR="665A31FA">
        <w:rPr>
          <w:rFonts w:ascii="Times New Roman" w:hAnsi="Times New Roman" w:eastAsia="Times New Roman" w:cs="Times New Roman"/>
          <w:b w:val="0"/>
          <w:bCs w:val="0"/>
          <w:sz w:val="24"/>
          <w:szCs w:val="24"/>
          <w:u w:val="none"/>
        </w:rPr>
        <w:t xml:space="preserve">a sample is used from the dataset and a plot is created to show the relationship between the variables that show the HPI of 1990 and 2000 (See Appendix A). </w:t>
      </w:r>
      <w:r w:rsidRPr="188FF340" w:rsidR="6553BCE4">
        <w:rPr>
          <w:rFonts w:ascii="Times New Roman" w:hAnsi="Times New Roman" w:eastAsia="Times New Roman" w:cs="Times New Roman"/>
          <w:b w:val="0"/>
          <w:bCs w:val="0"/>
          <w:sz w:val="24"/>
          <w:szCs w:val="24"/>
          <w:u w:val="none"/>
        </w:rPr>
        <w:t xml:space="preserve">The results show a positive linear relationship as both variables in 1990 and 2000 show the values increasing over time. </w:t>
      </w:r>
      <w:r w:rsidRPr="188FF340" w:rsidR="6FBB812F">
        <w:rPr>
          <w:rFonts w:ascii="Times New Roman" w:hAnsi="Times New Roman" w:eastAsia="Times New Roman" w:cs="Times New Roman"/>
          <w:b w:val="0"/>
          <w:bCs w:val="0"/>
          <w:sz w:val="24"/>
          <w:szCs w:val="24"/>
          <w:u w:val="none"/>
        </w:rPr>
        <w:t>An analysis where</w:t>
      </w:r>
      <w:r w:rsidRPr="188FF340" w:rsidR="42C0EE8B">
        <w:rPr>
          <w:rFonts w:ascii="Times New Roman" w:hAnsi="Times New Roman" w:eastAsia="Times New Roman" w:cs="Times New Roman"/>
          <w:b w:val="0"/>
          <w:bCs w:val="0"/>
          <w:sz w:val="24"/>
          <w:szCs w:val="24"/>
          <w:u w:val="none"/>
        </w:rPr>
        <w:t xml:space="preserve"> descriptive statistics are employed </w:t>
      </w:r>
      <w:r w:rsidRPr="188FF340" w:rsidR="7348B714">
        <w:rPr>
          <w:rFonts w:ascii="Times New Roman" w:hAnsi="Times New Roman" w:eastAsia="Times New Roman" w:cs="Times New Roman"/>
          <w:b w:val="0"/>
          <w:bCs w:val="0"/>
          <w:sz w:val="24"/>
          <w:szCs w:val="24"/>
          <w:u w:val="none"/>
        </w:rPr>
        <w:t xml:space="preserve">by creating a new variable that </w:t>
      </w:r>
      <w:r w:rsidRPr="188FF340" w:rsidR="42C0EE8B">
        <w:rPr>
          <w:rFonts w:ascii="Times New Roman" w:hAnsi="Times New Roman" w:eastAsia="Times New Roman" w:cs="Times New Roman"/>
          <w:b w:val="0"/>
          <w:bCs w:val="0"/>
          <w:sz w:val="24"/>
          <w:szCs w:val="24"/>
          <w:u w:val="none"/>
        </w:rPr>
        <w:t>calculates the average ho</w:t>
      </w:r>
      <w:r w:rsidRPr="188FF340" w:rsidR="77E0D3E3">
        <w:rPr>
          <w:rFonts w:ascii="Times New Roman" w:hAnsi="Times New Roman" w:eastAsia="Times New Roman" w:cs="Times New Roman"/>
          <w:b w:val="0"/>
          <w:bCs w:val="0"/>
          <w:sz w:val="24"/>
          <w:szCs w:val="24"/>
          <w:u w:val="none"/>
        </w:rPr>
        <w:t>using price index for the 1990 base and 2000 base</w:t>
      </w:r>
      <w:r w:rsidRPr="188FF340" w:rsidR="346D6F8F">
        <w:rPr>
          <w:rFonts w:ascii="Times New Roman" w:hAnsi="Times New Roman" w:eastAsia="Times New Roman" w:cs="Times New Roman"/>
          <w:b w:val="0"/>
          <w:bCs w:val="0"/>
          <w:sz w:val="24"/>
          <w:szCs w:val="24"/>
          <w:u w:val="none"/>
        </w:rPr>
        <w:t xml:space="preserve">. </w:t>
      </w:r>
      <w:r w:rsidRPr="188FF340" w:rsidR="0FC8D728">
        <w:rPr>
          <w:rFonts w:ascii="Times New Roman" w:hAnsi="Times New Roman" w:eastAsia="Times New Roman" w:cs="Times New Roman"/>
          <w:b w:val="0"/>
          <w:bCs w:val="0"/>
          <w:sz w:val="24"/>
          <w:szCs w:val="24"/>
          <w:u w:val="none"/>
        </w:rPr>
        <w:t xml:space="preserve">A bar plot is made using the </w:t>
      </w:r>
      <w:r w:rsidRPr="188FF340" w:rsidR="0FC8D728">
        <w:rPr>
          <w:rFonts w:ascii="Times New Roman" w:hAnsi="Times New Roman" w:eastAsia="Times New Roman" w:cs="Times New Roman"/>
          <w:b w:val="0"/>
          <w:bCs w:val="0"/>
          <w:sz w:val="24"/>
          <w:szCs w:val="24"/>
          <w:u w:val="none"/>
        </w:rPr>
        <w:t>ggplot</w:t>
      </w:r>
      <w:r w:rsidRPr="188FF340" w:rsidR="0FC8D728">
        <w:rPr>
          <w:rFonts w:ascii="Times New Roman" w:hAnsi="Times New Roman" w:eastAsia="Times New Roman" w:cs="Times New Roman"/>
          <w:b w:val="0"/>
          <w:bCs w:val="0"/>
          <w:sz w:val="24"/>
          <w:szCs w:val="24"/>
          <w:u w:val="none"/>
        </w:rPr>
        <w:t xml:space="preserve">() function that </w:t>
      </w:r>
      <w:r w:rsidRPr="188FF340" w:rsidR="7A2B420E">
        <w:rPr>
          <w:rFonts w:ascii="Times New Roman" w:hAnsi="Times New Roman" w:eastAsia="Times New Roman" w:cs="Times New Roman"/>
          <w:b w:val="0"/>
          <w:bCs w:val="0"/>
          <w:sz w:val="24"/>
          <w:szCs w:val="24"/>
          <w:u w:val="none"/>
        </w:rPr>
        <w:t xml:space="preserve">where the heights of the bars </w:t>
      </w:r>
      <w:r w:rsidRPr="188FF340" w:rsidR="7A2B420E">
        <w:rPr>
          <w:rFonts w:ascii="Times New Roman" w:hAnsi="Times New Roman" w:eastAsia="Times New Roman" w:cs="Times New Roman"/>
          <w:b w:val="0"/>
          <w:bCs w:val="0"/>
          <w:sz w:val="24"/>
          <w:szCs w:val="24"/>
          <w:u w:val="none"/>
        </w:rPr>
        <w:t>represent</w:t>
      </w:r>
      <w:r w:rsidRPr="188FF340" w:rsidR="7A2B420E">
        <w:rPr>
          <w:rFonts w:ascii="Times New Roman" w:hAnsi="Times New Roman" w:eastAsia="Times New Roman" w:cs="Times New Roman"/>
          <w:b w:val="0"/>
          <w:bCs w:val="0"/>
          <w:sz w:val="24"/>
          <w:szCs w:val="24"/>
          <w:u w:val="none"/>
        </w:rPr>
        <w:t xml:space="preserve"> the values of the specified variables (See Appendix B).</w:t>
      </w:r>
      <w:r w:rsidRPr="188FF340" w:rsidR="55EDEAA4">
        <w:rPr>
          <w:rFonts w:ascii="Times New Roman" w:hAnsi="Times New Roman" w:eastAsia="Times New Roman" w:cs="Times New Roman"/>
          <w:b w:val="0"/>
          <w:bCs w:val="0"/>
          <w:sz w:val="24"/>
          <w:szCs w:val="24"/>
          <w:u w:val="none"/>
        </w:rPr>
        <w:t xml:space="preserve"> The plot shows that among the two </w:t>
      </w:r>
      <w:r w:rsidRPr="188FF340" w:rsidR="42BE211F">
        <w:rPr>
          <w:rFonts w:ascii="Times New Roman" w:hAnsi="Times New Roman" w:eastAsia="Times New Roman" w:cs="Times New Roman"/>
          <w:b w:val="0"/>
          <w:bCs w:val="0"/>
          <w:sz w:val="24"/>
          <w:szCs w:val="24"/>
          <w:u w:val="none"/>
        </w:rPr>
        <w:t>variables</w:t>
      </w:r>
      <w:r w:rsidRPr="188FF340" w:rsidR="55EDEAA4">
        <w:rPr>
          <w:rFonts w:ascii="Times New Roman" w:hAnsi="Times New Roman" w:eastAsia="Times New Roman" w:cs="Times New Roman"/>
          <w:b w:val="0"/>
          <w:bCs w:val="0"/>
          <w:sz w:val="24"/>
          <w:szCs w:val="24"/>
          <w:u w:val="none"/>
        </w:rPr>
        <w:t xml:space="preserve"> the 1990 base is higher than the 2000 base in average HPI.</w:t>
      </w:r>
    </w:p>
    <w:p w:rsidR="0DED97BD" w:rsidP="188FF340" w:rsidRDefault="0DED97BD" w14:paraId="18CB00AC" w14:textId="69A86D16">
      <w:pPr>
        <w:pStyle w:val="Normal"/>
        <w:spacing w:line="480" w:lineRule="auto"/>
        <w:ind w:firstLine="720"/>
        <w:jc w:val="left"/>
        <w:rPr>
          <w:rFonts w:ascii="Times New Roman" w:hAnsi="Times New Roman" w:eastAsia="Times New Roman" w:cs="Times New Roman"/>
          <w:b w:val="0"/>
          <w:bCs w:val="0"/>
          <w:sz w:val="24"/>
          <w:szCs w:val="24"/>
          <w:u w:val="none"/>
        </w:rPr>
      </w:pPr>
      <w:r w:rsidRPr="188FF340" w:rsidR="0DED97BD">
        <w:rPr>
          <w:rFonts w:ascii="Times New Roman" w:hAnsi="Times New Roman" w:eastAsia="Times New Roman" w:cs="Times New Roman"/>
          <w:b w:val="0"/>
          <w:bCs w:val="0"/>
          <w:sz w:val="24"/>
          <w:szCs w:val="24"/>
          <w:u w:val="none"/>
        </w:rPr>
        <w:t xml:space="preserve">A correlation analysis is done by first converting all the variables to numeric and then </w:t>
      </w:r>
      <w:r w:rsidRPr="188FF340" w:rsidR="30E7C0CB">
        <w:rPr>
          <w:rFonts w:ascii="Times New Roman" w:hAnsi="Times New Roman" w:eastAsia="Times New Roman" w:cs="Times New Roman"/>
          <w:b w:val="0"/>
          <w:bCs w:val="0"/>
          <w:sz w:val="24"/>
          <w:szCs w:val="24"/>
          <w:u w:val="none"/>
        </w:rPr>
        <w:t xml:space="preserve">calculating the matrix to show the strength of the relationships between the variables. </w:t>
      </w:r>
      <w:r w:rsidRPr="188FF340" w:rsidR="10243C49">
        <w:rPr>
          <w:rFonts w:ascii="Times New Roman" w:hAnsi="Times New Roman" w:eastAsia="Times New Roman" w:cs="Times New Roman"/>
          <w:b w:val="0"/>
          <w:bCs w:val="0"/>
          <w:sz w:val="24"/>
          <w:szCs w:val="24"/>
          <w:u w:val="none"/>
        </w:rPr>
        <w:t xml:space="preserve">The plot of the matrix shows </w:t>
      </w:r>
      <w:r w:rsidRPr="188FF340" w:rsidR="6511C636">
        <w:rPr>
          <w:rFonts w:ascii="Times New Roman" w:hAnsi="Times New Roman" w:eastAsia="Times New Roman" w:cs="Times New Roman"/>
          <w:b w:val="0"/>
          <w:bCs w:val="0"/>
          <w:sz w:val="24"/>
          <w:szCs w:val="24"/>
          <w:u w:val="none"/>
        </w:rPr>
        <w:t>stronger</w:t>
      </w:r>
      <w:r w:rsidRPr="188FF340" w:rsidR="10243C49">
        <w:rPr>
          <w:rFonts w:ascii="Times New Roman" w:hAnsi="Times New Roman" w:eastAsia="Times New Roman" w:cs="Times New Roman"/>
          <w:b w:val="0"/>
          <w:bCs w:val="0"/>
          <w:sz w:val="24"/>
          <w:szCs w:val="24"/>
          <w:u w:val="none"/>
        </w:rPr>
        <w:t xml:space="preserve"> relationships than weak ones</w:t>
      </w:r>
      <w:r w:rsidRPr="188FF340" w:rsidR="3C3D7B55">
        <w:rPr>
          <w:rFonts w:ascii="Times New Roman" w:hAnsi="Times New Roman" w:eastAsia="Times New Roman" w:cs="Times New Roman"/>
          <w:b w:val="0"/>
          <w:bCs w:val="0"/>
          <w:sz w:val="24"/>
          <w:szCs w:val="24"/>
          <w:u w:val="none"/>
        </w:rPr>
        <w:t>, but there are also many variables that do not show any connection</w:t>
      </w:r>
      <w:r w:rsidRPr="188FF340" w:rsidR="5949B42E">
        <w:rPr>
          <w:rFonts w:ascii="Times New Roman" w:hAnsi="Times New Roman" w:eastAsia="Times New Roman" w:cs="Times New Roman"/>
          <w:b w:val="0"/>
          <w:bCs w:val="0"/>
          <w:sz w:val="24"/>
          <w:szCs w:val="24"/>
          <w:u w:val="none"/>
        </w:rPr>
        <w:t xml:space="preserve"> (See Appendix C). </w:t>
      </w:r>
      <w:r w:rsidRPr="188FF340" w:rsidR="68D32F02">
        <w:rPr>
          <w:rFonts w:ascii="Times New Roman" w:hAnsi="Times New Roman" w:eastAsia="Times New Roman" w:cs="Times New Roman"/>
          <w:b w:val="0"/>
          <w:bCs w:val="0"/>
          <w:sz w:val="24"/>
          <w:szCs w:val="24"/>
          <w:u w:val="none"/>
        </w:rPr>
        <w:t xml:space="preserve">A </w:t>
      </w:r>
      <w:r w:rsidRPr="188FF340" w:rsidR="68D32F02">
        <w:rPr>
          <w:rFonts w:ascii="Times New Roman" w:hAnsi="Times New Roman" w:eastAsia="Times New Roman" w:cs="Times New Roman"/>
          <w:b w:val="0"/>
          <w:bCs w:val="0"/>
          <w:sz w:val="24"/>
          <w:szCs w:val="24"/>
          <w:u w:val="none"/>
        </w:rPr>
        <w:t>dbplot</w:t>
      </w:r>
      <w:r w:rsidRPr="188FF340" w:rsidR="68D32F02">
        <w:rPr>
          <w:rFonts w:ascii="Times New Roman" w:hAnsi="Times New Roman" w:eastAsia="Times New Roman" w:cs="Times New Roman"/>
          <w:b w:val="0"/>
          <w:bCs w:val="0"/>
          <w:sz w:val="24"/>
          <w:szCs w:val="24"/>
          <w:u w:val="none"/>
        </w:rPr>
        <w:t xml:space="preserve"> </w:t>
      </w:r>
      <w:r w:rsidRPr="188FF340" w:rsidR="410E4811">
        <w:rPr>
          <w:rFonts w:ascii="Times New Roman" w:hAnsi="Times New Roman" w:eastAsia="Times New Roman" w:cs="Times New Roman"/>
          <w:b w:val="0"/>
          <w:bCs w:val="0"/>
          <w:sz w:val="24"/>
          <w:szCs w:val="24"/>
          <w:u w:val="none"/>
        </w:rPr>
        <w:t xml:space="preserve">histogram </w:t>
      </w:r>
      <w:r w:rsidRPr="188FF340" w:rsidR="68D32F02">
        <w:rPr>
          <w:rFonts w:ascii="Times New Roman" w:hAnsi="Times New Roman" w:eastAsia="Times New Roman" w:cs="Times New Roman"/>
          <w:b w:val="0"/>
          <w:bCs w:val="0"/>
          <w:sz w:val="24"/>
          <w:szCs w:val="24"/>
          <w:u w:val="none"/>
        </w:rPr>
        <w:t xml:space="preserve">showing the </w:t>
      </w:r>
      <w:r w:rsidRPr="188FF340" w:rsidR="3C21226B">
        <w:rPr>
          <w:rFonts w:ascii="Times New Roman" w:hAnsi="Times New Roman" w:eastAsia="Times New Roman" w:cs="Times New Roman"/>
          <w:b w:val="0"/>
          <w:bCs w:val="0"/>
          <w:sz w:val="24"/>
          <w:szCs w:val="24"/>
          <w:u w:val="none"/>
        </w:rPr>
        <w:t>number</w:t>
      </w:r>
      <w:r w:rsidRPr="188FF340" w:rsidR="68D32F02">
        <w:rPr>
          <w:rFonts w:ascii="Times New Roman" w:hAnsi="Times New Roman" w:eastAsia="Times New Roman" w:cs="Times New Roman"/>
          <w:b w:val="0"/>
          <w:bCs w:val="0"/>
          <w:sz w:val="24"/>
          <w:szCs w:val="24"/>
          <w:u w:val="none"/>
        </w:rPr>
        <w:t xml:space="preserve"> of observations per bin that encompasses </w:t>
      </w:r>
      <w:r w:rsidRPr="188FF340" w:rsidR="4E800946">
        <w:rPr>
          <w:rFonts w:ascii="Times New Roman" w:hAnsi="Times New Roman" w:eastAsia="Times New Roman" w:cs="Times New Roman"/>
          <w:b w:val="0"/>
          <w:bCs w:val="0"/>
          <w:sz w:val="24"/>
          <w:szCs w:val="24"/>
          <w:u w:val="none"/>
        </w:rPr>
        <w:t>a</w:t>
      </w:r>
      <w:r w:rsidRPr="188FF340" w:rsidR="68D32F02">
        <w:rPr>
          <w:rFonts w:ascii="Times New Roman" w:hAnsi="Times New Roman" w:eastAsia="Times New Roman" w:cs="Times New Roman"/>
          <w:b w:val="0"/>
          <w:bCs w:val="0"/>
          <w:sz w:val="24"/>
          <w:szCs w:val="24"/>
          <w:u w:val="none"/>
        </w:rPr>
        <w:t xml:space="preserve"> three-year period is executed</w:t>
      </w:r>
      <w:r w:rsidRPr="188FF340" w:rsidR="191A7DE2">
        <w:rPr>
          <w:rFonts w:ascii="Times New Roman" w:hAnsi="Times New Roman" w:eastAsia="Times New Roman" w:cs="Times New Roman"/>
          <w:b w:val="0"/>
          <w:bCs w:val="0"/>
          <w:sz w:val="24"/>
          <w:szCs w:val="24"/>
          <w:u w:val="none"/>
        </w:rPr>
        <w:t>. The results of the plot show that the number of houses in the dataset increases over the 40-year period, with the most houses by a considerable amount in the most recent bin that includes the ye</w:t>
      </w:r>
      <w:r w:rsidRPr="188FF340" w:rsidR="5D427F43">
        <w:rPr>
          <w:rFonts w:ascii="Times New Roman" w:hAnsi="Times New Roman" w:eastAsia="Times New Roman" w:cs="Times New Roman"/>
          <w:b w:val="0"/>
          <w:bCs w:val="0"/>
          <w:sz w:val="24"/>
          <w:szCs w:val="24"/>
          <w:u w:val="none"/>
        </w:rPr>
        <w:t>ars 2018-2020 (See Appendix D).</w:t>
      </w:r>
    </w:p>
    <w:p w:rsidR="6FBB812F" w:rsidP="188FF340" w:rsidRDefault="6FBB812F" w14:paraId="3485152B" w14:textId="2BFB8676">
      <w:pPr>
        <w:pStyle w:val="Normal"/>
        <w:spacing w:line="480" w:lineRule="auto"/>
        <w:ind w:firstLine="0"/>
        <w:jc w:val="left"/>
        <w:rPr>
          <w:rFonts w:ascii="Times New Roman" w:hAnsi="Times New Roman" w:eastAsia="Times New Roman" w:cs="Times New Roman"/>
          <w:b w:val="0"/>
          <w:bCs w:val="0"/>
          <w:sz w:val="24"/>
          <w:szCs w:val="24"/>
          <w:u w:val="none"/>
        </w:rPr>
      </w:pPr>
      <w:r w:rsidRPr="188FF340" w:rsidR="6FBB812F">
        <w:rPr>
          <w:rFonts w:ascii="Times New Roman" w:hAnsi="Times New Roman" w:eastAsia="Times New Roman" w:cs="Times New Roman"/>
          <w:b w:val="1"/>
          <w:bCs w:val="1"/>
          <w:sz w:val="24"/>
          <w:szCs w:val="24"/>
          <w:u w:val="none"/>
        </w:rPr>
        <w:t>Zillow Dataset</w:t>
      </w:r>
    </w:p>
    <w:p w:rsidR="1C5D3D75" w:rsidP="188FF340" w:rsidRDefault="1C5D3D75" w14:paraId="150B0842" w14:textId="2A71A354">
      <w:pPr>
        <w:pStyle w:val="Normal"/>
        <w:spacing w:line="480" w:lineRule="auto"/>
        <w:ind w:firstLine="0"/>
        <w:jc w:val="left"/>
        <w:rPr>
          <w:rFonts w:ascii="Times New Roman" w:hAnsi="Times New Roman" w:eastAsia="Times New Roman" w:cs="Times New Roman"/>
          <w:b w:val="0"/>
          <w:bCs w:val="0"/>
          <w:sz w:val="24"/>
          <w:szCs w:val="24"/>
          <w:u w:val="none"/>
        </w:rPr>
      </w:pPr>
      <w:r w:rsidRPr="188FF340" w:rsidR="1BF2527F">
        <w:rPr>
          <w:rFonts w:ascii="Times New Roman" w:hAnsi="Times New Roman" w:eastAsia="Times New Roman" w:cs="Times New Roman"/>
          <w:b w:val="0"/>
          <w:bCs w:val="0"/>
          <w:sz w:val="24"/>
          <w:szCs w:val="24"/>
          <w:u w:val="none"/>
        </w:rPr>
        <w:t xml:space="preserve">After installing the necessary packages and libraries applied from the module assignment reference, the dataset was imported and copied to Spark. To verify that the dataset was properly downloaded, the head function was </w:t>
      </w:r>
      <w:r w:rsidRPr="188FF340" w:rsidR="1BF2527F">
        <w:rPr>
          <w:rFonts w:ascii="Times New Roman" w:hAnsi="Times New Roman" w:eastAsia="Times New Roman" w:cs="Times New Roman"/>
          <w:b w:val="0"/>
          <w:bCs w:val="0"/>
          <w:sz w:val="24"/>
          <w:szCs w:val="24"/>
          <w:u w:val="none"/>
        </w:rPr>
        <w:t>operated</w:t>
      </w:r>
      <w:r w:rsidRPr="188FF340" w:rsidR="1BF2527F">
        <w:rPr>
          <w:rFonts w:ascii="Times New Roman" w:hAnsi="Times New Roman" w:eastAsia="Times New Roman" w:cs="Times New Roman"/>
          <w:b w:val="0"/>
          <w:bCs w:val="0"/>
          <w:sz w:val="24"/>
          <w:szCs w:val="24"/>
          <w:u w:val="none"/>
        </w:rPr>
        <w:t xml:space="preserve"> to display the top five observations for each variable. </w:t>
      </w:r>
      <w:r w:rsidRPr="188FF340" w:rsidR="149A84BB">
        <w:rPr>
          <w:rFonts w:ascii="Times New Roman" w:hAnsi="Times New Roman" w:eastAsia="Times New Roman" w:cs="Times New Roman"/>
          <w:b w:val="0"/>
          <w:bCs w:val="0"/>
          <w:sz w:val="24"/>
          <w:szCs w:val="24"/>
          <w:u w:val="none"/>
        </w:rPr>
        <w:t>Adding summary statistics for the dataset provided clarity into the dataset's size and what types of variables were included.</w:t>
      </w:r>
      <w:r w:rsidRPr="188FF340" w:rsidR="1BF2527F">
        <w:rPr>
          <w:rFonts w:ascii="Times New Roman" w:hAnsi="Times New Roman" w:eastAsia="Times New Roman" w:cs="Times New Roman"/>
          <w:b w:val="0"/>
          <w:bCs w:val="0"/>
          <w:sz w:val="24"/>
          <w:szCs w:val="24"/>
          <w:u w:val="none"/>
        </w:rPr>
        <w:t xml:space="preserve"> Through functions like </w:t>
      </w:r>
      <w:bookmarkStart w:name="_Int_xuQjIaDm" w:id="1382796308"/>
      <w:r w:rsidRPr="188FF340" w:rsidR="1BF2527F">
        <w:rPr>
          <w:rFonts w:ascii="Times New Roman" w:hAnsi="Times New Roman" w:eastAsia="Times New Roman" w:cs="Times New Roman"/>
          <w:b w:val="0"/>
          <w:bCs w:val="0"/>
          <w:sz w:val="24"/>
          <w:szCs w:val="24"/>
          <w:u w:val="none"/>
        </w:rPr>
        <w:t>str(</w:t>
      </w:r>
      <w:bookmarkEnd w:id="1382796308"/>
      <w:r w:rsidRPr="188FF340" w:rsidR="1BF2527F">
        <w:rPr>
          <w:rFonts w:ascii="Times New Roman" w:hAnsi="Times New Roman" w:eastAsia="Times New Roman" w:cs="Times New Roman"/>
          <w:b w:val="0"/>
          <w:bCs w:val="0"/>
          <w:sz w:val="24"/>
          <w:szCs w:val="24"/>
          <w:u w:val="none"/>
        </w:rPr>
        <w:t xml:space="preserve">) and </w:t>
      </w:r>
      <w:bookmarkStart w:name="_Int_JQZeRpNG" w:id="2071096795"/>
      <w:r w:rsidRPr="188FF340" w:rsidR="1BF2527F">
        <w:rPr>
          <w:rFonts w:ascii="Times New Roman" w:hAnsi="Times New Roman" w:eastAsia="Times New Roman" w:cs="Times New Roman"/>
          <w:b w:val="0"/>
          <w:bCs w:val="0"/>
          <w:sz w:val="24"/>
          <w:szCs w:val="24"/>
          <w:u w:val="none"/>
        </w:rPr>
        <w:t>summary(</w:t>
      </w:r>
      <w:bookmarkEnd w:id="2071096795"/>
      <w:r w:rsidRPr="188FF340" w:rsidR="1BF2527F">
        <w:rPr>
          <w:rFonts w:ascii="Times New Roman" w:hAnsi="Times New Roman" w:eastAsia="Times New Roman" w:cs="Times New Roman"/>
          <w:b w:val="0"/>
          <w:bCs w:val="0"/>
          <w:sz w:val="24"/>
          <w:szCs w:val="24"/>
          <w:u w:val="none"/>
        </w:rPr>
        <w:t xml:space="preserve">), a total of </w:t>
      </w:r>
      <w:r w:rsidRPr="188FF340" w:rsidR="5F522908">
        <w:rPr>
          <w:rFonts w:ascii="Times New Roman" w:hAnsi="Times New Roman" w:eastAsia="Times New Roman" w:cs="Times New Roman"/>
          <w:b w:val="0"/>
          <w:bCs w:val="0"/>
          <w:sz w:val="24"/>
          <w:szCs w:val="24"/>
          <w:u w:val="none"/>
        </w:rPr>
        <w:t>15</w:t>
      </w:r>
      <w:r w:rsidRPr="188FF340" w:rsidR="1BF2527F">
        <w:rPr>
          <w:rFonts w:ascii="Times New Roman" w:hAnsi="Times New Roman" w:eastAsia="Times New Roman" w:cs="Times New Roman"/>
          <w:b w:val="0"/>
          <w:bCs w:val="0"/>
          <w:sz w:val="24"/>
          <w:szCs w:val="24"/>
          <w:u w:val="none"/>
        </w:rPr>
        <w:t xml:space="preserve"> </w:t>
      </w:r>
      <w:r w:rsidRPr="188FF340" w:rsidR="1BF2527F">
        <w:rPr>
          <w:rFonts w:ascii="Times New Roman" w:hAnsi="Times New Roman" w:eastAsia="Times New Roman" w:cs="Times New Roman"/>
          <w:b w:val="0"/>
          <w:bCs w:val="0"/>
          <w:sz w:val="24"/>
          <w:szCs w:val="24"/>
          <w:u w:val="none"/>
        </w:rPr>
        <w:t xml:space="preserve">variables and </w:t>
      </w:r>
      <w:r w:rsidRPr="188FF340" w:rsidR="5398D119">
        <w:rPr>
          <w:rFonts w:ascii="Times New Roman" w:hAnsi="Times New Roman" w:eastAsia="Times New Roman" w:cs="Times New Roman"/>
          <w:b w:val="0"/>
          <w:bCs w:val="0"/>
          <w:sz w:val="24"/>
          <w:szCs w:val="24"/>
          <w:u w:val="none"/>
        </w:rPr>
        <w:t>30,134</w:t>
      </w:r>
      <w:r w:rsidRPr="188FF340" w:rsidR="1BF2527F">
        <w:rPr>
          <w:rFonts w:ascii="Times New Roman" w:hAnsi="Times New Roman" w:eastAsia="Times New Roman" w:cs="Times New Roman"/>
          <w:b w:val="0"/>
          <w:bCs w:val="0"/>
          <w:sz w:val="24"/>
          <w:szCs w:val="24"/>
          <w:u w:val="none"/>
        </w:rPr>
        <w:t xml:space="preserve"> observations are contained in the dataset.</w:t>
      </w:r>
    </w:p>
    <w:p w:rsidR="5837EC4F" w:rsidP="188FF340" w:rsidRDefault="5837EC4F" w14:paraId="19ABB6CD" w14:textId="7B3E6A9A">
      <w:pPr>
        <w:pStyle w:val="Normal"/>
        <w:spacing w:line="480" w:lineRule="auto"/>
        <w:ind w:firstLine="0"/>
        <w:jc w:val="left"/>
        <w:rPr>
          <w:rFonts w:ascii="Times New Roman" w:hAnsi="Times New Roman" w:eastAsia="Times New Roman" w:cs="Times New Roman"/>
          <w:b w:val="0"/>
          <w:bCs w:val="0"/>
          <w:sz w:val="24"/>
          <w:szCs w:val="24"/>
          <w:u w:val="none"/>
        </w:rPr>
      </w:pPr>
      <w:r w:rsidRPr="188FF340" w:rsidR="38B23E42">
        <w:rPr>
          <w:rFonts w:ascii="Times New Roman" w:hAnsi="Times New Roman" w:eastAsia="Times New Roman" w:cs="Times New Roman"/>
          <w:b w:val="0"/>
          <w:bCs w:val="0"/>
          <w:sz w:val="24"/>
          <w:szCs w:val="24"/>
          <w:u w:val="none"/>
        </w:rPr>
        <w:t xml:space="preserve">Using the DBI library provided from the module reference and the </w:t>
      </w:r>
      <w:r w:rsidRPr="188FF340" w:rsidR="38B23E42">
        <w:rPr>
          <w:rFonts w:ascii="Times New Roman" w:hAnsi="Times New Roman" w:eastAsia="Times New Roman" w:cs="Times New Roman"/>
          <w:b w:val="0"/>
          <w:bCs w:val="0"/>
          <w:sz w:val="24"/>
          <w:szCs w:val="24"/>
          <w:u w:val="none"/>
        </w:rPr>
        <w:t>dplyr</w:t>
      </w:r>
      <w:r w:rsidRPr="188FF340" w:rsidR="38B23E42">
        <w:rPr>
          <w:rFonts w:ascii="Times New Roman" w:hAnsi="Times New Roman" w:eastAsia="Times New Roman" w:cs="Times New Roman"/>
          <w:b w:val="0"/>
          <w:bCs w:val="0"/>
          <w:sz w:val="24"/>
          <w:szCs w:val="24"/>
          <w:u w:val="none"/>
        </w:rPr>
        <w:t xml:space="preserve"> library, </w:t>
      </w:r>
      <w:r w:rsidRPr="188FF340" w:rsidR="0CA1699E">
        <w:rPr>
          <w:rFonts w:ascii="Times New Roman" w:hAnsi="Times New Roman" w:eastAsia="Times New Roman" w:cs="Times New Roman"/>
          <w:b w:val="0"/>
          <w:bCs w:val="0"/>
          <w:sz w:val="24"/>
          <w:szCs w:val="24"/>
          <w:u w:val="none"/>
        </w:rPr>
        <w:t>linear</w:t>
      </w:r>
      <w:r w:rsidRPr="188FF340" w:rsidR="38B23E42">
        <w:rPr>
          <w:rFonts w:ascii="Times New Roman" w:hAnsi="Times New Roman" w:eastAsia="Times New Roman" w:cs="Times New Roman"/>
          <w:b w:val="0"/>
          <w:bCs w:val="0"/>
          <w:sz w:val="24"/>
          <w:szCs w:val="24"/>
          <w:u w:val="none"/>
        </w:rPr>
        <w:t xml:space="preserve"> </w:t>
      </w:r>
      <w:r w:rsidRPr="188FF340" w:rsidR="0CA1699E">
        <w:rPr>
          <w:rFonts w:ascii="Times New Roman" w:hAnsi="Times New Roman" w:eastAsia="Times New Roman" w:cs="Times New Roman"/>
          <w:b w:val="0"/>
          <w:bCs w:val="0"/>
          <w:sz w:val="24"/>
          <w:szCs w:val="24"/>
          <w:u w:val="none"/>
        </w:rPr>
        <w:t xml:space="preserve">regression analysis is executed between the variables that show the percentage fall from the peak and the peak of the Zillow house index. </w:t>
      </w:r>
      <w:r w:rsidRPr="188FF340" w:rsidR="7369EC53">
        <w:rPr>
          <w:rFonts w:ascii="Times New Roman" w:hAnsi="Times New Roman" w:eastAsia="Times New Roman" w:cs="Times New Roman"/>
          <w:b w:val="0"/>
          <w:bCs w:val="0"/>
          <w:sz w:val="24"/>
          <w:szCs w:val="24"/>
          <w:u w:val="none"/>
        </w:rPr>
        <w:t xml:space="preserve">The results of the </w:t>
      </w:r>
      <w:r w:rsidRPr="188FF340" w:rsidR="7B3910EF">
        <w:rPr>
          <w:rFonts w:ascii="Times New Roman" w:hAnsi="Times New Roman" w:eastAsia="Times New Roman" w:cs="Times New Roman"/>
          <w:b w:val="0"/>
          <w:bCs w:val="0"/>
          <w:sz w:val="24"/>
          <w:szCs w:val="24"/>
          <w:u w:val="none"/>
        </w:rPr>
        <w:t>coefficients</w:t>
      </w:r>
      <w:r w:rsidRPr="188FF340" w:rsidR="7369EC53">
        <w:rPr>
          <w:rFonts w:ascii="Times New Roman" w:hAnsi="Times New Roman" w:eastAsia="Times New Roman" w:cs="Times New Roman"/>
          <w:b w:val="0"/>
          <w:bCs w:val="0"/>
          <w:sz w:val="24"/>
          <w:szCs w:val="24"/>
          <w:u w:val="none"/>
        </w:rPr>
        <w:t xml:space="preserve"> in the variables are –2.48 for the intercept and –3.41 for the </w:t>
      </w:r>
      <w:r w:rsidRPr="188FF340" w:rsidR="7AAFFA14">
        <w:rPr>
          <w:rFonts w:ascii="Times New Roman" w:hAnsi="Times New Roman" w:eastAsia="Times New Roman" w:cs="Times New Roman"/>
          <w:b w:val="0"/>
          <w:bCs w:val="0"/>
          <w:sz w:val="24"/>
          <w:szCs w:val="24"/>
          <w:u w:val="none"/>
        </w:rPr>
        <w:t xml:space="preserve">peak </w:t>
      </w:r>
      <w:r w:rsidRPr="188FF340" w:rsidR="7369EC53">
        <w:rPr>
          <w:rFonts w:ascii="Times New Roman" w:hAnsi="Times New Roman" w:eastAsia="Times New Roman" w:cs="Times New Roman"/>
          <w:b w:val="0"/>
          <w:bCs w:val="0"/>
          <w:sz w:val="24"/>
          <w:szCs w:val="24"/>
          <w:u w:val="none"/>
        </w:rPr>
        <w:t>Zillow house</w:t>
      </w:r>
      <w:r w:rsidRPr="188FF340" w:rsidR="53EC9B22">
        <w:rPr>
          <w:rFonts w:ascii="Times New Roman" w:hAnsi="Times New Roman" w:eastAsia="Times New Roman" w:cs="Times New Roman"/>
          <w:b w:val="0"/>
          <w:bCs w:val="0"/>
          <w:sz w:val="24"/>
          <w:szCs w:val="24"/>
          <w:u w:val="none"/>
        </w:rPr>
        <w:t xml:space="preserve"> index</w:t>
      </w:r>
      <w:r w:rsidRPr="188FF340" w:rsidR="5D734C1E">
        <w:rPr>
          <w:rFonts w:ascii="Times New Roman" w:hAnsi="Times New Roman" w:eastAsia="Times New Roman" w:cs="Times New Roman"/>
          <w:b w:val="0"/>
          <w:bCs w:val="0"/>
          <w:sz w:val="24"/>
          <w:szCs w:val="24"/>
          <w:u w:val="none"/>
        </w:rPr>
        <w:t xml:space="preserve">. </w:t>
      </w:r>
      <w:r w:rsidRPr="188FF340" w:rsidR="710E663B">
        <w:rPr>
          <w:rFonts w:ascii="Times New Roman" w:hAnsi="Times New Roman" w:eastAsia="Times New Roman" w:cs="Times New Roman"/>
          <w:b w:val="0"/>
          <w:bCs w:val="0"/>
          <w:sz w:val="24"/>
          <w:szCs w:val="24"/>
          <w:u w:val="none"/>
        </w:rPr>
        <w:t>A scatter</w:t>
      </w:r>
      <w:r w:rsidRPr="188FF340" w:rsidR="38B23E42">
        <w:rPr>
          <w:rFonts w:ascii="Times New Roman" w:hAnsi="Times New Roman" w:eastAsia="Times New Roman" w:cs="Times New Roman"/>
          <w:b w:val="0"/>
          <w:bCs w:val="0"/>
          <w:sz w:val="24"/>
          <w:szCs w:val="24"/>
          <w:u w:val="none"/>
        </w:rPr>
        <w:t>plot is formulated</w:t>
      </w:r>
      <w:r w:rsidRPr="188FF340" w:rsidR="7F2A0CFF">
        <w:rPr>
          <w:rFonts w:ascii="Times New Roman" w:hAnsi="Times New Roman" w:eastAsia="Times New Roman" w:cs="Times New Roman"/>
          <w:b w:val="0"/>
          <w:bCs w:val="0"/>
          <w:sz w:val="24"/>
          <w:szCs w:val="24"/>
          <w:u w:val="none"/>
        </w:rPr>
        <w:t xml:space="preserve"> to visualize pre</w:t>
      </w:r>
      <w:r w:rsidRPr="188FF340" w:rsidR="3B593CAC">
        <w:rPr>
          <w:rFonts w:ascii="Times New Roman" w:hAnsi="Times New Roman" w:eastAsia="Times New Roman" w:cs="Times New Roman"/>
          <w:b w:val="0"/>
          <w:bCs w:val="0"/>
          <w:sz w:val="24"/>
          <w:szCs w:val="24"/>
          <w:u w:val="none"/>
        </w:rPr>
        <w:t xml:space="preserve">dictions versus actual values and </w:t>
      </w:r>
      <w:r w:rsidRPr="188FF340" w:rsidR="64969AF2">
        <w:rPr>
          <w:rFonts w:ascii="Times New Roman" w:hAnsi="Times New Roman" w:eastAsia="Times New Roman" w:cs="Times New Roman"/>
          <w:b w:val="0"/>
          <w:bCs w:val="0"/>
          <w:sz w:val="24"/>
          <w:szCs w:val="24"/>
          <w:u w:val="none"/>
        </w:rPr>
        <w:t>provides</w:t>
      </w:r>
      <w:r w:rsidRPr="188FF340" w:rsidR="3B593CAC">
        <w:rPr>
          <w:rFonts w:ascii="Times New Roman" w:hAnsi="Times New Roman" w:eastAsia="Times New Roman" w:cs="Times New Roman"/>
          <w:b w:val="0"/>
          <w:bCs w:val="0"/>
          <w:sz w:val="24"/>
          <w:szCs w:val="24"/>
          <w:u w:val="none"/>
        </w:rPr>
        <w:t xml:space="preserve"> a range that shows the upper echelon of home prices</w:t>
      </w:r>
      <w:r w:rsidRPr="188FF340" w:rsidR="07270190">
        <w:rPr>
          <w:rFonts w:ascii="Times New Roman" w:hAnsi="Times New Roman" w:eastAsia="Times New Roman" w:cs="Times New Roman"/>
          <w:b w:val="0"/>
          <w:bCs w:val="0"/>
          <w:sz w:val="24"/>
          <w:szCs w:val="24"/>
          <w:u w:val="none"/>
        </w:rPr>
        <w:t xml:space="preserve">. </w:t>
      </w:r>
      <w:r w:rsidRPr="188FF340" w:rsidR="3BBA1E00">
        <w:rPr>
          <w:rFonts w:ascii="Times New Roman" w:hAnsi="Times New Roman" w:eastAsia="Times New Roman" w:cs="Times New Roman"/>
          <w:b w:val="0"/>
          <w:bCs w:val="0"/>
          <w:sz w:val="24"/>
          <w:szCs w:val="24"/>
          <w:u w:val="none"/>
        </w:rPr>
        <w:t xml:space="preserve">The plot </w:t>
      </w:r>
      <w:r w:rsidRPr="188FF340" w:rsidR="3BBA1E00">
        <w:rPr>
          <w:rFonts w:ascii="Times New Roman" w:hAnsi="Times New Roman" w:eastAsia="Times New Roman" w:cs="Times New Roman"/>
          <w:b w:val="0"/>
          <w:bCs w:val="0"/>
          <w:sz w:val="24"/>
          <w:szCs w:val="24"/>
          <w:u w:val="none"/>
        </w:rPr>
        <w:t>indicates</w:t>
      </w:r>
      <w:r w:rsidRPr="188FF340" w:rsidR="3BBA1E00">
        <w:rPr>
          <w:rFonts w:ascii="Times New Roman" w:hAnsi="Times New Roman" w:eastAsia="Times New Roman" w:cs="Times New Roman"/>
          <w:b w:val="0"/>
          <w:bCs w:val="0"/>
          <w:sz w:val="24"/>
          <w:szCs w:val="24"/>
          <w:u w:val="none"/>
        </w:rPr>
        <w:t xml:space="preserve"> that the smaller the house price the closer the percentage </w:t>
      </w:r>
      <w:r w:rsidRPr="188FF340" w:rsidR="155EBB52">
        <w:rPr>
          <w:rFonts w:ascii="Times New Roman" w:hAnsi="Times New Roman" w:eastAsia="Times New Roman" w:cs="Times New Roman"/>
          <w:b w:val="0"/>
          <w:bCs w:val="0"/>
          <w:sz w:val="24"/>
          <w:szCs w:val="24"/>
          <w:u w:val="none"/>
        </w:rPr>
        <w:t>falls</w:t>
      </w:r>
      <w:r w:rsidRPr="188FF340" w:rsidR="3BBA1E00">
        <w:rPr>
          <w:rFonts w:ascii="Times New Roman" w:hAnsi="Times New Roman" w:eastAsia="Times New Roman" w:cs="Times New Roman"/>
          <w:b w:val="0"/>
          <w:bCs w:val="0"/>
          <w:sz w:val="24"/>
          <w:szCs w:val="24"/>
          <w:u w:val="none"/>
        </w:rPr>
        <w:t xml:space="preserve"> from peak is closer to zero (See Appendix E).</w:t>
      </w:r>
    </w:p>
    <w:p w:rsidR="3BBA1E00" w:rsidP="188FF340" w:rsidRDefault="3BBA1E00" w14:paraId="53E9FB31" w14:textId="4D034501">
      <w:pPr>
        <w:pStyle w:val="Normal"/>
        <w:spacing w:line="480" w:lineRule="auto"/>
        <w:ind w:firstLine="0"/>
        <w:jc w:val="left"/>
        <w:rPr>
          <w:rFonts w:ascii="Times New Roman" w:hAnsi="Times New Roman" w:eastAsia="Times New Roman" w:cs="Times New Roman"/>
          <w:b w:val="0"/>
          <w:bCs w:val="0"/>
          <w:sz w:val="24"/>
          <w:szCs w:val="24"/>
          <w:u w:val="none"/>
        </w:rPr>
      </w:pPr>
      <w:r w:rsidRPr="188FF340" w:rsidR="547A7A8F">
        <w:rPr>
          <w:rFonts w:ascii="Times New Roman" w:hAnsi="Times New Roman" w:eastAsia="Times New Roman" w:cs="Times New Roman"/>
          <w:b w:val="0"/>
          <w:bCs w:val="0"/>
          <w:sz w:val="24"/>
          <w:szCs w:val="24"/>
          <w:u w:val="none"/>
        </w:rPr>
        <w:t>A descriptive analysis that includes aggregation and ranking addresses the question for the dataset</w:t>
      </w:r>
      <w:r w:rsidRPr="188FF340" w:rsidR="16461BF5">
        <w:rPr>
          <w:rFonts w:ascii="Times New Roman" w:hAnsi="Times New Roman" w:eastAsia="Times New Roman" w:cs="Times New Roman"/>
          <w:b w:val="0"/>
          <w:bCs w:val="0"/>
          <w:sz w:val="24"/>
          <w:szCs w:val="24"/>
          <w:u w:val="none"/>
        </w:rPr>
        <w:t xml:space="preserve"> and uses the variables </w:t>
      </w:r>
      <w:r w:rsidRPr="188FF340" w:rsidR="16461BF5">
        <w:rPr>
          <w:rFonts w:ascii="Times New Roman" w:hAnsi="Times New Roman" w:eastAsia="Times New Roman" w:cs="Times New Roman"/>
          <w:b w:val="0"/>
          <w:bCs w:val="0"/>
          <w:sz w:val="24"/>
          <w:szCs w:val="24"/>
          <w:u w:val="none"/>
        </w:rPr>
        <w:t>pertaining to</w:t>
      </w:r>
      <w:r w:rsidRPr="188FF340" w:rsidR="16461BF5">
        <w:rPr>
          <w:rFonts w:ascii="Times New Roman" w:hAnsi="Times New Roman" w:eastAsia="Times New Roman" w:cs="Times New Roman"/>
          <w:b w:val="0"/>
          <w:bCs w:val="0"/>
          <w:sz w:val="24"/>
          <w:szCs w:val="24"/>
          <w:u w:val="none"/>
        </w:rPr>
        <w:t xml:space="preserve"> each state and the peak Zillow house value index. </w:t>
      </w:r>
      <w:r w:rsidRPr="188FF340" w:rsidR="62526E72">
        <w:rPr>
          <w:rFonts w:ascii="Times New Roman" w:hAnsi="Times New Roman" w:eastAsia="Times New Roman" w:cs="Times New Roman"/>
          <w:b w:val="0"/>
          <w:bCs w:val="0"/>
          <w:sz w:val="24"/>
          <w:szCs w:val="24"/>
          <w:u w:val="none"/>
        </w:rPr>
        <w:t xml:space="preserve">The results are displayed by a bar chart using the </w:t>
      </w:r>
      <w:r w:rsidRPr="188FF340" w:rsidR="62526E72">
        <w:rPr>
          <w:rFonts w:ascii="Times New Roman" w:hAnsi="Times New Roman" w:eastAsia="Times New Roman" w:cs="Times New Roman"/>
          <w:b w:val="0"/>
          <w:bCs w:val="0"/>
          <w:sz w:val="24"/>
          <w:szCs w:val="24"/>
          <w:u w:val="none"/>
        </w:rPr>
        <w:t>ggplot</w:t>
      </w:r>
      <w:r w:rsidRPr="188FF340" w:rsidR="62526E72">
        <w:rPr>
          <w:rFonts w:ascii="Times New Roman" w:hAnsi="Times New Roman" w:eastAsia="Times New Roman" w:cs="Times New Roman"/>
          <w:b w:val="0"/>
          <w:bCs w:val="0"/>
          <w:sz w:val="24"/>
          <w:szCs w:val="24"/>
          <w:u w:val="none"/>
        </w:rPr>
        <w:t>() function which gives the top 10 states with the highest</w:t>
      </w:r>
      <w:r w:rsidRPr="188FF340" w:rsidR="2F0D60BC">
        <w:rPr>
          <w:rFonts w:ascii="Times New Roman" w:hAnsi="Times New Roman" w:eastAsia="Times New Roman" w:cs="Times New Roman"/>
          <w:b w:val="0"/>
          <w:bCs w:val="0"/>
          <w:sz w:val="24"/>
          <w:szCs w:val="24"/>
          <w:u w:val="none"/>
        </w:rPr>
        <w:t xml:space="preserve"> peak ZHVI. The top state is California by a considerable margin followed by New York and Massachusetts (See Appendix F).</w:t>
      </w:r>
      <w:r w:rsidRPr="188FF340" w:rsidR="7C90153F">
        <w:rPr>
          <w:rFonts w:ascii="Times New Roman" w:hAnsi="Times New Roman" w:eastAsia="Times New Roman" w:cs="Times New Roman"/>
          <w:b w:val="0"/>
          <w:bCs w:val="0"/>
          <w:sz w:val="24"/>
          <w:szCs w:val="24"/>
          <w:u w:val="none"/>
        </w:rPr>
        <w:t xml:space="preserve"> </w:t>
      </w:r>
      <w:r w:rsidRPr="188FF340" w:rsidR="10F030BE">
        <w:rPr>
          <w:rFonts w:ascii="Times New Roman" w:hAnsi="Times New Roman" w:eastAsia="Times New Roman" w:cs="Times New Roman"/>
          <w:b w:val="0"/>
          <w:bCs w:val="0"/>
          <w:sz w:val="24"/>
          <w:szCs w:val="24"/>
          <w:u w:val="none"/>
        </w:rPr>
        <w:t xml:space="preserve">A time series analysis </w:t>
      </w:r>
      <w:r w:rsidRPr="188FF340" w:rsidR="201B385B">
        <w:rPr>
          <w:rFonts w:ascii="Times New Roman" w:hAnsi="Times New Roman" w:eastAsia="Times New Roman" w:cs="Times New Roman"/>
          <w:b w:val="0"/>
          <w:bCs w:val="0"/>
          <w:sz w:val="24"/>
          <w:szCs w:val="24"/>
          <w:u w:val="none"/>
        </w:rPr>
        <w:t xml:space="preserve">studying the relationships between the states and the average ZHVI </w:t>
      </w:r>
      <w:r w:rsidRPr="188FF340" w:rsidR="10F030BE">
        <w:rPr>
          <w:rFonts w:ascii="Times New Roman" w:hAnsi="Times New Roman" w:eastAsia="Times New Roman" w:cs="Times New Roman"/>
          <w:b w:val="0"/>
          <w:bCs w:val="0"/>
          <w:sz w:val="24"/>
          <w:szCs w:val="24"/>
          <w:u w:val="none"/>
        </w:rPr>
        <w:t>is conducted by first creating a new column called ‘</w:t>
      </w:r>
      <w:r w:rsidRPr="188FF340" w:rsidR="10F030BE">
        <w:rPr>
          <w:rFonts w:ascii="Times New Roman" w:hAnsi="Times New Roman" w:eastAsia="Times New Roman" w:cs="Times New Roman"/>
          <w:b w:val="0"/>
          <w:bCs w:val="0"/>
          <w:sz w:val="24"/>
          <w:szCs w:val="24"/>
          <w:u w:val="none"/>
        </w:rPr>
        <w:t>PeakYear</w:t>
      </w:r>
      <w:r w:rsidRPr="188FF340" w:rsidR="10F030BE">
        <w:rPr>
          <w:rFonts w:ascii="Times New Roman" w:hAnsi="Times New Roman" w:eastAsia="Times New Roman" w:cs="Times New Roman"/>
          <w:b w:val="0"/>
          <w:bCs w:val="0"/>
          <w:sz w:val="24"/>
          <w:szCs w:val="24"/>
          <w:u w:val="none"/>
        </w:rPr>
        <w:t>’ from calculating each</w:t>
      </w:r>
      <w:r w:rsidRPr="188FF340" w:rsidR="7940C6CD">
        <w:rPr>
          <w:rFonts w:ascii="Times New Roman" w:hAnsi="Times New Roman" w:eastAsia="Times New Roman" w:cs="Times New Roman"/>
          <w:b w:val="0"/>
          <w:bCs w:val="0"/>
          <w:sz w:val="24"/>
          <w:szCs w:val="24"/>
          <w:u w:val="none"/>
        </w:rPr>
        <w:t xml:space="preserve"> year from the ‘</w:t>
      </w:r>
      <w:r w:rsidRPr="188FF340" w:rsidR="7940C6CD">
        <w:rPr>
          <w:rFonts w:ascii="Times New Roman" w:hAnsi="Times New Roman" w:eastAsia="Times New Roman" w:cs="Times New Roman"/>
          <w:b w:val="0"/>
          <w:bCs w:val="0"/>
          <w:sz w:val="24"/>
          <w:szCs w:val="24"/>
          <w:u w:val="none"/>
        </w:rPr>
        <w:t>PeakMonth</w:t>
      </w:r>
      <w:r w:rsidRPr="188FF340" w:rsidR="7940C6CD">
        <w:rPr>
          <w:rFonts w:ascii="Times New Roman" w:hAnsi="Times New Roman" w:eastAsia="Times New Roman" w:cs="Times New Roman"/>
          <w:b w:val="0"/>
          <w:bCs w:val="0"/>
          <w:sz w:val="24"/>
          <w:szCs w:val="24"/>
          <w:u w:val="none"/>
        </w:rPr>
        <w:t xml:space="preserve">’ variable. </w:t>
      </w:r>
      <w:r w:rsidRPr="188FF340" w:rsidR="60AD6F71">
        <w:rPr>
          <w:rFonts w:ascii="Times New Roman" w:hAnsi="Times New Roman" w:eastAsia="Times New Roman" w:cs="Times New Roman"/>
          <w:b w:val="0"/>
          <w:bCs w:val="0"/>
          <w:sz w:val="24"/>
          <w:szCs w:val="24"/>
          <w:u w:val="none"/>
        </w:rPr>
        <w:t xml:space="preserve">The ZHVI mean of each state and year is then computed, and the results are visualized with a line plot showing </w:t>
      </w:r>
      <w:r w:rsidRPr="188FF340" w:rsidR="077FE30A">
        <w:rPr>
          <w:rFonts w:ascii="Times New Roman" w:hAnsi="Times New Roman" w:eastAsia="Times New Roman" w:cs="Times New Roman"/>
          <w:b w:val="0"/>
          <w:bCs w:val="0"/>
          <w:sz w:val="24"/>
          <w:szCs w:val="24"/>
          <w:u w:val="none"/>
        </w:rPr>
        <w:t>how states fare with their average ZHVI per year.</w:t>
      </w:r>
      <w:r w:rsidRPr="188FF340" w:rsidR="4AB27530">
        <w:rPr>
          <w:rFonts w:ascii="Times New Roman" w:hAnsi="Times New Roman" w:eastAsia="Times New Roman" w:cs="Times New Roman"/>
          <w:b w:val="0"/>
          <w:bCs w:val="0"/>
          <w:sz w:val="24"/>
          <w:szCs w:val="24"/>
          <w:u w:val="none"/>
        </w:rPr>
        <w:t xml:space="preserve"> Most states </w:t>
      </w:r>
      <w:r w:rsidRPr="188FF340" w:rsidR="4AB27530">
        <w:rPr>
          <w:rFonts w:ascii="Times New Roman" w:hAnsi="Times New Roman" w:eastAsia="Times New Roman" w:cs="Times New Roman"/>
          <w:b w:val="0"/>
          <w:bCs w:val="0"/>
          <w:sz w:val="24"/>
          <w:szCs w:val="24"/>
          <w:u w:val="none"/>
        </w:rPr>
        <w:t>remain</w:t>
      </w:r>
      <w:r w:rsidRPr="188FF340" w:rsidR="4AB27530">
        <w:rPr>
          <w:rFonts w:ascii="Times New Roman" w:hAnsi="Times New Roman" w:eastAsia="Times New Roman" w:cs="Times New Roman"/>
          <w:b w:val="0"/>
          <w:bCs w:val="0"/>
          <w:sz w:val="24"/>
          <w:szCs w:val="24"/>
          <w:u w:val="none"/>
        </w:rPr>
        <w:t xml:space="preserve"> low over time with some recent jumps by a handful of states in the last decade</w:t>
      </w:r>
      <w:r w:rsidRPr="188FF340" w:rsidR="590F2FEA">
        <w:rPr>
          <w:rFonts w:ascii="Times New Roman" w:hAnsi="Times New Roman" w:eastAsia="Times New Roman" w:cs="Times New Roman"/>
          <w:b w:val="0"/>
          <w:bCs w:val="0"/>
          <w:sz w:val="24"/>
          <w:szCs w:val="24"/>
          <w:u w:val="none"/>
        </w:rPr>
        <w:t xml:space="preserve"> (See Appendix G).</w:t>
      </w:r>
    </w:p>
    <w:p w:rsidR="0BD056B5" w:rsidP="188FF340" w:rsidRDefault="0BD056B5" w14:paraId="4588FCB6" w14:textId="2927FCEA">
      <w:pPr>
        <w:pStyle w:val="Normal"/>
        <w:spacing w:line="480" w:lineRule="auto"/>
        <w:jc w:val="center"/>
        <w:rPr>
          <w:rFonts w:ascii="Times New Roman" w:hAnsi="Times New Roman" w:eastAsia="Times New Roman" w:cs="Times New Roman"/>
          <w:b w:val="1"/>
          <w:bCs w:val="1"/>
          <w:sz w:val="24"/>
          <w:szCs w:val="24"/>
          <w:u w:val="single"/>
        </w:rPr>
      </w:pPr>
      <w:r w:rsidRPr="188FF340" w:rsidR="0BD056B5">
        <w:rPr>
          <w:rFonts w:ascii="Times New Roman" w:hAnsi="Times New Roman" w:eastAsia="Times New Roman" w:cs="Times New Roman"/>
          <w:b w:val="1"/>
          <w:bCs w:val="1"/>
          <w:sz w:val="24"/>
          <w:szCs w:val="24"/>
          <w:u w:val="single"/>
        </w:rPr>
        <w:t>Insights</w:t>
      </w:r>
    </w:p>
    <w:p w:rsidR="797E877A" w:rsidP="188FF340" w:rsidRDefault="797E877A" w14:paraId="2C1BA408" w14:textId="3862A4D4">
      <w:pPr>
        <w:pStyle w:val="Normal"/>
        <w:spacing w:line="480" w:lineRule="auto"/>
        <w:jc w:val="left"/>
        <w:rPr>
          <w:rFonts w:ascii="Times New Roman" w:hAnsi="Times New Roman" w:eastAsia="Times New Roman" w:cs="Times New Roman"/>
          <w:b w:val="1"/>
          <w:bCs w:val="1"/>
          <w:sz w:val="24"/>
          <w:szCs w:val="24"/>
          <w:u w:val="single"/>
        </w:rPr>
      </w:pPr>
      <w:r w:rsidRPr="188FF340" w:rsidR="797E877A">
        <w:rPr>
          <w:rFonts w:ascii="Times New Roman" w:hAnsi="Times New Roman" w:eastAsia="Times New Roman" w:cs="Times New Roman"/>
          <w:b w:val="1"/>
          <w:bCs w:val="1"/>
          <w:sz w:val="24"/>
          <w:szCs w:val="24"/>
          <w:u w:val="none"/>
        </w:rPr>
        <w:t>HPI Five Digit Dataset</w:t>
      </w:r>
    </w:p>
    <w:p w:rsidR="797E877A" w:rsidP="188FF340" w:rsidRDefault="797E877A" w14:paraId="42896446" w14:textId="66B80082">
      <w:pPr>
        <w:pStyle w:val="Normal"/>
        <w:spacing w:line="480" w:lineRule="auto"/>
        <w:jc w:val="left"/>
        <w:rPr>
          <w:rFonts w:ascii="Times New Roman" w:hAnsi="Times New Roman" w:eastAsia="Times New Roman" w:cs="Times New Roman"/>
          <w:b w:val="0"/>
          <w:bCs w:val="0"/>
          <w:sz w:val="24"/>
          <w:szCs w:val="24"/>
          <w:u w:val="none"/>
        </w:rPr>
      </w:pPr>
      <w:r w:rsidRPr="188FF340" w:rsidR="44670256">
        <w:rPr>
          <w:rFonts w:ascii="Times New Roman" w:hAnsi="Times New Roman" w:eastAsia="Times New Roman" w:cs="Times New Roman"/>
          <w:b w:val="0"/>
          <w:bCs w:val="0"/>
          <w:sz w:val="24"/>
          <w:szCs w:val="24"/>
          <w:u w:val="none"/>
        </w:rPr>
        <w:t xml:space="preserve">Looking at </w:t>
      </w:r>
      <w:r w:rsidRPr="188FF340" w:rsidR="1244724C">
        <w:rPr>
          <w:rFonts w:ascii="Times New Roman" w:hAnsi="Times New Roman" w:eastAsia="Times New Roman" w:cs="Times New Roman"/>
          <w:b w:val="0"/>
          <w:bCs w:val="0"/>
          <w:sz w:val="24"/>
          <w:szCs w:val="24"/>
          <w:u w:val="none"/>
        </w:rPr>
        <w:t>the</w:t>
      </w:r>
      <w:r w:rsidRPr="188FF340" w:rsidR="44670256">
        <w:rPr>
          <w:rFonts w:ascii="Times New Roman" w:hAnsi="Times New Roman" w:eastAsia="Times New Roman" w:cs="Times New Roman"/>
          <w:b w:val="0"/>
          <w:bCs w:val="0"/>
          <w:sz w:val="24"/>
          <w:szCs w:val="24"/>
          <w:u w:val="none"/>
        </w:rPr>
        <w:t xml:space="preserve"> business question that pertains to the difference between the house price indexes between the 1990 base and the 2000 base, some of the plots show that the 2000 base is lower than the 1990 bas</w:t>
      </w:r>
      <w:r w:rsidRPr="188FF340" w:rsidR="34163A4A">
        <w:rPr>
          <w:rFonts w:ascii="Times New Roman" w:hAnsi="Times New Roman" w:eastAsia="Times New Roman" w:cs="Times New Roman"/>
          <w:b w:val="0"/>
          <w:bCs w:val="0"/>
          <w:sz w:val="24"/>
          <w:szCs w:val="24"/>
          <w:u w:val="none"/>
        </w:rPr>
        <w:t xml:space="preserve">e. When applying the bar plot of total houses in the dataset per year, there are more new houses than older ones. This could </w:t>
      </w:r>
      <w:r w:rsidRPr="188FF340" w:rsidR="561CE1CE">
        <w:rPr>
          <w:rFonts w:ascii="Times New Roman" w:hAnsi="Times New Roman" w:eastAsia="Times New Roman" w:cs="Times New Roman"/>
          <w:b w:val="0"/>
          <w:bCs w:val="0"/>
          <w:sz w:val="24"/>
          <w:szCs w:val="24"/>
          <w:u w:val="none"/>
        </w:rPr>
        <w:t>indicate</w:t>
      </w:r>
      <w:r w:rsidRPr="188FF340" w:rsidR="34163A4A">
        <w:rPr>
          <w:rFonts w:ascii="Times New Roman" w:hAnsi="Times New Roman" w:eastAsia="Times New Roman" w:cs="Times New Roman"/>
          <w:b w:val="0"/>
          <w:bCs w:val="0"/>
          <w:sz w:val="24"/>
          <w:szCs w:val="24"/>
          <w:u w:val="none"/>
        </w:rPr>
        <w:t xml:space="preserve"> that the HPI is lower in 2000 because there were more </w:t>
      </w:r>
      <w:bookmarkStart w:name="_Int_2ql9aEWS" w:id="433846818"/>
      <w:r w:rsidRPr="188FF340" w:rsidR="1F7BA717">
        <w:rPr>
          <w:rFonts w:ascii="Times New Roman" w:hAnsi="Times New Roman" w:eastAsia="Times New Roman" w:cs="Times New Roman"/>
          <w:b w:val="0"/>
          <w:bCs w:val="0"/>
          <w:sz w:val="24"/>
          <w:szCs w:val="24"/>
          <w:u w:val="none"/>
        </w:rPr>
        <w:t xml:space="preserve">available </w:t>
      </w:r>
      <w:r w:rsidRPr="188FF340" w:rsidR="46680A8A">
        <w:rPr>
          <w:rFonts w:ascii="Times New Roman" w:hAnsi="Times New Roman" w:eastAsia="Times New Roman" w:cs="Times New Roman"/>
          <w:b w:val="0"/>
          <w:bCs w:val="0"/>
          <w:sz w:val="24"/>
          <w:szCs w:val="24"/>
          <w:u w:val="none"/>
        </w:rPr>
        <w:t>homes</w:t>
      </w:r>
      <w:bookmarkEnd w:id="433846818"/>
      <w:r w:rsidRPr="188FF340" w:rsidR="46680A8A">
        <w:rPr>
          <w:rFonts w:ascii="Times New Roman" w:hAnsi="Times New Roman" w:eastAsia="Times New Roman" w:cs="Times New Roman"/>
          <w:b w:val="0"/>
          <w:bCs w:val="0"/>
          <w:sz w:val="24"/>
          <w:szCs w:val="24"/>
          <w:u w:val="none"/>
        </w:rPr>
        <w:t>,</w:t>
      </w:r>
      <w:r w:rsidRPr="188FF340" w:rsidR="1F7BA717">
        <w:rPr>
          <w:rFonts w:ascii="Times New Roman" w:hAnsi="Times New Roman" w:eastAsia="Times New Roman" w:cs="Times New Roman"/>
          <w:b w:val="0"/>
          <w:bCs w:val="0"/>
          <w:sz w:val="24"/>
          <w:szCs w:val="24"/>
          <w:u w:val="none"/>
        </w:rPr>
        <w:t xml:space="preserve"> and the housing market could have saturated to the point that prices were lower. </w:t>
      </w:r>
      <w:r w:rsidRPr="188FF340" w:rsidR="433ED3EC">
        <w:rPr>
          <w:rFonts w:ascii="Times New Roman" w:hAnsi="Times New Roman" w:eastAsia="Times New Roman" w:cs="Times New Roman"/>
          <w:b w:val="0"/>
          <w:bCs w:val="0"/>
          <w:sz w:val="24"/>
          <w:szCs w:val="24"/>
          <w:u w:val="none"/>
        </w:rPr>
        <w:t xml:space="preserve">The first plot showing </w:t>
      </w:r>
      <w:r w:rsidRPr="188FF340" w:rsidR="4079C4E7">
        <w:rPr>
          <w:rFonts w:ascii="Times New Roman" w:hAnsi="Times New Roman" w:eastAsia="Times New Roman" w:cs="Times New Roman"/>
          <w:b w:val="0"/>
          <w:bCs w:val="0"/>
          <w:sz w:val="24"/>
          <w:szCs w:val="24"/>
          <w:u w:val="none"/>
        </w:rPr>
        <w:t xml:space="preserve">a sample </w:t>
      </w:r>
      <w:r w:rsidRPr="188FF340" w:rsidR="433ED3EC">
        <w:rPr>
          <w:rFonts w:ascii="Times New Roman" w:hAnsi="Times New Roman" w:eastAsia="Times New Roman" w:cs="Times New Roman"/>
          <w:b w:val="0"/>
          <w:bCs w:val="0"/>
          <w:sz w:val="24"/>
          <w:szCs w:val="24"/>
          <w:u w:val="none"/>
        </w:rPr>
        <w:t>the relationship between both variables does show a positive linear relationship</w:t>
      </w:r>
      <w:r w:rsidRPr="188FF340" w:rsidR="03870717">
        <w:rPr>
          <w:rFonts w:ascii="Times New Roman" w:hAnsi="Times New Roman" w:eastAsia="Times New Roman" w:cs="Times New Roman"/>
          <w:b w:val="0"/>
          <w:bCs w:val="0"/>
          <w:sz w:val="24"/>
          <w:szCs w:val="24"/>
          <w:u w:val="none"/>
        </w:rPr>
        <w:t xml:space="preserve"> with prices increasing, but </w:t>
      </w:r>
      <w:r w:rsidRPr="188FF340" w:rsidR="2563CA5A">
        <w:rPr>
          <w:rFonts w:ascii="Times New Roman" w:hAnsi="Times New Roman" w:eastAsia="Times New Roman" w:cs="Times New Roman"/>
          <w:b w:val="0"/>
          <w:bCs w:val="0"/>
          <w:sz w:val="24"/>
          <w:szCs w:val="24"/>
          <w:u w:val="none"/>
        </w:rPr>
        <w:t xml:space="preserve">there are only a few data points that stick out from </w:t>
      </w:r>
      <w:r w:rsidRPr="188FF340" w:rsidR="22881307">
        <w:rPr>
          <w:rFonts w:ascii="Times New Roman" w:hAnsi="Times New Roman" w:eastAsia="Times New Roman" w:cs="Times New Roman"/>
          <w:b w:val="0"/>
          <w:bCs w:val="0"/>
          <w:sz w:val="24"/>
          <w:szCs w:val="24"/>
          <w:u w:val="none"/>
        </w:rPr>
        <w:t>most of</w:t>
      </w:r>
      <w:r w:rsidRPr="188FF340" w:rsidR="2563CA5A">
        <w:rPr>
          <w:rFonts w:ascii="Times New Roman" w:hAnsi="Times New Roman" w:eastAsia="Times New Roman" w:cs="Times New Roman"/>
          <w:b w:val="0"/>
          <w:bCs w:val="0"/>
          <w:sz w:val="24"/>
          <w:szCs w:val="24"/>
          <w:u w:val="none"/>
        </w:rPr>
        <w:t xml:space="preserve"> the </w:t>
      </w:r>
      <w:r w:rsidRPr="188FF340" w:rsidR="027393CD">
        <w:rPr>
          <w:rFonts w:ascii="Times New Roman" w:hAnsi="Times New Roman" w:eastAsia="Times New Roman" w:cs="Times New Roman"/>
          <w:b w:val="0"/>
          <w:bCs w:val="0"/>
          <w:sz w:val="24"/>
          <w:szCs w:val="24"/>
          <w:u w:val="none"/>
        </w:rPr>
        <w:t>sample</w:t>
      </w:r>
      <w:r w:rsidRPr="188FF340" w:rsidR="5D992346">
        <w:rPr>
          <w:rFonts w:ascii="Times New Roman" w:hAnsi="Times New Roman" w:eastAsia="Times New Roman" w:cs="Times New Roman"/>
          <w:b w:val="0"/>
          <w:bCs w:val="0"/>
          <w:sz w:val="24"/>
          <w:szCs w:val="24"/>
          <w:u w:val="none"/>
        </w:rPr>
        <w:t>. There could be a small margin of error overall between the two variables with some plots showing one direction and results s</w:t>
      </w:r>
      <w:r w:rsidRPr="188FF340" w:rsidR="53AF9138">
        <w:rPr>
          <w:rFonts w:ascii="Times New Roman" w:hAnsi="Times New Roman" w:eastAsia="Times New Roman" w:cs="Times New Roman"/>
          <w:b w:val="0"/>
          <w:bCs w:val="0"/>
          <w:sz w:val="24"/>
          <w:szCs w:val="24"/>
          <w:u w:val="none"/>
        </w:rPr>
        <w:t>howing the other direction.</w:t>
      </w:r>
    </w:p>
    <w:p w:rsidR="53AF9138" w:rsidP="188FF340" w:rsidRDefault="53AF9138" w14:paraId="6C16D561" w14:textId="23DD6781">
      <w:pPr>
        <w:pStyle w:val="Normal"/>
        <w:spacing w:line="480" w:lineRule="auto"/>
        <w:jc w:val="left"/>
        <w:rPr>
          <w:rFonts w:ascii="Times New Roman" w:hAnsi="Times New Roman" w:eastAsia="Times New Roman" w:cs="Times New Roman"/>
          <w:b w:val="0"/>
          <w:bCs w:val="0"/>
          <w:sz w:val="24"/>
          <w:szCs w:val="24"/>
          <w:u w:val="none"/>
        </w:rPr>
      </w:pPr>
      <w:r w:rsidRPr="188FF340" w:rsidR="30A15D51">
        <w:rPr>
          <w:rFonts w:ascii="Times New Roman" w:hAnsi="Times New Roman" w:eastAsia="Times New Roman" w:cs="Times New Roman"/>
          <w:b w:val="0"/>
          <w:bCs w:val="0"/>
          <w:sz w:val="24"/>
          <w:szCs w:val="24"/>
          <w:u w:val="none"/>
        </w:rPr>
        <w:t xml:space="preserve">The matrix shows the strongest, weakest, and </w:t>
      </w:r>
      <w:r w:rsidRPr="188FF340" w:rsidR="18286C2D">
        <w:rPr>
          <w:rFonts w:ascii="Times New Roman" w:hAnsi="Times New Roman" w:eastAsia="Times New Roman" w:cs="Times New Roman"/>
          <w:b w:val="0"/>
          <w:bCs w:val="0"/>
          <w:sz w:val="24"/>
          <w:szCs w:val="24"/>
          <w:u w:val="none"/>
        </w:rPr>
        <w:t>neutral</w:t>
      </w:r>
      <w:r w:rsidRPr="188FF340" w:rsidR="30A15D51">
        <w:rPr>
          <w:rFonts w:ascii="Times New Roman" w:hAnsi="Times New Roman" w:eastAsia="Times New Roman" w:cs="Times New Roman"/>
          <w:b w:val="0"/>
          <w:bCs w:val="0"/>
          <w:sz w:val="24"/>
          <w:szCs w:val="24"/>
          <w:u w:val="none"/>
        </w:rPr>
        <w:t xml:space="preserve"> relationships among variables</w:t>
      </w:r>
      <w:r w:rsidRPr="188FF340" w:rsidR="561C1C32">
        <w:rPr>
          <w:rFonts w:ascii="Times New Roman" w:hAnsi="Times New Roman" w:eastAsia="Times New Roman" w:cs="Times New Roman"/>
          <w:b w:val="0"/>
          <w:bCs w:val="0"/>
          <w:sz w:val="24"/>
          <w:szCs w:val="24"/>
          <w:u w:val="none"/>
        </w:rPr>
        <w:t xml:space="preserve">, and the strongest were based off the year of the house and the HPI’s overall and from both the 1990 base and 2000 base. </w:t>
      </w:r>
      <w:r w:rsidRPr="188FF340" w:rsidR="552D44A5">
        <w:rPr>
          <w:rFonts w:ascii="Times New Roman" w:hAnsi="Times New Roman" w:eastAsia="Times New Roman" w:cs="Times New Roman"/>
          <w:b w:val="0"/>
          <w:bCs w:val="0"/>
          <w:sz w:val="24"/>
          <w:szCs w:val="24"/>
          <w:u w:val="none"/>
        </w:rPr>
        <w:t>The values of homes therefore weigh on how old the home is and how it appreciates over time.</w:t>
      </w:r>
      <w:r w:rsidRPr="188FF340" w:rsidR="5B1089F1">
        <w:rPr>
          <w:rFonts w:ascii="Times New Roman" w:hAnsi="Times New Roman" w:eastAsia="Times New Roman" w:cs="Times New Roman"/>
          <w:b w:val="0"/>
          <w:bCs w:val="0"/>
          <w:sz w:val="24"/>
          <w:szCs w:val="24"/>
          <w:u w:val="none"/>
        </w:rPr>
        <w:t xml:space="preserve"> The annual change variable also had a strong relationship with zip codes of the homes and the HPI, so th</w:t>
      </w:r>
      <w:r w:rsidRPr="188FF340" w:rsidR="60D87301">
        <w:rPr>
          <w:rFonts w:ascii="Times New Roman" w:hAnsi="Times New Roman" w:eastAsia="Times New Roman" w:cs="Times New Roman"/>
          <w:b w:val="0"/>
          <w:bCs w:val="0"/>
          <w:sz w:val="24"/>
          <w:szCs w:val="24"/>
          <w:u w:val="none"/>
        </w:rPr>
        <w:t xml:space="preserve">is could have been the result of a neighborhood being gentrified </w:t>
      </w:r>
      <w:r w:rsidRPr="188FF340" w:rsidR="6CDBD8DD">
        <w:rPr>
          <w:rFonts w:ascii="Times New Roman" w:hAnsi="Times New Roman" w:eastAsia="Times New Roman" w:cs="Times New Roman"/>
          <w:b w:val="0"/>
          <w:bCs w:val="0"/>
          <w:sz w:val="24"/>
          <w:szCs w:val="24"/>
          <w:u w:val="none"/>
        </w:rPr>
        <w:t>around a certain</w:t>
      </w:r>
      <w:r w:rsidRPr="188FF340" w:rsidR="60D87301">
        <w:rPr>
          <w:rFonts w:ascii="Times New Roman" w:hAnsi="Times New Roman" w:eastAsia="Times New Roman" w:cs="Times New Roman"/>
          <w:b w:val="0"/>
          <w:bCs w:val="0"/>
          <w:sz w:val="24"/>
          <w:szCs w:val="24"/>
          <w:u w:val="none"/>
        </w:rPr>
        <w:t xml:space="preserve"> period which had an impact on home values in the area. </w:t>
      </w:r>
      <w:r w:rsidRPr="188FF340" w:rsidR="052E5EE5">
        <w:rPr>
          <w:rFonts w:ascii="Times New Roman" w:hAnsi="Times New Roman" w:eastAsia="Times New Roman" w:cs="Times New Roman"/>
          <w:b w:val="0"/>
          <w:bCs w:val="0"/>
          <w:sz w:val="24"/>
          <w:szCs w:val="24"/>
          <w:u w:val="none"/>
        </w:rPr>
        <w:t>There were some variables with almost zero relationship between them, and the negative relationships were just slightly</w:t>
      </w:r>
      <w:r w:rsidRPr="188FF340" w:rsidR="7434F7A6">
        <w:rPr>
          <w:rFonts w:ascii="Times New Roman" w:hAnsi="Times New Roman" w:eastAsia="Times New Roman" w:cs="Times New Roman"/>
          <w:b w:val="0"/>
          <w:bCs w:val="0"/>
          <w:sz w:val="24"/>
          <w:szCs w:val="24"/>
          <w:u w:val="none"/>
        </w:rPr>
        <w:t xml:space="preserve"> below zero. The conclusion of the matrix is that there are no relationships that were heavily </w:t>
      </w:r>
      <w:r w:rsidRPr="188FF340" w:rsidR="7434F7A6">
        <w:rPr>
          <w:rFonts w:ascii="Times New Roman" w:hAnsi="Times New Roman" w:eastAsia="Times New Roman" w:cs="Times New Roman"/>
          <w:b w:val="0"/>
          <w:bCs w:val="0"/>
          <w:sz w:val="24"/>
          <w:szCs w:val="24"/>
          <w:u w:val="none"/>
        </w:rPr>
        <w:t>impacted</w:t>
      </w:r>
      <w:r w:rsidRPr="188FF340" w:rsidR="7434F7A6">
        <w:rPr>
          <w:rFonts w:ascii="Times New Roman" w:hAnsi="Times New Roman" w:eastAsia="Times New Roman" w:cs="Times New Roman"/>
          <w:b w:val="0"/>
          <w:bCs w:val="0"/>
          <w:sz w:val="24"/>
          <w:szCs w:val="24"/>
          <w:u w:val="none"/>
        </w:rPr>
        <w:t xml:space="preserve"> in a negative way.</w:t>
      </w:r>
      <w:r w:rsidRPr="188FF340" w:rsidR="22A8D172">
        <w:rPr>
          <w:rFonts w:ascii="Times New Roman" w:hAnsi="Times New Roman" w:eastAsia="Times New Roman" w:cs="Times New Roman"/>
          <w:b w:val="0"/>
          <w:bCs w:val="0"/>
          <w:sz w:val="24"/>
          <w:szCs w:val="24"/>
          <w:u w:val="none"/>
        </w:rPr>
        <w:t xml:space="preserve"> From these insights I can conclude that there </w:t>
      </w:r>
      <w:r w:rsidRPr="188FF340" w:rsidR="22A8D172">
        <w:rPr>
          <w:rFonts w:ascii="Times New Roman" w:hAnsi="Times New Roman" w:eastAsia="Times New Roman" w:cs="Times New Roman"/>
          <w:b w:val="0"/>
          <w:bCs w:val="0"/>
          <w:sz w:val="24"/>
          <w:szCs w:val="24"/>
          <w:u w:val="none"/>
        </w:rPr>
        <w:t>are</w:t>
      </w:r>
      <w:r w:rsidRPr="188FF340" w:rsidR="22A8D172">
        <w:rPr>
          <w:rFonts w:ascii="Times New Roman" w:hAnsi="Times New Roman" w:eastAsia="Times New Roman" w:cs="Times New Roman"/>
          <w:b w:val="0"/>
          <w:bCs w:val="0"/>
          <w:sz w:val="24"/>
          <w:szCs w:val="24"/>
          <w:u w:val="none"/>
        </w:rPr>
        <w:t xml:space="preserve"> only slight differences between the two HPI bases in 1990 and 2000.</w:t>
      </w:r>
    </w:p>
    <w:p w:rsidR="797E877A" w:rsidP="188FF340" w:rsidRDefault="797E877A" w14:paraId="27B16AE0" w14:textId="2BFB8676">
      <w:pPr>
        <w:pStyle w:val="Normal"/>
        <w:spacing w:line="480" w:lineRule="auto"/>
        <w:ind w:firstLine="0"/>
        <w:jc w:val="left"/>
        <w:rPr>
          <w:rFonts w:ascii="Times New Roman" w:hAnsi="Times New Roman" w:eastAsia="Times New Roman" w:cs="Times New Roman"/>
          <w:b w:val="0"/>
          <w:bCs w:val="0"/>
          <w:sz w:val="24"/>
          <w:szCs w:val="24"/>
          <w:u w:val="none"/>
        </w:rPr>
      </w:pPr>
      <w:r w:rsidRPr="188FF340" w:rsidR="797E877A">
        <w:rPr>
          <w:rFonts w:ascii="Times New Roman" w:hAnsi="Times New Roman" w:eastAsia="Times New Roman" w:cs="Times New Roman"/>
          <w:b w:val="1"/>
          <w:bCs w:val="1"/>
          <w:sz w:val="24"/>
          <w:szCs w:val="24"/>
          <w:u w:val="none"/>
        </w:rPr>
        <w:t>Zillow Dataset</w:t>
      </w:r>
    </w:p>
    <w:p w:rsidR="0D3D83C1" w:rsidP="188FF340" w:rsidRDefault="0D3D83C1" w14:paraId="0DCBC18E" w14:textId="0795D067">
      <w:pPr>
        <w:pStyle w:val="Normal"/>
        <w:spacing w:line="480" w:lineRule="auto"/>
        <w:ind w:firstLine="0"/>
        <w:jc w:val="left"/>
        <w:rPr>
          <w:rFonts w:ascii="Times New Roman" w:hAnsi="Times New Roman" w:eastAsia="Times New Roman" w:cs="Times New Roman"/>
          <w:noProof w:val="0"/>
          <w:sz w:val="24"/>
          <w:szCs w:val="24"/>
          <w:lang w:val="en-US"/>
        </w:rPr>
      </w:pPr>
      <w:r w:rsidRPr="188FF340" w:rsidR="72DA7D18">
        <w:rPr>
          <w:rFonts w:ascii="Times New Roman" w:hAnsi="Times New Roman" w:eastAsia="Times New Roman" w:cs="Times New Roman"/>
          <w:noProof w:val="0"/>
          <w:sz w:val="24"/>
          <w:szCs w:val="24"/>
          <w:lang w:val="en-US"/>
        </w:rPr>
        <w:t xml:space="preserve">The negative slope coefficient from the linear regression </w:t>
      </w:r>
      <w:r w:rsidRPr="188FF340" w:rsidR="72DA7D18">
        <w:rPr>
          <w:rFonts w:ascii="Times New Roman" w:hAnsi="Times New Roman" w:eastAsia="Times New Roman" w:cs="Times New Roman"/>
          <w:noProof w:val="0"/>
          <w:sz w:val="24"/>
          <w:szCs w:val="24"/>
          <w:lang w:val="en-US"/>
        </w:rPr>
        <w:t>indicates</w:t>
      </w:r>
      <w:r w:rsidRPr="188FF340" w:rsidR="72DA7D18">
        <w:rPr>
          <w:rFonts w:ascii="Times New Roman" w:hAnsi="Times New Roman" w:eastAsia="Times New Roman" w:cs="Times New Roman"/>
          <w:noProof w:val="0"/>
          <w:sz w:val="24"/>
          <w:szCs w:val="24"/>
          <w:lang w:val="en-US"/>
        </w:rPr>
        <w:t xml:space="preserve"> a slight inverse relationship between </w:t>
      </w:r>
      <w:r w:rsidRPr="188FF340" w:rsidR="72DA7D18">
        <w:rPr>
          <w:rFonts w:ascii="Times New Roman" w:hAnsi="Times New Roman" w:eastAsia="Times New Roman" w:cs="Times New Roman"/>
          <w:noProof w:val="0"/>
          <w:sz w:val="24"/>
          <w:szCs w:val="24"/>
          <w:lang w:val="en-US"/>
        </w:rPr>
        <w:t>PeakZHVI</w:t>
      </w:r>
      <w:r w:rsidRPr="188FF340" w:rsidR="72DA7D18">
        <w:rPr>
          <w:rFonts w:ascii="Times New Roman" w:hAnsi="Times New Roman" w:eastAsia="Times New Roman" w:cs="Times New Roman"/>
          <w:noProof w:val="0"/>
          <w:sz w:val="24"/>
          <w:szCs w:val="24"/>
          <w:lang w:val="en-US"/>
        </w:rPr>
        <w:t xml:space="preserve"> and </w:t>
      </w:r>
      <w:r w:rsidRPr="188FF340" w:rsidR="72DA7D18">
        <w:rPr>
          <w:rFonts w:ascii="Times New Roman" w:hAnsi="Times New Roman" w:eastAsia="Times New Roman" w:cs="Times New Roman"/>
          <w:noProof w:val="0"/>
          <w:sz w:val="24"/>
          <w:szCs w:val="24"/>
          <w:lang w:val="en-US"/>
        </w:rPr>
        <w:t>PctFallFromPeak</w:t>
      </w:r>
      <w:r w:rsidRPr="188FF340" w:rsidR="72DA7D18">
        <w:rPr>
          <w:rFonts w:ascii="Times New Roman" w:hAnsi="Times New Roman" w:eastAsia="Times New Roman" w:cs="Times New Roman"/>
          <w:noProof w:val="0"/>
          <w:sz w:val="24"/>
          <w:szCs w:val="24"/>
          <w:lang w:val="en-US"/>
        </w:rPr>
        <w:t xml:space="preserve">, meaning that as </w:t>
      </w:r>
      <w:r w:rsidRPr="188FF340" w:rsidR="72DA7D18">
        <w:rPr>
          <w:rFonts w:ascii="Times New Roman" w:hAnsi="Times New Roman" w:eastAsia="Times New Roman" w:cs="Times New Roman"/>
          <w:noProof w:val="0"/>
          <w:sz w:val="24"/>
          <w:szCs w:val="24"/>
          <w:lang w:val="en-US"/>
        </w:rPr>
        <w:t>PeakZHVI</w:t>
      </w:r>
      <w:r w:rsidRPr="188FF340" w:rsidR="72DA7D18">
        <w:rPr>
          <w:rFonts w:ascii="Times New Roman" w:hAnsi="Times New Roman" w:eastAsia="Times New Roman" w:cs="Times New Roman"/>
          <w:noProof w:val="0"/>
          <w:sz w:val="24"/>
          <w:szCs w:val="24"/>
          <w:lang w:val="en-US"/>
        </w:rPr>
        <w:t xml:space="preserve"> increases, </w:t>
      </w:r>
      <w:r w:rsidRPr="188FF340" w:rsidR="72DA7D18">
        <w:rPr>
          <w:rFonts w:ascii="Times New Roman" w:hAnsi="Times New Roman" w:eastAsia="Times New Roman" w:cs="Times New Roman"/>
          <w:noProof w:val="0"/>
          <w:sz w:val="24"/>
          <w:szCs w:val="24"/>
          <w:lang w:val="en-US"/>
        </w:rPr>
        <w:t>PctFallFromPeak</w:t>
      </w:r>
      <w:r w:rsidRPr="188FF340" w:rsidR="72DA7D18">
        <w:rPr>
          <w:rFonts w:ascii="Times New Roman" w:hAnsi="Times New Roman" w:eastAsia="Times New Roman" w:cs="Times New Roman"/>
          <w:noProof w:val="0"/>
          <w:sz w:val="24"/>
          <w:szCs w:val="24"/>
          <w:lang w:val="en-US"/>
        </w:rPr>
        <w:t xml:space="preserve"> decreases marginally. The minimal </w:t>
      </w:r>
      <w:r w:rsidRPr="188FF340" w:rsidR="72DA7D18">
        <w:rPr>
          <w:rFonts w:ascii="Times New Roman" w:hAnsi="Times New Roman" w:eastAsia="Times New Roman" w:cs="Times New Roman"/>
          <w:noProof w:val="0"/>
          <w:sz w:val="24"/>
          <w:szCs w:val="24"/>
          <w:lang w:val="en-US"/>
        </w:rPr>
        <w:t>magnitude</w:t>
      </w:r>
      <w:r w:rsidRPr="188FF340" w:rsidR="72DA7D18">
        <w:rPr>
          <w:rFonts w:ascii="Times New Roman" w:hAnsi="Times New Roman" w:eastAsia="Times New Roman" w:cs="Times New Roman"/>
          <w:noProof w:val="0"/>
          <w:sz w:val="24"/>
          <w:szCs w:val="24"/>
          <w:lang w:val="en-US"/>
        </w:rPr>
        <w:t xml:space="preserve"> of the slope suggests that </w:t>
      </w:r>
      <w:r w:rsidRPr="188FF340" w:rsidR="72DA7D18">
        <w:rPr>
          <w:rFonts w:ascii="Times New Roman" w:hAnsi="Times New Roman" w:eastAsia="Times New Roman" w:cs="Times New Roman"/>
          <w:noProof w:val="0"/>
          <w:sz w:val="24"/>
          <w:szCs w:val="24"/>
          <w:lang w:val="en-US"/>
        </w:rPr>
        <w:t>PeakZHVI</w:t>
      </w:r>
      <w:r w:rsidRPr="188FF340" w:rsidR="72DA7D18">
        <w:rPr>
          <w:rFonts w:ascii="Times New Roman" w:hAnsi="Times New Roman" w:eastAsia="Times New Roman" w:cs="Times New Roman"/>
          <w:noProof w:val="0"/>
          <w:sz w:val="24"/>
          <w:szCs w:val="24"/>
          <w:lang w:val="en-US"/>
        </w:rPr>
        <w:t xml:space="preserve"> has </w:t>
      </w:r>
      <w:r w:rsidRPr="188FF340" w:rsidR="0F7CC374">
        <w:rPr>
          <w:rFonts w:ascii="Times New Roman" w:hAnsi="Times New Roman" w:eastAsia="Times New Roman" w:cs="Times New Roman"/>
          <w:noProof w:val="0"/>
          <w:sz w:val="24"/>
          <w:szCs w:val="24"/>
          <w:lang w:val="en-US"/>
        </w:rPr>
        <w:t>an extremely limited</w:t>
      </w:r>
      <w:r w:rsidRPr="188FF340" w:rsidR="72DA7D18">
        <w:rPr>
          <w:rFonts w:ascii="Times New Roman" w:hAnsi="Times New Roman" w:eastAsia="Times New Roman" w:cs="Times New Roman"/>
          <w:noProof w:val="0"/>
          <w:sz w:val="24"/>
          <w:szCs w:val="24"/>
          <w:lang w:val="en-US"/>
        </w:rPr>
        <w:t xml:space="preserve"> effect on </w:t>
      </w:r>
      <w:r w:rsidRPr="188FF340" w:rsidR="72DA7D18">
        <w:rPr>
          <w:rFonts w:ascii="Times New Roman" w:hAnsi="Times New Roman" w:eastAsia="Times New Roman" w:cs="Times New Roman"/>
          <w:noProof w:val="0"/>
          <w:sz w:val="24"/>
          <w:szCs w:val="24"/>
          <w:lang w:val="en-US"/>
        </w:rPr>
        <w:t>PctFallFromPeak</w:t>
      </w:r>
      <w:r w:rsidRPr="188FF340" w:rsidR="72DA7D18">
        <w:rPr>
          <w:rFonts w:ascii="Times New Roman" w:hAnsi="Times New Roman" w:eastAsia="Times New Roman" w:cs="Times New Roman"/>
          <w:noProof w:val="0"/>
          <w:sz w:val="24"/>
          <w:szCs w:val="24"/>
          <w:lang w:val="en-US"/>
        </w:rPr>
        <w:t xml:space="preserve">, implying that other factors not included in this model might have a more significant impact. These results </w:t>
      </w:r>
      <w:bookmarkStart w:name="_Int_tiPOr2YE" w:id="1136889079"/>
      <w:r w:rsidRPr="188FF340" w:rsidR="72DA7D18">
        <w:rPr>
          <w:rFonts w:ascii="Times New Roman" w:hAnsi="Times New Roman" w:eastAsia="Times New Roman" w:cs="Times New Roman"/>
          <w:noProof w:val="0"/>
          <w:sz w:val="24"/>
          <w:szCs w:val="24"/>
          <w:lang w:val="en-US"/>
        </w:rPr>
        <w:t>seem to be</w:t>
      </w:r>
      <w:bookmarkEnd w:id="1136889079"/>
      <w:r w:rsidRPr="188FF340" w:rsidR="72DA7D18">
        <w:rPr>
          <w:rFonts w:ascii="Times New Roman" w:hAnsi="Times New Roman" w:eastAsia="Times New Roman" w:cs="Times New Roman"/>
          <w:noProof w:val="0"/>
          <w:sz w:val="24"/>
          <w:szCs w:val="24"/>
          <w:lang w:val="en-US"/>
        </w:rPr>
        <w:t xml:space="preserve"> in line with what the plot of the linear regression is showing. </w:t>
      </w:r>
      <w:r w:rsidRPr="188FF340" w:rsidR="62221391">
        <w:rPr>
          <w:rFonts w:ascii="Times New Roman" w:hAnsi="Times New Roman" w:eastAsia="Times New Roman" w:cs="Times New Roman"/>
          <w:noProof w:val="0"/>
          <w:sz w:val="24"/>
          <w:szCs w:val="24"/>
          <w:lang w:val="en-US"/>
        </w:rPr>
        <w:t xml:space="preserve">The results from the statistics analysis and then bar plot show the top 10 states by peak Zillow housing value index are </w:t>
      </w:r>
      <w:bookmarkStart w:name="_Int_LYoyJPtc" w:id="630295100"/>
      <w:r w:rsidRPr="188FF340" w:rsidR="62221391">
        <w:rPr>
          <w:rFonts w:ascii="Times New Roman" w:hAnsi="Times New Roman" w:eastAsia="Times New Roman" w:cs="Times New Roman"/>
          <w:noProof w:val="0"/>
          <w:sz w:val="24"/>
          <w:szCs w:val="24"/>
          <w:lang w:val="en-US"/>
        </w:rPr>
        <w:t>mainly all</w:t>
      </w:r>
      <w:bookmarkEnd w:id="630295100"/>
      <w:r w:rsidRPr="188FF340" w:rsidR="62221391">
        <w:rPr>
          <w:rFonts w:ascii="Times New Roman" w:hAnsi="Times New Roman" w:eastAsia="Times New Roman" w:cs="Times New Roman"/>
          <w:noProof w:val="0"/>
          <w:sz w:val="24"/>
          <w:szCs w:val="24"/>
          <w:lang w:val="en-US"/>
        </w:rPr>
        <w:t xml:space="preserve"> states from the west coast and east coast</w:t>
      </w:r>
      <w:r w:rsidRPr="188FF340" w:rsidR="5D3C8B42">
        <w:rPr>
          <w:rFonts w:ascii="Times New Roman" w:hAnsi="Times New Roman" w:eastAsia="Times New Roman" w:cs="Times New Roman"/>
          <w:noProof w:val="0"/>
          <w:sz w:val="24"/>
          <w:szCs w:val="24"/>
          <w:lang w:val="en-US"/>
        </w:rPr>
        <w:t xml:space="preserve">, suggesting that people are more likely to seek homes in a state by the coast. </w:t>
      </w:r>
      <w:r w:rsidRPr="188FF340" w:rsidR="4C383566">
        <w:rPr>
          <w:rFonts w:ascii="Times New Roman" w:hAnsi="Times New Roman" w:eastAsia="Times New Roman" w:cs="Times New Roman"/>
          <w:noProof w:val="0"/>
          <w:sz w:val="24"/>
          <w:szCs w:val="24"/>
          <w:lang w:val="en-US"/>
        </w:rPr>
        <w:t>Besides Ohio, the states are all either in the Northeast, Southeast, and western part regions of the United States.</w:t>
      </w:r>
    </w:p>
    <w:p w:rsidR="2C98C9E2" w:rsidP="188FF340" w:rsidRDefault="2C98C9E2" w14:paraId="2092D5CC" w14:textId="347300C2">
      <w:pPr>
        <w:pStyle w:val="Normal"/>
        <w:spacing w:line="480" w:lineRule="auto"/>
        <w:ind w:firstLine="720"/>
        <w:jc w:val="left"/>
        <w:rPr>
          <w:rFonts w:ascii="Times New Roman" w:hAnsi="Times New Roman" w:eastAsia="Times New Roman" w:cs="Times New Roman"/>
          <w:b w:val="0"/>
          <w:bCs w:val="0"/>
          <w:sz w:val="24"/>
          <w:szCs w:val="24"/>
          <w:u w:val="none"/>
        </w:rPr>
      </w:pPr>
      <w:r w:rsidRPr="188FF340" w:rsidR="2C98C9E2">
        <w:rPr>
          <w:rFonts w:ascii="Times New Roman" w:hAnsi="Times New Roman" w:eastAsia="Times New Roman" w:cs="Times New Roman"/>
          <w:noProof w:val="0"/>
          <w:sz w:val="24"/>
          <w:szCs w:val="24"/>
          <w:lang w:val="en-US"/>
        </w:rPr>
        <w:t>The time series analysis results with the calculations showing in the line plot entail many states with just moderate increases from the starting point of 1995 to 2020. The few states that saw lar</w:t>
      </w:r>
      <w:r w:rsidRPr="188FF340" w:rsidR="366CEFD1">
        <w:rPr>
          <w:rFonts w:ascii="Times New Roman" w:hAnsi="Times New Roman" w:eastAsia="Times New Roman" w:cs="Times New Roman"/>
          <w:noProof w:val="0"/>
          <w:sz w:val="24"/>
          <w:szCs w:val="24"/>
          <w:lang w:val="en-US"/>
        </w:rPr>
        <w:t xml:space="preserve">ger increases began just around 2008 with either Florida or Georgia being the one outlier with a very substantial increase in average ZHVI </w:t>
      </w:r>
      <w:r w:rsidRPr="188FF340" w:rsidR="500DA550">
        <w:rPr>
          <w:rFonts w:ascii="Times New Roman" w:hAnsi="Times New Roman" w:eastAsia="Times New Roman" w:cs="Times New Roman"/>
          <w:noProof w:val="0"/>
          <w:sz w:val="24"/>
          <w:szCs w:val="24"/>
          <w:lang w:val="en-US"/>
        </w:rPr>
        <w:t xml:space="preserve">for the year </w:t>
      </w:r>
      <w:r w:rsidRPr="188FF340" w:rsidR="1A6A2DE0">
        <w:rPr>
          <w:rFonts w:ascii="Times New Roman" w:hAnsi="Times New Roman" w:eastAsia="Times New Roman" w:cs="Times New Roman"/>
          <w:noProof w:val="0"/>
          <w:sz w:val="24"/>
          <w:szCs w:val="24"/>
          <w:lang w:val="en-US"/>
        </w:rPr>
        <w:t xml:space="preserve">2017. While it is difficult to see which </w:t>
      </w:r>
      <w:r w:rsidRPr="188FF340" w:rsidR="1A6A2DE0">
        <w:rPr>
          <w:rFonts w:ascii="Times New Roman" w:hAnsi="Times New Roman" w:eastAsia="Times New Roman" w:cs="Times New Roman"/>
          <w:noProof w:val="0"/>
          <w:sz w:val="24"/>
          <w:szCs w:val="24"/>
          <w:lang w:val="en-US"/>
        </w:rPr>
        <w:t>states</w:t>
      </w:r>
      <w:r w:rsidRPr="188FF340" w:rsidR="1A6A2DE0">
        <w:rPr>
          <w:rFonts w:ascii="Times New Roman" w:hAnsi="Times New Roman" w:eastAsia="Times New Roman" w:cs="Times New Roman"/>
          <w:noProof w:val="0"/>
          <w:sz w:val="24"/>
          <w:szCs w:val="24"/>
          <w:lang w:val="en-US"/>
        </w:rPr>
        <w:t xml:space="preserve"> exactly had increases, </w:t>
      </w:r>
      <w:r w:rsidRPr="188FF340" w:rsidR="4BA28C7F">
        <w:rPr>
          <w:rFonts w:ascii="Times New Roman" w:hAnsi="Times New Roman" w:eastAsia="Times New Roman" w:cs="Times New Roman"/>
          <w:noProof w:val="0"/>
          <w:sz w:val="24"/>
          <w:szCs w:val="24"/>
          <w:lang w:val="en-US"/>
        </w:rPr>
        <w:t xml:space="preserve">the time it happened might pertain to the </w:t>
      </w:r>
      <w:r w:rsidRPr="188FF340" w:rsidR="45DB14C4">
        <w:rPr>
          <w:rFonts w:ascii="Times New Roman" w:hAnsi="Times New Roman" w:eastAsia="Times New Roman" w:cs="Times New Roman"/>
          <w:noProof w:val="0"/>
          <w:sz w:val="24"/>
          <w:szCs w:val="24"/>
          <w:lang w:val="en-US"/>
        </w:rPr>
        <w:t>economic</w:t>
      </w:r>
      <w:r w:rsidRPr="188FF340" w:rsidR="4BA28C7F">
        <w:rPr>
          <w:rFonts w:ascii="Times New Roman" w:hAnsi="Times New Roman" w:eastAsia="Times New Roman" w:cs="Times New Roman"/>
          <w:noProof w:val="0"/>
          <w:sz w:val="24"/>
          <w:szCs w:val="24"/>
          <w:lang w:val="en-US"/>
        </w:rPr>
        <w:t xml:space="preserve"> collapse that was connected to real estate and price</w:t>
      </w:r>
      <w:r w:rsidRPr="188FF340" w:rsidR="52915FF4">
        <w:rPr>
          <w:rFonts w:ascii="Times New Roman" w:hAnsi="Times New Roman" w:eastAsia="Times New Roman" w:cs="Times New Roman"/>
          <w:noProof w:val="0"/>
          <w:sz w:val="24"/>
          <w:szCs w:val="24"/>
          <w:lang w:val="en-US"/>
        </w:rPr>
        <w:t>s</w:t>
      </w:r>
      <w:r w:rsidRPr="188FF340" w:rsidR="4BA28C7F">
        <w:rPr>
          <w:rFonts w:ascii="Times New Roman" w:hAnsi="Times New Roman" w:eastAsia="Times New Roman" w:cs="Times New Roman"/>
          <w:noProof w:val="0"/>
          <w:sz w:val="24"/>
          <w:szCs w:val="24"/>
          <w:lang w:val="en-US"/>
        </w:rPr>
        <w:t xml:space="preserve"> of homes. </w:t>
      </w:r>
      <w:r w:rsidRPr="188FF340" w:rsidR="145B5770">
        <w:rPr>
          <w:rFonts w:ascii="Times New Roman" w:hAnsi="Times New Roman" w:eastAsia="Times New Roman" w:cs="Times New Roman"/>
          <w:noProof w:val="0"/>
          <w:sz w:val="24"/>
          <w:szCs w:val="24"/>
          <w:lang w:val="en-US"/>
        </w:rPr>
        <w:t xml:space="preserve">The one year where the average value of homes drastically increased in Florida and Georgia could </w:t>
      </w:r>
      <w:r w:rsidRPr="188FF340" w:rsidR="145B5770">
        <w:rPr>
          <w:rFonts w:ascii="Times New Roman" w:hAnsi="Times New Roman" w:eastAsia="Times New Roman" w:cs="Times New Roman"/>
          <w:noProof w:val="0"/>
          <w:sz w:val="24"/>
          <w:szCs w:val="24"/>
          <w:lang w:val="en-US"/>
        </w:rPr>
        <w:t>indicate</w:t>
      </w:r>
      <w:r w:rsidRPr="188FF340" w:rsidR="145B5770">
        <w:rPr>
          <w:rFonts w:ascii="Times New Roman" w:hAnsi="Times New Roman" w:eastAsia="Times New Roman" w:cs="Times New Roman"/>
          <w:noProof w:val="0"/>
          <w:sz w:val="24"/>
          <w:szCs w:val="24"/>
          <w:lang w:val="en-US"/>
        </w:rPr>
        <w:t xml:space="preserve"> that there was </w:t>
      </w:r>
      <w:r w:rsidRPr="188FF340" w:rsidR="24B58133">
        <w:rPr>
          <w:rFonts w:ascii="Times New Roman" w:hAnsi="Times New Roman" w:eastAsia="Times New Roman" w:cs="Times New Roman"/>
          <w:noProof w:val="0"/>
          <w:sz w:val="24"/>
          <w:szCs w:val="24"/>
          <w:lang w:val="en-US"/>
        </w:rPr>
        <w:t>a remarkably high</w:t>
      </w:r>
      <w:r w:rsidRPr="188FF340" w:rsidR="145B5770">
        <w:rPr>
          <w:rFonts w:ascii="Times New Roman" w:hAnsi="Times New Roman" w:eastAsia="Times New Roman" w:cs="Times New Roman"/>
          <w:noProof w:val="0"/>
          <w:sz w:val="24"/>
          <w:szCs w:val="24"/>
          <w:lang w:val="en-US"/>
        </w:rPr>
        <w:t xml:space="preserve"> demand to move there at the time </w:t>
      </w:r>
      <w:r w:rsidRPr="188FF340" w:rsidR="0F506590">
        <w:rPr>
          <w:rFonts w:ascii="Times New Roman" w:hAnsi="Times New Roman" w:eastAsia="Times New Roman" w:cs="Times New Roman"/>
          <w:noProof w:val="0"/>
          <w:sz w:val="24"/>
          <w:szCs w:val="24"/>
          <w:lang w:val="en-US"/>
        </w:rPr>
        <w:t>which resulted in the value of homes increasing overall.</w:t>
      </w:r>
      <w:r w:rsidRPr="188FF340" w:rsidR="15B3227C">
        <w:rPr>
          <w:rFonts w:ascii="Times New Roman" w:hAnsi="Times New Roman" w:eastAsia="Times New Roman" w:cs="Times New Roman"/>
          <w:noProof w:val="0"/>
          <w:sz w:val="24"/>
          <w:szCs w:val="24"/>
          <w:lang w:val="en-US"/>
        </w:rPr>
        <w:t xml:space="preserve"> </w:t>
      </w:r>
      <w:r w:rsidRPr="188FF340" w:rsidR="15B3227C">
        <w:rPr>
          <w:rFonts w:ascii="Times New Roman" w:hAnsi="Times New Roman" w:eastAsia="Times New Roman" w:cs="Times New Roman"/>
          <w:b w:val="0"/>
          <w:bCs w:val="0"/>
          <w:sz w:val="24"/>
          <w:szCs w:val="24"/>
          <w:u w:val="none"/>
        </w:rPr>
        <w:t xml:space="preserve">From these insights I can conclude </w:t>
      </w:r>
      <w:r w:rsidRPr="188FF340" w:rsidR="1A115469">
        <w:rPr>
          <w:rFonts w:ascii="Times New Roman" w:hAnsi="Times New Roman" w:eastAsia="Times New Roman" w:cs="Times New Roman"/>
          <w:b w:val="0"/>
          <w:bCs w:val="0"/>
          <w:sz w:val="24"/>
          <w:szCs w:val="24"/>
          <w:u w:val="none"/>
        </w:rPr>
        <w:t xml:space="preserve">that </w:t>
      </w:r>
      <w:r w:rsidRPr="188FF340" w:rsidR="25837617">
        <w:rPr>
          <w:rFonts w:ascii="Times New Roman" w:hAnsi="Times New Roman" w:eastAsia="Times New Roman" w:cs="Times New Roman"/>
          <w:b w:val="0"/>
          <w:bCs w:val="0"/>
          <w:sz w:val="24"/>
          <w:szCs w:val="24"/>
          <w:u w:val="none"/>
        </w:rPr>
        <w:t>the top states by value over time are based off</w:t>
      </w:r>
      <w:r w:rsidRPr="188FF340" w:rsidR="31A95FC2">
        <w:rPr>
          <w:rFonts w:ascii="Times New Roman" w:hAnsi="Times New Roman" w:eastAsia="Times New Roman" w:cs="Times New Roman"/>
          <w:b w:val="0"/>
          <w:bCs w:val="0"/>
          <w:sz w:val="24"/>
          <w:szCs w:val="24"/>
          <w:u w:val="none"/>
        </w:rPr>
        <w:t xml:space="preserve"> </w:t>
      </w:r>
      <w:r w:rsidRPr="188FF340" w:rsidR="31A95FC2">
        <w:rPr>
          <w:rFonts w:ascii="Times New Roman" w:hAnsi="Times New Roman" w:eastAsia="Times New Roman" w:cs="Times New Roman"/>
          <w:b w:val="0"/>
          <w:bCs w:val="0"/>
          <w:sz w:val="24"/>
          <w:szCs w:val="24"/>
          <w:u w:val="none"/>
        </w:rPr>
        <w:t>geography</w:t>
      </w:r>
      <w:r w:rsidRPr="188FF340" w:rsidR="6CFD9426">
        <w:rPr>
          <w:rFonts w:ascii="Times New Roman" w:hAnsi="Times New Roman" w:eastAsia="Times New Roman" w:cs="Times New Roman"/>
          <w:b w:val="0"/>
          <w:bCs w:val="0"/>
          <w:sz w:val="24"/>
          <w:szCs w:val="24"/>
          <w:u w:val="none"/>
        </w:rPr>
        <w:t xml:space="preserve"> </w:t>
      </w:r>
      <w:r w:rsidRPr="188FF340" w:rsidR="31A95FC2">
        <w:rPr>
          <w:rFonts w:ascii="Times New Roman" w:hAnsi="Times New Roman" w:eastAsia="Times New Roman" w:cs="Times New Roman"/>
          <w:b w:val="0"/>
          <w:bCs w:val="0"/>
          <w:sz w:val="24"/>
          <w:szCs w:val="24"/>
          <w:u w:val="none"/>
        </w:rPr>
        <w:t>and from certain events</w:t>
      </w:r>
      <w:r w:rsidRPr="188FF340" w:rsidR="2B9D57B3">
        <w:rPr>
          <w:rFonts w:ascii="Times New Roman" w:hAnsi="Times New Roman" w:eastAsia="Times New Roman" w:cs="Times New Roman"/>
          <w:b w:val="0"/>
          <w:bCs w:val="0"/>
          <w:sz w:val="24"/>
          <w:szCs w:val="24"/>
          <w:u w:val="none"/>
        </w:rPr>
        <w:t xml:space="preserve"> happening</w:t>
      </w:r>
      <w:r w:rsidRPr="188FF340" w:rsidR="0669649C">
        <w:rPr>
          <w:rFonts w:ascii="Times New Roman" w:hAnsi="Times New Roman" w:eastAsia="Times New Roman" w:cs="Times New Roman"/>
          <w:b w:val="0"/>
          <w:bCs w:val="0"/>
          <w:sz w:val="24"/>
          <w:szCs w:val="24"/>
          <w:u w:val="none"/>
        </w:rPr>
        <w:t xml:space="preserve"> that affected the house values.</w:t>
      </w:r>
    </w:p>
    <w:p w:rsidR="188FF340" w:rsidP="188FF340" w:rsidRDefault="188FF340" w14:paraId="71B18921" w14:textId="13D4B7B2">
      <w:pPr>
        <w:pStyle w:val="Normal"/>
        <w:spacing w:line="480" w:lineRule="auto"/>
        <w:ind w:firstLine="720"/>
        <w:jc w:val="left"/>
        <w:rPr>
          <w:rFonts w:ascii="Times New Roman" w:hAnsi="Times New Roman" w:eastAsia="Times New Roman" w:cs="Times New Roman"/>
          <w:b w:val="0"/>
          <w:bCs w:val="0"/>
          <w:sz w:val="24"/>
          <w:szCs w:val="24"/>
          <w:u w:val="none"/>
        </w:rPr>
      </w:pPr>
    </w:p>
    <w:p w:rsidR="188FF340" w:rsidP="188FF340" w:rsidRDefault="188FF340" w14:paraId="2ABA71F7" w14:textId="56C3D4A3">
      <w:pPr>
        <w:pStyle w:val="Normal"/>
        <w:spacing w:line="480" w:lineRule="auto"/>
        <w:ind w:firstLine="720"/>
        <w:jc w:val="left"/>
        <w:rPr>
          <w:rFonts w:ascii="Times New Roman" w:hAnsi="Times New Roman" w:eastAsia="Times New Roman" w:cs="Times New Roman"/>
          <w:b w:val="0"/>
          <w:bCs w:val="0"/>
          <w:sz w:val="24"/>
          <w:szCs w:val="24"/>
          <w:u w:val="none"/>
        </w:rPr>
      </w:pPr>
    </w:p>
    <w:p w:rsidR="188FF340" w:rsidP="188FF340" w:rsidRDefault="188FF340" w14:paraId="5A96643D" w14:textId="250ECC22">
      <w:pPr>
        <w:pStyle w:val="Normal"/>
        <w:spacing w:line="480" w:lineRule="auto"/>
        <w:ind w:firstLine="720"/>
        <w:jc w:val="left"/>
        <w:rPr>
          <w:rFonts w:ascii="Times New Roman" w:hAnsi="Times New Roman" w:eastAsia="Times New Roman" w:cs="Times New Roman"/>
          <w:b w:val="0"/>
          <w:bCs w:val="0"/>
          <w:sz w:val="24"/>
          <w:szCs w:val="24"/>
          <w:u w:val="none"/>
        </w:rPr>
      </w:pPr>
    </w:p>
    <w:p w:rsidR="188FF340" w:rsidP="188FF340" w:rsidRDefault="188FF340" w14:paraId="76D59B7C" w14:textId="3888A25D">
      <w:pPr>
        <w:pStyle w:val="Normal"/>
        <w:spacing w:line="480" w:lineRule="auto"/>
        <w:ind w:firstLine="720"/>
        <w:jc w:val="left"/>
        <w:rPr>
          <w:rFonts w:ascii="Times New Roman" w:hAnsi="Times New Roman" w:eastAsia="Times New Roman" w:cs="Times New Roman"/>
          <w:b w:val="0"/>
          <w:bCs w:val="0"/>
          <w:sz w:val="24"/>
          <w:szCs w:val="24"/>
          <w:u w:val="none"/>
        </w:rPr>
      </w:pPr>
    </w:p>
    <w:p w:rsidR="188FF340" w:rsidP="188FF340" w:rsidRDefault="188FF340" w14:paraId="2DDF601A" w14:textId="045961E2">
      <w:pPr>
        <w:pStyle w:val="Normal"/>
        <w:spacing w:line="480" w:lineRule="auto"/>
        <w:ind w:firstLine="720"/>
        <w:jc w:val="left"/>
        <w:rPr>
          <w:rFonts w:ascii="Times New Roman" w:hAnsi="Times New Roman" w:eastAsia="Times New Roman" w:cs="Times New Roman"/>
          <w:b w:val="0"/>
          <w:bCs w:val="0"/>
          <w:sz w:val="24"/>
          <w:szCs w:val="24"/>
          <w:u w:val="none"/>
        </w:rPr>
      </w:pPr>
    </w:p>
    <w:p w:rsidR="188FF340" w:rsidP="188FF340" w:rsidRDefault="188FF340" w14:paraId="29F98070" w14:textId="203A586A">
      <w:pPr>
        <w:pStyle w:val="Normal"/>
        <w:spacing w:line="480" w:lineRule="auto"/>
        <w:ind w:firstLine="720"/>
        <w:jc w:val="left"/>
        <w:rPr>
          <w:rFonts w:ascii="Times New Roman" w:hAnsi="Times New Roman" w:eastAsia="Times New Roman" w:cs="Times New Roman"/>
          <w:b w:val="0"/>
          <w:bCs w:val="0"/>
          <w:sz w:val="24"/>
          <w:szCs w:val="24"/>
          <w:u w:val="none"/>
        </w:rPr>
      </w:pPr>
    </w:p>
    <w:p w:rsidR="188FF340" w:rsidP="188FF340" w:rsidRDefault="188FF340" w14:paraId="56C19EBA" w14:textId="59BCF0E0">
      <w:pPr>
        <w:pStyle w:val="Normal"/>
        <w:spacing w:line="480" w:lineRule="auto"/>
        <w:ind w:firstLine="720"/>
        <w:jc w:val="left"/>
        <w:rPr>
          <w:rFonts w:ascii="Times New Roman" w:hAnsi="Times New Roman" w:eastAsia="Times New Roman" w:cs="Times New Roman"/>
          <w:b w:val="0"/>
          <w:bCs w:val="0"/>
          <w:sz w:val="24"/>
          <w:szCs w:val="24"/>
          <w:u w:val="none"/>
        </w:rPr>
      </w:pPr>
    </w:p>
    <w:p w:rsidR="188FF340" w:rsidP="188FF340" w:rsidRDefault="188FF340" w14:paraId="041BD298" w14:textId="36376B29">
      <w:pPr>
        <w:pStyle w:val="Normal"/>
        <w:spacing w:line="480" w:lineRule="auto"/>
        <w:ind w:firstLine="720"/>
        <w:jc w:val="left"/>
        <w:rPr>
          <w:rFonts w:ascii="Times New Roman" w:hAnsi="Times New Roman" w:eastAsia="Times New Roman" w:cs="Times New Roman"/>
          <w:b w:val="0"/>
          <w:bCs w:val="0"/>
          <w:sz w:val="24"/>
          <w:szCs w:val="24"/>
          <w:u w:val="none"/>
        </w:rPr>
      </w:pPr>
    </w:p>
    <w:p w:rsidR="188FF340" w:rsidP="188FF340" w:rsidRDefault="188FF340" w14:paraId="3A2F0E2F" w14:textId="49AE2B19">
      <w:pPr>
        <w:pStyle w:val="Normal"/>
        <w:spacing w:line="480" w:lineRule="auto"/>
        <w:ind w:firstLine="720"/>
        <w:jc w:val="left"/>
        <w:rPr>
          <w:rFonts w:ascii="Times New Roman" w:hAnsi="Times New Roman" w:eastAsia="Times New Roman" w:cs="Times New Roman"/>
          <w:b w:val="0"/>
          <w:bCs w:val="0"/>
          <w:sz w:val="24"/>
          <w:szCs w:val="24"/>
          <w:u w:val="none"/>
        </w:rPr>
      </w:pPr>
    </w:p>
    <w:p w:rsidR="0BD056B5" w:rsidP="188FF340" w:rsidRDefault="0BD056B5" w14:paraId="2D479D46" w14:textId="0F347048">
      <w:pPr>
        <w:pStyle w:val="Normal"/>
        <w:spacing w:line="480" w:lineRule="auto"/>
        <w:jc w:val="center"/>
        <w:rPr>
          <w:rFonts w:ascii="Times New Roman" w:hAnsi="Times New Roman" w:eastAsia="Times New Roman" w:cs="Times New Roman"/>
          <w:b w:val="1"/>
          <w:bCs w:val="1"/>
          <w:sz w:val="24"/>
          <w:szCs w:val="24"/>
          <w:u w:val="single"/>
        </w:rPr>
      </w:pPr>
      <w:r w:rsidRPr="188FF340" w:rsidR="0BD056B5">
        <w:rPr>
          <w:rFonts w:ascii="Times New Roman" w:hAnsi="Times New Roman" w:eastAsia="Times New Roman" w:cs="Times New Roman"/>
          <w:b w:val="1"/>
          <w:bCs w:val="1"/>
          <w:sz w:val="24"/>
          <w:szCs w:val="24"/>
          <w:u w:val="single"/>
        </w:rPr>
        <w:t>References</w:t>
      </w:r>
    </w:p>
    <w:p w:rsidR="4FA9241B" w:rsidP="188FF340" w:rsidRDefault="4FA9241B" w14:paraId="277AA58E" w14:textId="1A849C04">
      <w:pPr>
        <w:spacing w:before="0" w:beforeAutospacing="off" w:after="160" w:afterAutospacing="off" w:line="278" w:lineRule="auto"/>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pPr>
      <w:r w:rsidRPr="188FF340" w:rsidR="4FA9241B">
        <w:rPr>
          <w:rFonts w:ascii="Times New Roman" w:hAnsi="Times New Roman" w:eastAsia="Times New Roman" w:cs="Times New Roman"/>
          <w:b w:val="0"/>
          <w:bCs w:val="0"/>
          <w:color w:val="auto"/>
          <w:sz w:val="24"/>
          <w:szCs w:val="24"/>
          <w:u w:val="none"/>
        </w:rPr>
        <w:t>Luraschi</w:t>
      </w:r>
      <w:r w:rsidRPr="188FF340" w:rsidR="4FA9241B">
        <w:rPr>
          <w:rFonts w:ascii="Times New Roman" w:hAnsi="Times New Roman" w:eastAsia="Times New Roman" w:cs="Times New Roman"/>
          <w:b w:val="0"/>
          <w:bCs w:val="0"/>
          <w:color w:val="auto"/>
          <w:sz w:val="24"/>
          <w:szCs w:val="24"/>
          <w:u w:val="none"/>
        </w:rPr>
        <w:t>, J., Kuo, K. &amp; Ruiz, E. (2019, Nov. 19</w:t>
      </w:r>
      <w:r w:rsidRPr="188FF340" w:rsidR="3C4C9A31">
        <w:rPr>
          <w:rFonts w:ascii="Times New Roman" w:hAnsi="Times New Roman" w:eastAsia="Times New Roman" w:cs="Times New Roman"/>
          <w:b w:val="0"/>
          <w:bCs w:val="0"/>
          <w:color w:val="auto"/>
          <w:sz w:val="24"/>
          <w:szCs w:val="24"/>
          <w:u w:val="none"/>
          <w:vertAlign w:val="superscript"/>
        </w:rPr>
        <w:t>th</w:t>
      </w:r>
      <w:r w:rsidRPr="188FF340" w:rsidR="3C4C9A31">
        <w:rPr>
          <w:rFonts w:ascii="Times New Roman" w:hAnsi="Times New Roman" w:eastAsia="Times New Roman" w:cs="Times New Roman"/>
          <w:b w:val="0"/>
          <w:bCs w:val="0"/>
          <w:color w:val="auto"/>
          <w:sz w:val="24"/>
          <w:szCs w:val="24"/>
          <w:u w:val="none"/>
        </w:rPr>
        <w:t xml:space="preserve">). </w:t>
      </w:r>
      <w:r w:rsidRPr="188FF340" w:rsidR="3C4C9A31">
        <w:rPr>
          <w:rFonts w:ascii="Times New Roman" w:hAnsi="Times New Roman" w:eastAsia="Times New Roman" w:cs="Times New Roman"/>
          <w:b w:val="0"/>
          <w:bCs w:val="0"/>
          <w:i w:val="1"/>
          <w:iCs w:val="1"/>
          <w:color w:val="auto"/>
          <w:sz w:val="24"/>
          <w:szCs w:val="24"/>
          <w:u w:val="none"/>
        </w:rPr>
        <w:t xml:space="preserve">Mastering Spark with R: The Complete Guide to Large-Scale Analysis and Modeling 1st Edition. </w:t>
      </w:r>
      <w:r w:rsidRPr="188FF340" w:rsidR="649CA0DD">
        <w:rPr>
          <w:rFonts w:ascii="Times New Roman" w:hAnsi="Times New Roman" w:eastAsia="Times New Roman" w:cs="Times New Roman"/>
          <w:b w:val="0"/>
          <w:bCs w:val="0"/>
          <w:i w:val="0"/>
          <w:iCs w:val="0"/>
          <w:color w:val="auto"/>
          <w:sz w:val="24"/>
          <w:szCs w:val="24"/>
          <w:u w:val="none"/>
        </w:rPr>
        <w:t>O’Reilly Media.</w:t>
      </w:r>
    </w:p>
    <w:p w:rsidR="0FB1384C" w:rsidP="188FF340" w:rsidRDefault="0FB1384C" w14:paraId="560F0B04" w14:textId="445C94A3">
      <w:pPr>
        <w:spacing w:before="0" w:beforeAutospacing="off" w:after="160" w:afterAutospacing="off" w:line="278" w:lineRule="auto"/>
      </w:pPr>
      <w:r w:rsidRPr="188FF340" w:rsidR="0FB1384C">
        <w:rPr>
          <w:rFonts w:ascii="Times New Roman" w:hAnsi="Times New Roman" w:eastAsia="Times New Roman" w:cs="Times New Roman"/>
          <w:noProof w:val="0"/>
          <w:color w:val="000000" w:themeColor="text1" w:themeTint="FF" w:themeShade="FF"/>
          <w:sz w:val="24"/>
          <w:szCs w:val="24"/>
          <w:lang w:val="en-US"/>
        </w:rPr>
        <w:t xml:space="preserve">OpenAI. (2024). </w:t>
      </w:r>
      <w:r w:rsidRPr="188FF340" w:rsidR="0FB1384C">
        <w:rPr>
          <w:rFonts w:ascii="Times New Roman" w:hAnsi="Times New Roman" w:eastAsia="Times New Roman" w:cs="Times New Roman"/>
          <w:i w:val="1"/>
          <w:iCs w:val="1"/>
          <w:noProof w:val="0"/>
          <w:color w:val="000000" w:themeColor="text1" w:themeTint="FF" w:themeShade="FF"/>
          <w:sz w:val="24"/>
          <w:szCs w:val="24"/>
          <w:lang w:val="en-US"/>
        </w:rPr>
        <w:t>ChatGPT</w:t>
      </w:r>
      <w:r w:rsidRPr="188FF340" w:rsidR="0FB1384C">
        <w:rPr>
          <w:rFonts w:ascii="Times New Roman" w:hAnsi="Times New Roman" w:eastAsia="Times New Roman" w:cs="Times New Roman"/>
          <w:noProof w:val="0"/>
          <w:color w:val="000000" w:themeColor="text1" w:themeTint="FF" w:themeShade="FF"/>
          <w:sz w:val="24"/>
          <w:szCs w:val="24"/>
          <w:lang w:val="en-US"/>
        </w:rPr>
        <w:t xml:space="preserve"> (June 12 version). </w:t>
      </w:r>
      <w:hyperlink r:id="R72cd6ae4e1e44448">
        <w:r w:rsidRPr="188FF340" w:rsidR="0FB1384C">
          <w:rPr>
            <w:rStyle w:val="Hyperlink"/>
            <w:rFonts w:ascii="Times New Roman" w:hAnsi="Times New Roman" w:eastAsia="Times New Roman" w:cs="Times New Roman"/>
            <w:noProof w:val="0"/>
            <w:sz w:val="24"/>
            <w:szCs w:val="24"/>
            <w:lang w:val="en-US"/>
          </w:rPr>
          <w:t>https://chatgpt.com/</w:t>
        </w:r>
      </w:hyperlink>
    </w:p>
    <w:p w:rsidR="188FF340" w:rsidP="188FF340" w:rsidRDefault="188FF340" w14:paraId="0966A85D" w14:textId="159A2022">
      <w:pPr>
        <w:pStyle w:val="Normal"/>
        <w:spacing w:before="0" w:beforeAutospacing="off" w:after="160" w:afterAutospacing="off" w:line="278" w:lineRule="auto"/>
        <w:rPr>
          <w:rFonts w:ascii="Times New Roman" w:hAnsi="Times New Roman" w:eastAsia="Times New Roman" w:cs="Times New Roman"/>
          <w:b w:val="0"/>
          <w:bCs w:val="0"/>
          <w:i w:val="0"/>
          <w:iCs w:val="0"/>
          <w:color w:val="auto"/>
          <w:sz w:val="24"/>
          <w:szCs w:val="24"/>
          <w:u w:val="none"/>
        </w:rPr>
      </w:pPr>
    </w:p>
    <w:p w:rsidR="188FF340" w:rsidP="188FF340" w:rsidRDefault="188FF340" w14:paraId="49ACC976" w14:textId="1646326E">
      <w:pPr>
        <w:pStyle w:val="Normal"/>
        <w:jc w:val="left"/>
        <w:rPr>
          <w:rFonts w:ascii="Times New Roman" w:hAnsi="Times New Roman" w:eastAsia="Times New Roman" w:cs="Times New Roman"/>
          <w:b w:val="0"/>
          <w:bCs w:val="0"/>
          <w:sz w:val="24"/>
          <w:szCs w:val="24"/>
          <w:u w:val="none"/>
        </w:rPr>
      </w:pPr>
    </w:p>
    <w:p w:rsidR="188FF340" w:rsidP="188FF340" w:rsidRDefault="188FF340" w14:paraId="6EFDE0DA" w14:textId="01EE4C5C">
      <w:pPr>
        <w:pStyle w:val="Normal"/>
        <w:jc w:val="left"/>
        <w:rPr>
          <w:rFonts w:ascii="Times New Roman" w:hAnsi="Times New Roman" w:eastAsia="Times New Roman" w:cs="Times New Roman"/>
          <w:b w:val="1"/>
          <w:bCs w:val="1"/>
          <w:sz w:val="24"/>
          <w:szCs w:val="24"/>
          <w:u w:val="single"/>
        </w:rPr>
      </w:pPr>
    </w:p>
    <w:p w:rsidR="188FF340" w:rsidP="188FF340" w:rsidRDefault="188FF340" w14:paraId="0C574335" w14:textId="78B8B11B">
      <w:pPr>
        <w:pStyle w:val="Normal"/>
        <w:jc w:val="left"/>
        <w:rPr>
          <w:rFonts w:ascii="Times New Roman" w:hAnsi="Times New Roman" w:eastAsia="Times New Roman" w:cs="Times New Roman"/>
          <w:b w:val="1"/>
          <w:bCs w:val="1"/>
          <w:sz w:val="24"/>
          <w:szCs w:val="24"/>
          <w:u w:val="single"/>
        </w:rPr>
      </w:pPr>
    </w:p>
    <w:p w:rsidR="188FF340" w:rsidP="188FF340" w:rsidRDefault="188FF340" w14:paraId="03679413" w14:textId="140813BF">
      <w:pPr>
        <w:pStyle w:val="Normal"/>
        <w:jc w:val="left"/>
        <w:rPr>
          <w:rFonts w:ascii="Times New Roman" w:hAnsi="Times New Roman" w:eastAsia="Times New Roman" w:cs="Times New Roman"/>
          <w:b w:val="1"/>
          <w:bCs w:val="1"/>
          <w:sz w:val="24"/>
          <w:szCs w:val="24"/>
          <w:u w:val="single"/>
        </w:rPr>
      </w:pPr>
    </w:p>
    <w:p w:rsidR="188FF340" w:rsidP="188FF340" w:rsidRDefault="188FF340" w14:paraId="06224432" w14:textId="68D20168">
      <w:pPr>
        <w:pStyle w:val="Normal"/>
        <w:jc w:val="left"/>
        <w:rPr>
          <w:rFonts w:ascii="Times New Roman" w:hAnsi="Times New Roman" w:eastAsia="Times New Roman" w:cs="Times New Roman"/>
          <w:b w:val="1"/>
          <w:bCs w:val="1"/>
          <w:sz w:val="24"/>
          <w:szCs w:val="24"/>
          <w:u w:val="single"/>
        </w:rPr>
      </w:pPr>
    </w:p>
    <w:p w:rsidR="188FF340" w:rsidP="188FF340" w:rsidRDefault="188FF340" w14:paraId="584E86D1" w14:textId="2970788D">
      <w:pPr>
        <w:pStyle w:val="Normal"/>
        <w:jc w:val="left"/>
        <w:rPr>
          <w:rFonts w:ascii="Times New Roman" w:hAnsi="Times New Roman" w:eastAsia="Times New Roman" w:cs="Times New Roman"/>
          <w:b w:val="1"/>
          <w:bCs w:val="1"/>
          <w:sz w:val="24"/>
          <w:szCs w:val="24"/>
          <w:u w:val="single"/>
        </w:rPr>
      </w:pPr>
    </w:p>
    <w:p w:rsidR="188FF340" w:rsidP="188FF340" w:rsidRDefault="188FF340" w14:paraId="6CC6C574" w14:textId="032C491E">
      <w:pPr>
        <w:pStyle w:val="Normal"/>
        <w:jc w:val="left"/>
        <w:rPr>
          <w:rFonts w:ascii="Times New Roman" w:hAnsi="Times New Roman" w:eastAsia="Times New Roman" w:cs="Times New Roman"/>
          <w:b w:val="1"/>
          <w:bCs w:val="1"/>
          <w:sz w:val="24"/>
          <w:szCs w:val="24"/>
          <w:u w:val="single"/>
        </w:rPr>
      </w:pPr>
    </w:p>
    <w:p w:rsidR="188FF340" w:rsidP="188FF340" w:rsidRDefault="188FF340" w14:paraId="3EA57707" w14:textId="261133C2">
      <w:pPr>
        <w:pStyle w:val="Normal"/>
        <w:jc w:val="left"/>
        <w:rPr>
          <w:rFonts w:ascii="Times New Roman" w:hAnsi="Times New Roman" w:eastAsia="Times New Roman" w:cs="Times New Roman"/>
          <w:b w:val="1"/>
          <w:bCs w:val="1"/>
          <w:sz w:val="24"/>
          <w:szCs w:val="24"/>
          <w:u w:val="single"/>
        </w:rPr>
      </w:pPr>
    </w:p>
    <w:p w:rsidR="188FF340" w:rsidP="188FF340" w:rsidRDefault="188FF340" w14:paraId="3C178AE4" w14:textId="0F22F477">
      <w:pPr>
        <w:pStyle w:val="Normal"/>
        <w:jc w:val="left"/>
        <w:rPr>
          <w:rFonts w:ascii="Times New Roman" w:hAnsi="Times New Roman" w:eastAsia="Times New Roman" w:cs="Times New Roman"/>
          <w:b w:val="1"/>
          <w:bCs w:val="1"/>
          <w:sz w:val="24"/>
          <w:szCs w:val="24"/>
          <w:u w:val="single"/>
        </w:rPr>
      </w:pPr>
    </w:p>
    <w:p w:rsidR="188FF340" w:rsidP="188FF340" w:rsidRDefault="188FF340" w14:paraId="0D5F76CB" w14:textId="7B480DFA">
      <w:pPr>
        <w:pStyle w:val="Normal"/>
        <w:jc w:val="left"/>
        <w:rPr>
          <w:rFonts w:ascii="Times New Roman" w:hAnsi="Times New Roman" w:eastAsia="Times New Roman" w:cs="Times New Roman"/>
          <w:b w:val="1"/>
          <w:bCs w:val="1"/>
          <w:sz w:val="24"/>
          <w:szCs w:val="24"/>
          <w:u w:val="single"/>
        </w:rPr>
      </w:pPr>
    </w:p>
    <w:p w:rsidR="188FF340" w:rsidP="188FF340" w:rsidRDefault="188FF340" w14:paraId="59EF2339" w14:textId="2B2D15CA">
      <w:pPr>
        <w:pStyle w:val="Normal"/>
        <w:jc w:val="left"/>
        <w:rPr>
          <w:rFonts w:ascii="Times New Roman" w:hAnsi="Times New Roman" w:eastAsia="Times New Roman" w:cs="Times New Roman"/>
          <w:b w:val="1"/>
          <w:bCs w:val="1"/>
          <w:sz w:val="24"/>
          <w:szCs w:val="24"/>
          <w:u w:val="single"/>
        </w:rPr>
      </w:pPr>
    </w:p>
    <w:p w:rsidR="188FF340" w:rsidP="188FF340" w:rsidRDefault="188FF340" w14:paraId="7E248280" w14:textId="709EBAC5">
      <w:pPr>
        <w:pStyle w:val="Normal"/>
        <w:jc w:val="left"/>
        <w:rPr>
          <w:rFonts w:ascii="Times New Roman" w:hAnsi="Times New Roman" w:eastAsia="Times New Roman" w:cs="Times New Roman"/>
          <w:b w:val="1"/>
          <w:bCs w:val="1"/>
          <w:sz w:val="24"/>
          <w:szCs w:val="24"/>
          <w:u w:val="single"/>
        </w:rPr>
      </w:pPr>
    </w:p>
    <w:p w:rsidR="188FF340" w:rsidP="188FF340" w:rsidRDefault="188FF340" w14:paraId="20C6E5C3" w14:textId="6A82AF4F">
      <w:pPr>
        <w:pStyle w:val="Normal"/>
        <w:jc w:val="left"/>
        <w:rPr>
          <w:rFonts w:ascii="Times New Roman" w:hAnsi="Times New Roman" w:eastAsia="Times New Roman" w:cs="Times New Roman"/>
          <w:b w:val="1"/>
          <w:bCs w:val="1"/>
          <w:sz w:val="24"/>
          <w:szCs w:val="24"/>
          <w:u w:val="single"/>
        </w:rPr>
      </w:pPr>
    </w:p>
    <w:p w:rsidR="188FF340" w:rsidP="188FF340" w:rsidRDefault="188FF340" w14:paraId="24F4013D" w14:textId="3F7E3E6E">
      <w:pPr>
        <w:pStyle w:val="Normal"/>
        <w:jc w:val="center"/>
        <w:rPr>
          <w:rFonts w:ascii="Times New Roman" w:hAnsi="Times New Roman" w:eastAsia="Times New Roman" w:cs="Times New Roman"/>
          <w:b w:val="1"/>
          <w:bCs w:val="1"/>
          <w:sz w:val="24"/>
          <w:szCs w:val="24"/>
          <w:u w:val="single"/>
        </w:rPr>
      </w:pPr>
    </w:p>
    <w:p w:rsidR="188FF340" w:rsidP="188FF340" w:rsidRDefault="188FF340" w14:paraId="7AB7E71E" w14:textId="15E09099">
      <w:pPr>
        <w:pStyle w:val="Normal"/>
        <w:jc w:val="center"/>
        <w:rPr>
          <w:rFonts w:ascii="Times New Roman" w:hAnsi="Times New Roman" w:eastAsia="Times New Roman" w:cs="Times New Roman"/>
          <w:b w:val="1"/>
          <w:bCs w:val="1"/>
          <w:sz w:val="24"/>
          <w:szCs w:val="24"/>
          <w:u w:val="single"/>
        </w:rPr>
      </w:pPr>
    </w:p>
    <w:p w:rsidR="188FF340" w:rsidP="188FF340" w:rsidRDefault="188FF340" w14:paraId="47D166D7" w14:textId="33DC0917">
      <w:pPr>
        <w:pStyle w:val="Normal"/>
        <w:jc w:val="center"/>
        <w:rPr>
          <w:rFonts w:ascii="Times New Roman" w:hAnsi="Times New Roman" w:eastAsia="Times New Roman" w:cs="Times New Roman"/>
          <w:b w:val="1"/>
          <w:bCs w:val="1"/>
          <w:sz w:val="24"/>
          <w:szCs w:val="24"/>
          <w:u w:val="single"/>
        </w:rPr>
      </w:pPr>
    </w:p>
    <w:p w:rsidR="188FF340" w:rsidP="188FF340" w:rsidRDefault="188FF340" w14:paraId="1C0AE876" w14:textId="7C60CE8A">
      <w:pPr>
        <w:pStyle w:val="Normal"/>
        <w:jc w:val="center"/>
        <w:rPr>
          <w:rFonts w:ascii="Times New Roman" w:hAnsi="Times New Roman" w:eastAsia="Times New Roman" w:cs="Times New Roman"/>
          <w:b w:val="1"/>
          <w:bCs w:val="1"/>
          <w:sz w:val="24"/>
          <w:szCs w:val="24"/>
          <w:u w:val="single"/>
        </w:rPr>
      </w:pPr>
    </w:p>
    <w:p w:rsidR="188FF340" w:rsidP="188FF340" w:rsidRDefault="188FF340" w14:paraId="55AFE4D2" w14:textId="25292FCD">
      <w:pPr>
        <w:pStyle w:val="Normal"/>
        <w:jc w:val="center"/>
        <w:rPr>
          <w:rFonts w:ascii="Times New Roman" w:hAnsi="Times New Roman" w:eastAsia="Times New Roman" w:cs="Times New Roman"/>
          <w:b w:val="1"/>
          <w:bCs w:val="1"/>
          <w:sz w:val="24"/>
          <w:szCs w:val="24"/>
          <w:u w:val="single"/>
        </w:rPr>
      </w:pPr>
    </w:p>
    <w:p w:rsidR="188FF340" w:rsidP="188FF340" w:rsidRDefault="188FF340" w14:paraId="332AA42E" w14:textId="6E667837">
      <w:pPr>
        <w:pStyle w:val="Normal"/>
        <w:jc w:val="center"/>
        <w:rPr>
          <w:rFonts w:ascii="Times New Roman" w:hAnsi="Times New Roman" w:eastAsia="Times New Roman" w:cs="Times New Roman"/>
          <w:b w:val="1"/>
          <w:bCs w:val="1"/>
          <w:sz w:val="24"/>
          <w:szCs w:val="24"/>
          <w:u w:val="single"/>
        </w:rPr>
      </w:pPr>
    </w:p>
    <w:p w:rsidR="188FF340" w:rsidP="188FF340" w:rsidRDefault="188FF340" w14:paraId="06AF405C" w14:textId="6BA32EA1">
      <w:pPr>
        <w:pStyle w:val="Normal"/>
        <w:jc w:val="center"/>
        <w:rPr>
          <w:rFonts w:ascii="Times New Roman" w:hAnsi="Times New Roman" w:eastAsia="Times New Roman" w:cs="Times New Roman"/>
          <w:b w:val="1"/>
          <w:bCs w:val="1"/>
          <w:sz w:val="24"/>
          <w:szCs w:val="24"/>
          <w:u w:val="single"/>
        </w:rPr>
      </w:pPr>
    </w:p>
    <w:p w:rsidR="188FF340" w:rsidP="188FF340" w:rsidRDefault="188FF340" w14:paraId="290C6F85" w14:textId="30E5300C">
      <w:pPr>
        <w:pStyle w:val="Normal"/>
        <w:jc w:val="center"/>
        <w:rPr>
          <w:rFonts w:ascii="Times New Roman" w:hAnsi="Times New Roman" w:eastAsia="Times New Roman" w:cs="Times New Roman"/>
          <w:b w:val="1"/>
          <w:bCs w:val="1"/>
          <w:sz w:val="24"/>
          <w:szCs w:val="24"/>
          <w:u w:val="single"/>
        </w:rPr>
      </w:pPr>
    </w:p>
    <w:p w:rsidR="188FF340" w:rsidP="188FF340" w:rsidRDefault="188FF340" w14:paraId="618B7355" w14:textId="3BFE782F">
      <w:pPr>
        <w:pStyle w:val="Normal"/>
        <w:jc w:val="center"/>
        <w:rPr>
          <w:rFonts w:ascii="Times New Roman" w:hAnsi="Times New Roman" w:eastAsia="Times New Roman" w:cs="Times New Roman"/>
          <w:b w:val="1"/>
          <w:bCs w:val="1"/>
          <w:sz w:val="24"/>
          <w:szCs w:val="24"/>
          <w:u w:val="single"/>
        </w:rPr>
      </w:pPr>
    </w:p>
    <w:p w:rsidR="188FF340" w:rsidP="188FF340" w:rsidRDefault="188FF340" w14:paraId="4BB3E7F5" w14:textId="17534607">
      <w:pPr>
        <w:pStyle w:val="Normal"/>
        <w:jc w:val="center"/>
        <w:rPr>
          <w:rFonts w:ascii="Times New Roman" w:hAnsi="Times New Roman" w:eastAsia="Times New Roman" w:cs="Times New Roman"/>
          <w:b w:val="1"/>
          <w:bCs w:val="1"/>
          <w:sz w:val="24"/>
          <w:szCs w:val="24"/>
          <w:u w:val="single"/>
        </w:rPr>
      </w:pPr>
    </w:p>
    <w:p w:rsidR="21CA455C" w:rsidP="188FF340" w:rsidRDefault="21CA455C" w14:paraId="11340E48" w14:textId="6B884168">
      <w:pPr>
        <w:pStyle w:val="Normal"/>
        <w:jc w:val="center"/>
        <w:rPr>
          <w:rFonts w:ascii="Times New Roman" w:hAnsi="Times New Roman" w:eastAsia="Times New Roman" w:cs="Times New Roman"/>
          <w:b w:val="1"/>
          <w:bCs w:val="1"/>
          <w:sz w:val="24"/>
          <w:szCs w:val="24"/>
          <w:u w:val="single"/>
        </w:rPr>
      </w:pPr>
      <w:r w:rsidRPr="188FF340" w:rsidR="21CA455C">
        <w:rPr>
          <w:rFonts w:ascii="Times New Roman" w:hAnsi="Times New Roman" w:eastAsia="Times New Roman" w:cs="Times New Roman"/>
          <w:b w:val="1"/>
          <w:bCs w:val="1"/>
          <w:sz w:val="24"/>
          <w:szCs w:val="24"/>
          <w:u w:val="single"/>
        </w:rPr>
        <w:t>Appendix</w:t>
      </w:r>
    </w:p>
    <w:p w:rsidR="6B61A1D2" w:rsidP="188FF340" w:rsidRDefault="6B61A1D2" w14:paraId="0C6A40DA" w14:textId="3D121B1C">
      <w:pPr>
        <w:pStyle w:val="Normal"/>
        <w:jc w:val="left"/>
      </w:pPr>
      <w:r w:rsidR="6B61A1D2">
        <w:drawing>
          <wp:inline wp14:editId="01F7F587" wp14:anchorId="6437F92E">
            <wp:extent cx="5607338" cy="4997708"/>
            <wp:effectExtent l="0" t="0" r="0" b="0"/>
            <wp:docPr id="522807668" name="" title=""/>
            <wp:cNvGraphicFramePr>
              <a:graphicFrameLocks noChangeAspect="1"/>
            </wp:cNvGraphicFramePr>
            <a:graphic>
              <a:graphicData uri="http://schemas.openxmlformats.org/drawingml/2006/picture">
                <pic:pic>
                  <pic:nvPicPr>
                    <pic:cNvPr id="0" name=""/>
                    <pic:cNvPicPr/>
                  </pic:nvPicPr>
                  <pic:blipFill>
                    <a:blip r:embed="Re074954eda094c9a">
                      <a:extLst>
                        <a:ext xmlns:a="http://schemas.openxmlformats.org/drawingml/2006/main" uri="{28A0092B-C50C-407E-A947-70E740481C1C}">
                          <a14:useLocalDpi val="0"/>
                        </a:ext>
                      </a:extLst>
                    </a:blip>
                    <a:stretch>
                      <a:fillRect/>
                    </a:stretch>
                  </pic:blipFill>
                  <pic:spPr>
                    <a:xfrm>
                      <a:off x="0" y="0"/>
                      <a:ext cx="5607338" cy="4997708"/>
                    </a:xfrm>
                    <a:prstGeom prst="rect">
                      <a:avLst/>
                    </a:prstGeom>
                  </pic:spPr>
                </pic:pic>
              </a:graphicData>
            </a:graphic>
          </wp:inline>
        </w:drawing>
      </w:r>
    </w:p>
    <w:p w:rsidR="6B61A1D2" w:rsidP="188FF340" w:rsidRDefault="6B61A1D2" w14:paraId="25917250" w14:textId="33426E17">
      <w:pPr>
        <w:pStyle w:val="Normal"/>
        <w:jc w:val="left"/>
      </w:pPr>
      <w:r w:rsidR="6B61A1D2">
        <w:drawing>
          <wp:inline wp14:editId="5F16EAE9" wp14:anchorId="4C6DE00E">
            <wp:extent cx="5943600" cy="4257675"/>
            <wp:effectExtent l="0" t="0" r="0" b="0"/>
            <wp:docPr id="416789070" name="" title=""/>
            <wp:cNvGraphicFramePr>
              <a:graphicFrameLocks noChangeAspect="1"/>
            </wp:cNvGraphicFramePr>
            <a:graphic>
              <a:graphicData uri="http://schemas.openxmlformats.org/drawingml/2006/picture">
                <pic:pic>
                  <pic:nvPicPr>
                    <pic:cNvPr id="0" name=""/>
                    <pic:cNvPicPr/>
                  </pic:nvPicPr>
                  <pic:blipFill>
                    <a:blip r:embed="R5449b3be9bb84b3a">
                      <a:extLst>
                        <a:ext xmlns:a="http://schemas.openxmlformats.org/drawingml/2006/main" uri="{28A0092B-C50C-407E-A947-70E740481C1C}">
                          <a14:useLocalDpi val="0"/>
                        </a:ext>
                      </a:extLst>
                    </a:blip>
                    <a:stretch>
                      <a:fillRect/>
                    </a:stretch>
                  </pic:blipFill>
                  <pic:spPr>
                    <a:xfrm>
                      <a:off x="0" y="0"/>
                      <a:ext cx="5943600" cy="4257675"/>
                    </a:xfrm>
                    <a:prstGeom prst="rect">
                      <a:avLst/>
                    </a:prstGeom>
                  </pic:spPr>
                </pic:pic>
              </a:graphicData>
            </a:graphic>
          </wp:inline>
        </w:drawing>
      </w:r>
      <w:r w:rsidR="6B61A1D2">
        <w:drawing>
          <wp:inline wp14:editId="43E287EB" wp14:anchorId="74B829FF">
            <wp:extent cx="5943600" cy="3886200"/>
            <wp:effectExtent l="0" t="0" r="0" b="0"/>
            <wp:docPr id="344159626" name="" title=""/>
            <wp:cNvGraphicFramePr>
              <a:graphicFrameLocks noChangeAspect="1"/>
            </wp:cNvGraphicFramePr>
            <a:graphic>
              <a:graphicData uri="http://schemas.openxmlformats.org/drawingml/2006/picture">
                <pic:pic>
                  <pic:nvPicPr>
                    <pic:cNvPr id="0" name=""/>
                    <pic:cNvPicPr/>
                  </pic:nvPicPr>
                  <pic:blipFill>
                    <a:blip r:embed="R46055340eb7a4ca4">
                      <a:extLst>
                        <a:ext xmlns:a="http://schemas.openxmlformats.org/drawingml/2006/main" uri="{28A0092B-C50C-407E-A947-70E740481C1C}">
                          <a14:useLocalDpi val="0"/>
                        </a:ext>
                      </a:extLst>
                    </a:blip>
                    <a:stretch>
                      <a:fillRect/>
                    </a:stretch>
                  </pic:blipFill>
                  <pic:spPr>
                    <a:xfrm>
                      <a:off x="0" y="0"/>
                      <a:ext cx="5943600" cy="3886200"/>
                    </a:xfrm>
                    <a:prstGeom prst="rect">
                      <a:avLst/>
                    </a:prstGeom>
                  </pic:spPr>
                </pic:pic>
              </a:graphicData>
            </a:graphic>
          </wp:inline>
        </w:drawing>
      </w:r>
      <w:r w:rsidR="24A66F0C">
        <w:drawing>
          <wp:inline wp14:editId="7DA99E32" wp14:anchorId="2298BFDD">
            <wp:extent cx="5943600" cy="4619626"/>
            <wp:effectExtent l="0" t="0" r="0" b="0"/>
            <wp:docPr id="119479525" name="" title=""/>
            <wp:cNvGraphicFramePr>
              <a:graphicFrameLocks noChangeAspect="1"/>
            </wp:cNvGraphicFramePr>
            <a:graphic>
              <a:graphicData uri="http://schemas.openxmlformats.org/drawingml/2006/picture">
                <pic:pic>
                  <pic:nvPicPr>
                    <pic:cNvPr id="0" name=""/>
                    <pic:cNvPicPr/>
                  </pic:nvPicPr>
                  <pic:blipFill>
                    <a:blip r:embed="Re8710c3f55af4ec4">
                      <a:extLst>
                        <a:ext xmlns:a="http://schemas.openxmlformats.org/drawingml/2006/main" uri="{28A0092B-C50C-407E-A947-70E740481C1C}">
                          <a14:useLocalDpi val="0"/>
                        </a:ext>
                      </a:extLst>
                    </a:blip>
                    <a:stretch>
                      <a:fillRect/>
                    </a:stretch>
                  </pic:blipFill>
                  <pic:spPr>
                    <a:xfrm>
                      <a:off x="0" y="0"/>
                      <a:ext cx="5943600" cy="4619626"/>
                    </a:xfrm>
                    <a:prstGeom prst="rect">
                      <a:avLst/>
                    </a:prstGeom>
                  </pic:spPr>
                </pic:pic>
              </a:graphicData>
            </a:graphic>
          </wp:inline>
        </w:drawing>
      </w:r>
    </w:p>
    <w:p w:rsidR="28D53732" w:rsidP="188FF340" w:rsidRDefault="28D53732" w14:paraId="13BB48B5" w14:textId="01EC08F8">
      <w:pPr>
        <w:pStyle w:val="Normal"/>
        <w:jc w:val="left"/>
      </w:pPr>
      <w:r w:rsidR="28D53732">
        <w:drawing>
          <wp:inline wp14:editId="4DA058F8" wp14:anchorId="7B859E18">
            <wp:extent cx="5943600" cy="3867150"/>
            <wp:effectExtent l="0" t="0" r="0" b="0"/>
            <wp:docPr id="691669827" name="" title=""/>
            <wp:cNvGraphicFramePr>
              <a:graphicFrameLocks noChangeAspect="1"/>
            </wp:cNvGraphicFramePr>
            <a:graphic>
              <a:graphicData uri="http://schemas.openxmlformats.org/drawingml/2006/picture">
                <pic:pic>
                  <pic:nvPicPr>
                    <pic:cNvPr id="0" name=""/>
                    <pic:cNvPicPr/>
                  </pic:nvPicPr>
                  <pic:blipFill>
                    <a:blip r:embed="Rd80b0c0179ec447e">
                      <a:extLst>
                        <a:ext xmlns:a="http://schemas.openxmlformats.org/drawingml/2006/main" uri="{28A0092B-C50C-407E-A947-70E740481C1C}">
                          <a14:useLocalDpi val="0"/>
                        </a:ext>
                      </a:extLst>
                    </a:blip>
                    <a:stretch>
                      <a:fillRect/>
                    </a:stretch>
                  </pic:blipFill>
                  <pic:spPr>
                    <a:xfrm>
                      <a:off x="0" y="0"/>
                      <a:ext cx="5943600" cy="3867150"/>
                    </a:xfrm>
                    <a:prstGeom prst="rect">
                      <a:avLst/>
                    </a:prstGeom>
                  </pic:spPr>
                </pic:pic>
              </a:graphicData>
            </a:graphic>
          </wp:inline>
        </w:drawing>
      </w:r>
      <w:r w:rsidR="28D53732">
        <w:drawing>
          <wp:inline wp14:editId="1AC2938E" wp14:anchorId="496A4ADE">
            <wp:extent cx="5740694" cy="2330570"/>
            <wp:effectExtent l="0" t="0" r="0" b="0"/>
            <wp:docPr id="1564250081" name="" title=""/>
            <wp:cNvGraphicFramePr>
              <a:graphicFrameLocks noChangeAspect="1"/>
            </wp:cNvGraphicFramePr>
            <a:graphic>
              <a:graphicData uri="http://schemas.openxmlformats.org/drawingml/2006/picture">
                <pic:pic>
                  <pic:nvPicPr>
                    <pic:cNvPr id="0" name=""/>
                    <pic:cNvPicPr/>
                  </pic:nvPicPr>
                  <pic:blipFill>
                    <a:blip r:embed="R437dde5831714ded">
                      <a:extLst>
                        <a:ext xmlns:a="http://schemas.openxmlformats.org/drawingml/2006/main" uri="{28A0092B-C50C-407E-A947-70E740481C1C}">
                          <a14:useLocalDpi val="0"/>
                        </a:ext>
                      </a:extLst>
                    </a:blip>
                    <a:stretch>
                      <a:fillRect/>
                    </a:stretch>
                  </pic:blipFill>
                  <pic:spPr>
                    <a:xfrm>
                      <a:off x="0" y="0"/>
                      <a:ext cx="5740694" cy="2330570"/>
                    </a:xfrm>
                    <a:prstGeom prst="rect">
                      <a:avLst/>
                    </a:prstGeom>
                  </pic:spPr>
                </pic:pic>
              </a:graphicData>
            </a:graphic>
          </wp:inline>
        </w:drawing>
      </w:r>
    </w:p>
    <w:p w:rsidR="188FF340" w:rsidP="188FF340" w:rsidRDefault="188FF340" w14:paraId="62EDDD8F" w14:textId="473421D0">
      <w:pPr>
        <w:pStyle w:val="Normal"/>
        <w:jc w:val="center"/>
        <w:rPr>
          <w:rFonts w:ascii="Times New Roman" w:hAnsi="Times New Roman" w:eastAsia="Times New Roman" w:cs="Times New Roman"/>
          <w:b w:val="1"/>
          <w:bCs w:val="1"/>
          <w:u w:val="single"/>
        </w:rPr>
      </w:pPr>
    </w:p>
    <w:p w:rsidR="188FF340" w:rsidP="188FF340" w:rsidRDefault="188FF340" w14:paraId="6253505E" w14:textId="21A8EAB2">
      <w:pPr>
        <w:pStyle w:val="Normal"/>
        <w:jc w:val="center"/>
        <w:rPr>
          <w:rFonts w:ascii="Times New Roman" w:hAnsi="Times New Roman" w:eastAsia="Times New Roman" w:cs="Times New Roman"/>
          <w:b w:val="1"/>
          <w:bCs w:val="1"/>
          <w:u w:val="single"/>
        </w:rPr>
      </w:pPr>
    </w:p>
    <w:p w:rsidR="188FF340" w:rsidP="188FF340" w:rsidRDefault="188FF340" w14:paraId="2B443AF3" w14:textId="39023210">
      <w:pPr>
        <w:pStyle w:val="Normal"/>
        <w:jc w:val="center"/>
        <w:rPr>
          <w:rFonts w:ascii="Times New Roman" w:hAnsi="Times New Roman" w:eastAsia="Times New Roman" w:cs="Times New Roman"/>
          <w:b w:val="1"/>
          <w:bCs w:val="1"/>
          <w:u w:val="single"/>
        </w:rPr>
      </w:pPr>
    </w:p>
    <w:p w:rsidR="188FF340" w:rsidP="188FF340" w:rsidRDefault="188FF340" w14:paraId="5704974D" w14:textId="09C29234">
      <w:pPr>
        <w:pStyle w:val="Normal"/>
        <w:jc w:val="center"/>
        <w:rPr>
          <w:rFonts w:ascii="Times New Roman" w:hAnsi="Times New Roman" w:eastAsia="Times New Roman" w:cs="Times New Roman"/>
          <w:b w:val="1"/>
          <w:bCs w:val="1"/>
          <w:u w:val="single"/>
        </w:rPr>
      </w:pPr>
    </w:p>
    <w:p w:rsidR="188FF340" w:rsidP="188FF340" w:rsidRDefault="188FF340" w14:paraId="78325D62" w14:textId="433A8039">
      <w:pPr>
        <w:pStyle w:val="Normal"/>
        <w:jc w:val="center"/>
        <w:rPr>
          <w:rFonts w:ascii="Times New Roman" w:hAnsi="Times New Roman" w:eastAsia="Times New Roman" w:cs="Times New Roman"/>
          <w:b w:val="1"/>
          <w:bCs w:val="1"/>
          <w:u w:val="single"/>
        </w:rPr>
      </w:pPr>
    </w:p>
    <w:p w:rsidR="188FF340" w:rsidP="188FF340" w:rsidRDefault="188FF340" w14:paraId="5DE301BD" w14:textId="4D2EE7C6">
      <w:pPr>
        <w:pStyle w:val="Normal"/>
        <w:jc w:val="center"/>
        <w:rPr>
          <w:rFonts w:ascii="Times New Roman" w:hAnsi="Times New Roman" w:eastAsia="Times New Roman" w:cs="Times New Roman"/>
          <w:b w:val="1"/>
          <w:bCs w:val="1"/>
          <w:u w:val="single"/>
        </w:rPr>
      </w:pPr>
    </w:p>
    <w:p w:rsidR="18701817" w:rsidP="188FF340" w:rsidRDefault="18701817" w14:paraId="49EB924F" w14:textId="37DE1723">
      <w:pPr>
        <w:pStyle w:val="Normal"/>
        <w:jc w:val="center"/>
        <w:rPr>
          <w:b w:val="1"/>
          <w:bCs w:val="1"/>
        </w:rPr>
      </w:pPr>
      <w:r w:rsidRPr="188FF340" w:rsidR="18701817">
        <w:rPr>
          <w:rFonts w:ascii="Times New Roman" w:hAnsi="Times New Roman" w:eastAsia="Times New Roman" w:cs="Times New Roman"/>
          <w:b w:val="1"/>
          <w:bCs w:val="1"/>
          <w:u w:val="single"/>
        </w:rPr>
        <w:t>Appendix A</w:t>
      </w:r>
    </w:p>
    <w:p w:rsidR="18701817" w:rsidP="188FF340" w:rsidRDefault="18701817" w14:paraId="57CD4E1A" w14:textId="4C34E062">
      <w:pPr>
        <w:pStyle w:val="Normal"/>
        <w:jc w:val="center"/>
      </w:pPr>
      <w:r w:rsidR="18701817">
        <w:drawing>
          <wp:inline wp14:editId="61B9E3C9" wp14:anchorId="6E631898">
            <wp:extent cx="5943600" cy="3838575"/>
            <wp:effectExtent l="0" t="0" r="0" b="0"/>
            <wp:docPr id="1011996356" name="" title=""/>
            <wp:cNvGraphicFramePr>
              <a:graphicFrameLocks noChangeAspect="1"/>
            </wp:cNvGraphicFramePr>
            <a:graphic>
              <a:graphicData uri="http://schemas.openxmlformats.org/drawingml/2006/picture">
                <pic:pic>
                  <pic:nvPicPr>
                    <pic:cNvPr id="0" name=""/>
                    <pic:cNvPicPr/>
                  </pic:nvPicPr>
                  <pic:blipFill>
                    <a:blip r:embed="Rfd3868784ed145f5">
                      <a:extLst>
                        <a:ext xmlns:a="http://schemas.openxmlformats.org/drawingml/2006/main" uri="{28A0092B-C50C-407E-A947-70E740481C1C}">
                          <a14:useLocalDpi val="0"/>
                        </a:ext>
                      </a:extLst>
                    </a:blip>
                    <a:stretch>
                      <a:fillRect/>
                    </a:stretch>
                  </pic:blipFill>
                  <pic:spPr>
                    <a:xfrm>
                      <a:off x="0" y="0"/>
                      <a:ext cx="5943600" cy="3838575"/>
                    </a:xfrm>
                    <a:prstGeom prst="rect">
                      <a:avLst/>
                    </a:prstGeom>
                  </pic:spPr>
                </pic:pic>
              </a:graphicData>
            </a:graphic>
          </wp:inline>
        </w:drawing>
      </w:r>
      <w:r w:rsidRPr="188FF340" w:rsidR="39CA5F73">
        <w:rPr>
          <w:rFonts w:ascii="Times New Roman" w:hAnsi="Times New Roman" w:eastAsia="Times New Roman" w:cs="Times New Roman"/>
          <w:b w:val="1"/>
          <w:bCs w:val="1"/>
          <w:u w:val="single"/>
        </w:rPr>
        <w:t>Appendix B</w:t>
      </w:r>
    </w:p>
    <w:p w:rsidR="39CA5F73" w:rsidP="188FF340" w:rsidRDefault="39CA5F73" w14:paraId="2DC8FDEC" w14:textId="20BDF4CB">
      <w:pPr>
        <w:pStyle w:val="Normal"/>
        <w:jc w:val="center"/>
      </w:pPr>
      <w:r w:rsidR="39CA5F73">
        <w:drawing>
          <wp:inline wp14:editId="16555FC1" wp14:anchorId="0D7492C6">
            <wp:extent cx="5076825" cy="3278783"/>
            <wp:effectExtent l="0" t="0" r="0" b="0"/>
            <wp:docPr id="220479314" name="" title=""/>
            <wp:cNvGraphicFramePr>
              <a:graphicFrameLocks noChangeAspect="1"/>
            </wp:cNvGraphicFramePr>
            <a:graphic>
              <a:graphicData uri="http://schemas.openxmlformats.org/drawingml/2006/picture">
                <pic:pic>
                  <pic:nvPicPr>
                    <pic:cNvPr id="0" name=""/>
                    <pic:cNvPicPr/>
                  </pic:nvPicPr>
                  <pic:blipFill>
                    <a:blip r:embed="R66ca3ff53176411b">
                      <a:extLst>
                        <a:ext xmlns:a="http://schemas.openxmlformats.org/drawingml/2006/main" uri="{28A0092B-C50C-407E-A947-70E740481C1C}">
                          <a14:useLocalDpi val="0"/>
                        </a:ext>
                      </a:extLst>
                    </a:blip>
                    <a:stretch>
                      <a:fillRect/>
                    </a:stretch>
                  </pic:blipFill>
                  <pic:spPr>
                    <a:xfrm>
                      <a:off x="0" y="0"/>
                      <a:ext cx="5076825" cy="3278783"/>
                    </a:xfrm>
                    <a:prstGeom prst="rect">
                      <a:avLst/>
                    </a:prstGeom>
                  </pic:spPr>
                </pic:pic>
              </a:graphicData>
            </a:graphic>
          </wp:inline>
        </w:drawing>
      </w:r>
    </w:p>
    <w:p w:rsidR="188FF340" w:rsidP="188FF340" w:rsidRDefault="188FF340" w14:paraId="6EAF2CE1" w14:textId="70784E08">
      <w:pPr>
        <w:pStyle w:val="Normal"/>
        <w:jc w:val="center"/>
        <w:rPr>
          <w:rFonts w:ascii="Times New Roman" w:hAnsi="Times New Roman" w:eastAsia="Times New Roman" w:cs="Times New Roman"/>
          <w:b w:val="1"/>
          <w:bCs w:val="1"/>
          <w:u w:val="single"/>
        </w:rPr>
      </w:pPr>
    </w:p>
    <w:p w:rsidR="7C1917C3" w:rsidP="188FF340" w:rsidRDefault="7C1917C3" w14:paraId="71B10D77" w14:textId="68F11328">
      <w:pPr>
        <w:pStyle w:val="Normal"/>
        <w:jc w:val="center"/>
      </w:pPr>
      <w:r w:rsidRPr="188FF340" w:rsidR="7C1917C3">
        <w:rPr>
          <w:rFonts w:ascii="Times New Roman" w:hAnsi="Times New Roman" w:eastAsia="Times New Roman" w:cs="Times New Roman"/>
          <w:b w:val="1"/>
          <w:bCs w:val="1"/>
          <w:u w:val="single"/>
        </w:rPr>
        <w:t>Appendix C</w:t>
      </w:r>
    </w:p>
    <w:p w:rsidR="7C1917C3" w:rsidP="188FF340" w:rsidRDefault="7C1917C3" w14:paraId="6F9158BF" w14:textId="14CAC21F">
      <w:pPr>
        <w:pStyle w:val="Normal"/>
        <w:jc w:val="center"/>
      </w:pPr>
      <w:r w:rsidR="7C1917C3">
        <w:drawing>
          <wp:inline wp14:editId="6AFAA0B5" wp14:anchorId="7647CB44">
            <wp:extent cx="5943600" cy="3286125"/>
            <wp:effectExtent l="0" t="0" r="0" b="0"/>
            <wp:docPr id="1989400972" name="" title=""/>
            <wp:cNvGraphicFramePr>
              <a:graphicFrameLocks noChangeAspect="1"/>
            </wp:cNvGraphicFramePr>
            <a:graphic>
              <a:graphicData uri="http://schemas.openxmlformats.org/drawingml/2006/picture">
                <pic:pic>
                  <pic:nvPicPr>
                    <pic:cNvPr id="0" name=""/>
                    <pic:cNvPicPr/>
                  </pic:nvPicPr>
                  <pic:blipFill>
                    <a:blip r:embed="R09255a25fae9430e">
                      <a:extLst>
                        <a:ext xmlns:a="http://schemas.openxmlformats.org/drawingml/2006/main" uri="{28A0092B-C50C-407E-A947-70E740481C1C}">
                          <a14:useLocalDpi val="0"/>
                        </a:ext>
                      </a:extLst>
                    </a:blip>
                    <a:stretch>
                      <a:fillRect/>
                    </a:stretch>
                  </pic:blipFill>
                  <pic:spPr>
                    <a:xfrm>
                      <a:off x="0" y="0"/>
                      <a:ext cx="5943600" cy="3286125"/>
                    </a:xfrm>
                    <a:prstGeom prst="rect">
                      <a:avLst/>
                    </a:prstGeom>
                  </pic:spPr>
                </pic:pic>
              </a:graphicData>
            </a:graphic>
          </wp:inline>
        </w:drawing>
      </w:r>
      <w:r w:rsidRPr="188FF340" w:rsidR="42B15921">
        <w:rPr>
          <w:rFonts w:ascii="Times New Roman" w:hAnsi="Times New Roman" w:eastAsia="Times New Roman" w:cs="Times New Roman"/>
          <w:b w:val="1"/>
          <w:bCs w:val="1"/>
          <w:u w:val="single"/>
        </w:rPr>
        <w:t>Appendix D</w:t>
      </w:r>
    </w:p>
    <w:p w:rsidR="42B15921" w:rsidP="188FF340" w:rsidRDefault="42B15921" w14:paraId="55E7DD74" w14:textId="18D71AC2">
      <w:pPr>
        <w:pStyle w:val="Normal"/>
        <w:jc w:val="center"/>
      </w:pPr>
      <w:r w:rsidR="42B15921">
        <w:drawing>
          <wp:inline wp14:editId="7ABB4B4B" wp14:anchorId="4B09289F">
            <wp:extent cx="5943600" cy="3838575"/>
            <wp:effectExtent l="0" t="0" r="0" b="0"/>
            <wp:docPr id="1930762881" name="" title=""/>
            <wp:cNvGraphicFramePr>
              <a:graphicFrameLocks noChangeAspect="1"/>
            </wp:cNvGraphicFramePr>
            <a:graphic>
              <a:graphicData uri="http://schemas.openxmlformats.org/drawingml/2006/picture">
                <pic:pic>
                  <pic:nvPicPr>
                    <pic:cNvPr id="0" name=""/>
                    <pic:cNvPicPr/>
                  </pic:nvPicPr>
                  <pic:blipFill>
                    <a:blip r:embed="R5405d17f06aa42b8">
                      <a:extLst>
                        <a:ext xmlns:a="http://schemas.openxmlformats.org/drawingml/2006/main" uri="{28A0092B-C50C-407E-A947-70E740481C1C}">
                          <a14:useLocalDpi val="0"/>
                        </a:ext>
                      </a:extLst>
                    </a:blip>
                    <a:stretch>
                      <a:fillRect/>
                    </a:stretch>
                  </pic:blipFill>
                  <pic:spPr>
                    <a:xfrm>
                      <a:off x="0" y="0"/>
                      <a:ext cx="5943600" cy="3838575"/>
                    </a:xfrm>
                    <a:prstGeom prst="rect">
                      <a:avLst/>
                    </a:prstGeom>
                  </pic:spPr>
                </pic:pic>
              </a:graphicData>
            </a:graphic>
          </wp:inline>
        </w:drawing>
      </w:r>
    </w:p>
    <w:p w:rsidR="2E4B8D50" w:rsidP="188FF340" w:rsidRDefault="2E4B8D50" w14:paraId="57A2F603" w14:textId="2D903D64">
      <w:pPr>
        <w:pStyle w:val="Normal"/>
        <w:jc w:val="center"/>
        <w:rPr>
          <w:rFonts w:ascii="Times New Roman" w:hAnsi="Times New Roman" w:eastAsia="Times New Roman" w:cs="Times New Roman"/>
          <w:b w:val="1"/>
          <w:bCs w:val="1"/>
          <w:u w:val="single"/>
        </w:rPr>
      </w:pPr>
      <w:r w:rsidRPr="188FF340" w:rsidR="2E4B8D50">
        <w:rPr>
          <w:rFonts w:ascii="Times New Roman" w:hAnsi="Times New Roman" w:eastAsia="Times New Roman" w:cs="Times New Roman"/>
          <w:b w:val="1"/>
          <w:bCs w:val="1"/>
          <w:u w:val="single"/>
        </w:rPr>
        <w:t>Appendix E</w:t>
      </w:r>
    </w:p>
    <w:p w:rsidR="2E4B8D50" w:rsidP="188FF340" w:rsidRDefault="2E4B8D50" w14:paraId="56584538" w14:textId="74890188">
      <w:pPr>
        <w:pStyle w:val="Normal"/>
        <w:jc w:val="center"/>
      </w:pPr>
      <w:r w:rsidR="2E4B8D50">
        <w:drawing>
          <wp:inline wp14:editId="186FD83C" wp14:anchorId="14ABC464">
            <wp:extent cx="5943600" cy="2676525"/>
            <wp:effectExtent l="0" t="0" r="0" b="0"/>
            <wp:docPr id="1528326241" name="" title=""/>
            <wp:cNvGraphicFramePr>
              <a:graphicFrameLocks noChangeAspect="1"/>
            </wp:cNvGraphicFramePr>
            <a:graphic>
              <a:graphicData uri="http://schemas.openxmlformats.org/drawingml/2006/picture">
                <pic:pic>
                  <pic:nvPicPr>
                    <pic:cNvPr id="0" name=""/>
                    <pic:cNvPicPr/>
                  </pic:nvPicPr>
                  <pic:blipFill>
                    <a:blip r:embed="R21a64b16a5034743">
                      <a:extLst>
                        <a:ext xmlns:a="http://schemas.openxmlformats.org/drawingml/2006/main" uri="{28A0092B-C50C-407E-A947-70E740481C1C}">
                          <a14:useLocalDpi val="0"/>
                        </a:ext>
                      </a:extLst>
                    </a:blip>
                    <a:stretch>
                      <a:fillRect/>
                    </a:stretch>
                  </pic:blipFill>
                  <pic:spPr>
                    <a:xfrm>
                      <a:off x="0" y="0"/>
                      <a:ext cx="5943600" cy="2676525"/>
                    </a:xfrm>
                    <a:prstGeom prst="rect">
                      <a:avLst/>
                    </a:prstGeom>
                  </pic:spPr>
                </pic:pic>
              </a:graphicData>
            </a:graphic>
          </wp:inline>
        </w:drawing>
      </w:r>
      <w:r w:rsidRPr="188FF340" w:rsidR="0EFB8446">
        <w:rPr>
          <w:rFonts w:ascii="Times New Roman" w:hAnsi="Times New Roman" w:eastAsia="Times New Roman" w:cs="Times New Roman"/>
          <w:b w:val="1"/>
          <w:bCs w:val="1"/>
          <w:u w:val="single"/>
        </w:rPr>
        <w:t>Appendix F</w:t>
      </w:r>
    </w:p>
    <w:p w:rsidR="0EFB8446" w:rsidP="188FF340" w:rsidRDefault="0EFB8446" w14:paraId="595C2C0B" w14:textId="4062216C">
      <w:pPr>
        <w:pStyle w:val="Normal"/>
        <w:jc w:val="center"/>
      </w:pPr>
      <w:r w:rsidR="0EFB8446">
        <w:drawing>
          <wp:inline wp14:editId="7AB82875" wp14:anchorId="5E6DB934">
            <wp:extent cx="5943600" cy="3838575"/>
            <wp:effectExtent l="0" t="0" r="0" b="0"/>
            <wp:docPr id="1375075450" name="" title=""/>
            <wp:cNvGraphicFramePr>
              <a:graphicFrameLocks noChangeAspect="1"/>
            </wp:cNvGraphicFramePr>
            <a:graphic>
              <a:graphicData uri="http://schemas.openxmlformats.org/drawingml/2006/picture">
                <pic:pic>
                  <pic:nvPicPr>
                    <pic:cNvPr id="0" name=""/>
                    <pic:cNvPicPr/>
                  </pic:nvPicPr>
                  <pic:blipFill>
                    <a:blip r:embed="R0c8fc281404d4465">
                      <a:extLst>
                        <a:ext xmlns:a="http://schemas.openxmlformats.org/drawingml/2006/main" uri="{28A0092B-C50C-407E-A947-70E740481C1C}">
                          <a14:useLocalDpi val="0"/>
                        </a:ext>
                      </a:extLst>
                    </a:blip>
                    <a:stretch>
                      <a:fillRect/>
                    </a:stretch>
                  </pic:blipFill>
                  <pic:spPr>
                    <a:xfrm>
                      <a:off x="0" y="0"/>
                      <a:ext cx="5943600" cy="3838575"/>
                    </a:xfrm>
                    <a:prstGeom prst="rect">
                      <a:avLst/>
                    </a:prstGeom>
                  </pic:spPr>
                </pic:pic>
              </a:graphicData>
            </a:graphic>
          </wp:inline>
        </w:drawing>
      </w:r>
      <w:r w:rsidR="66027EB5">
        <w:rPr/>
        <w:t xml:space="preserve"> </w:t>
      </w:r>
    </w:p>
    <w:p w:rsidR="188FF340" w:rsidP="188FF340" w:rsidRDefault="188FF340" w14:paraId="4A6BCAF7" w14:textId="2E5D1424">
      <w:pPr>
        <w:pStyle w:val="Normal"/>
        <w:jc w:val="center"/>
        <w:rPr>
          <w:rFonts w:ascii="Times New Roman" w:hAnsi="Times New Roman" w:eastAsia="Times New Roman" w:cs="Times New Roman"/>
          <w:b w:val="1"/>
          <w:bCs w:val="1"/>
          <w:u w:val="single"/>
        </w:rPr>
      </w:pPr>
    </w:p>
    <w:p w:rsidR="188FF340" w:rsidP="188FF340" w:rsidRDefault="188FF340" w14:paraId="75A47B0C" w14:textId="2231BC0E">
      <w:pPr>
        <w:pStyle w:val="Normal"/>
        <w:jc w:val="center"/>
        <w:rPr>
          <w:rFonts w:ascii="Times New Roman" w:hAnsi="Times New Roman" w:eastAsia="Times New Roman" w:cs="Times New Roman"/>
          <w:b w:val="1"/>
          <w:bCs w:val="1"/>
          <w:u w:val="single"/>
        </w:rPr>
      </w:pPr>
    </w:p>
    <w:p w:rsidR="66027EB5" w:rsidP="188FF340" w:rsidRDefault="66027EB5" w14:paraId="2066BD0F" w14:textId="67C3BF48">
      <w:pPr>
        <w:pStyle w:val="Normal"/>
        <w:jc w:val="center"/>
        <w:rPr>
          <w:rFonts w:ascii="Times New Roman" w:hAnsi="Times New Roman" w:eastAsia="Times New Roman" w:cs="Times New Roman"/>
          <w:b w:val="1"/>
          <w:bCs w:val="1"/>
          <w:u w:val="single"/>
        </w:rPr>
      </w:pPr>
      <w:r w:rsidRPr="188FF340" w:rsidR="66027EB5">
        <w:rPr>
          <w:rFonts w:ascii="Times New Roman" w:hAnsi="Times New Roman" w:eastAsia="Times New Roman" w:cs="Times New Roman"/>
          <w:b w:val="1"/>
          <w:bCs w:val="1"/>
          <w:u w:val="single"/>
        </w:rPr>
        <w:t>Appendix G</w:t>
      </w:r>
    </w:p>
    <w:p w:rsidR="66027EB5" w:rsidP="188FF340" w:rsidRDefault="66027EB5" w14:paraId="2E964219" w14:textId="56F2DF30">
      <w:pPr>
        <w:pStyle w:val="Normal"/>
        <w:jc w:val="center"/>
      </w:pPr>
      <w:r w:rsidR="66027EB5">
        <w:drawing>
          <wp:inline wp14:editId="688921EA" wp14:anchorId="66184876">
            <wp:extent cx="5943600" cy="2009775"/>
            <wp:effectExtent l="0" t="0" r="0" b="0"/>
            <wp:docPr id="1506706191" name="" title=""/>
            <wp:cNvGraphicFramePr>
              <a:graphicFrameLocks noChangeAspect="1"/>
            </wp:cNvGraphicFramePr>
            <a:graphic>
              <a:graphicData uri="http://schemas.openxmlformats.org/drawingml/2006/picture">
                <pic:pic>
                  <pic:nvPicPr>
                    <pic:cNvPr id="0" name=""/>
                    <pic:cNvPicPr/>
                  </pic:nvPicPr>
                  <pic:blipFill>
                    <a:blip r:embed="R19fac8b5cda04d7c">
                      <a:extLst>
                        <a:ext xmlns:a="http://schemas.openxmlformats.org/drawingml/2006/main" uri="{28A0092B-C50C-407E-A947-70E740481C1C}">
                          <a14:useLocalDpi val="0"/>
                        </a:ext>
                      </a:extLst>
                    </a:blip>
                    <a:stretch>
                      <a:fillRect/>
                    </a:stretch>
                  </pic:blipFill>
                  <pic:spPr>
                    <a:xfrm>
                      <a:off x="0" y="0"/>
                      <a:ext cx="5943600" cy="2009775"/>
                    </a:xfrm>
                    <a:prstGeom prst="rect">
                      <a:avLst/>
                    </a:prstGeom>
                  </pic:spPr>
                </pic:pic>
              </a:graphicData>
            </a:graphic>
          </wp:inline>
        </w:drawing>
      </w:r>
    </w:p>
    <w:p w:rsidR="188FF340" w:rsidP="188FF340" w:rsidRDefault="188FF340" w14:paraId="49091E12" w14:textId="5CFF74F6">
      <w:pPr>
        <w:pStyle w:val="Normal"/>
        <w:jc w:val="cente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Epxq+d1awyFD8G" int2:id="BN0v21zg">
      <int2:state int2:type="AugLoop_Text_Critique" int2:value="Rejected"/>
    </int2:textHash>
    <int2:textHash int2:hashCode="esD856S8StPtM0" int2:id="ssSAcja2">
      <int2:state int2:type="AugLoop_Text_Critique" int2:value="Rejected"/>
    </int2:textHash>
    <int2:textHash int2:hashCode="eLvM7H4u43WLSv" int2:id="LOLBze14">
      <int2:state int2:type="AugLoop_Text_Critique" int2:value="Rejected"/>
    </int2:textHash>
    <int2:textHash int2:hashCode="36mKQpmix7VAQU" int2:id="fxKKBxu3">
      <int2:state int2:type="AugLoop_Text_Critique" int2:value="Rejected"/>
    </int2:textHash>
    <int2:textHash int2:hashCode="MzkbcOxEBDVaWM" int2:id="fpIZuTPq">
      <int2:state int2:type="AugLoop_Text_Critique" int2:value="Rejected"/>
    </int2:textHash>
    <int2:textHash int2:hashCode="xhoLb3BNkZrjho" int2:id="mg3c8rbE">
      <int2:state int2:type="AugLoop_Text_Critique" int2:value="Rejected"/>
    </int2:textHash>
    <int2:textHash int2:hashCode="ieZ1WmXSvC6bV5" int2:id="NP4ZtoJZ">
      <int2:state int2:type="AugLoop_Text_Critique" int2:value="Rejected"/>
    </int2:textHash>
    <int2:bookmark int2:bookmarkName="_Int_LYoyJPtc" int2:invalidationBookmarkName="" int2:hashCode="P0YC1ftuzTXQSf" int2:id="BhWEneim">
      <int2:state int2:type="AugLoop_Text_Critique" int2:value="Rejected"/>
    </int2:bookmark>
    <int2:bookmark int2:bookmarkName="_Int_2ql9aEWS" int2:invalidationBookmarkName="" int2:hashCode="iRS7oS5RPIP0x2" int2:id="0QbHTgwT">
      <int2:state int2:type="AugLoop_Text_Critique" int2:value="Rejected"/>
    </int2:bookmark>
    <int2:bookmark int2:bookmarkName="_Int_tiPOr2YE" int2:invalidationBookmarkName="" int2:hashCode="WMr2NabBN6LyfP" int2:id="jyZbuwFq">
      <int2:state int2:type="AugLoop_Text_Critique" int2:value="Rejected"/>
    </int2:bookmark>
    <int2:bookmark int2:bookmarkName="_Int_HSqyf3RV" int2:invalidationBookmarkName="" int2:hashCode="jfvMMn6owUozb7" int2:id="zZuaBG0A">
      <int2:state int2:type="AugLoop_Text_Critique" int2:value="Rejected"/>
    </int2:bookmark>
    <int2:bookmark int2:bookmarkName="_Int_2o6I41bd" int2:invalidationBookmarkName="" int2:hashCode="d7UUFOg2dmMkfr" int2:id="fkvTdyVS">
      <int2:state int2:type="AugLoop_Text_Critique" int2:value="Rejected"/>
    </int2:bookmark>
    <int2:bookmark int2:bookmarkName="_Int_xuQjIaDm" int2:invalidationBookmarkName="" int2:hashCode="jfvMMn6owUozb7" int2:id="vbpwrGh4">
      <int2:state int2:type="AugLoop_Text_Critique" int2:value="Rejected"/>
    </int2:bookmark>
    <int2:bookmark int2:bookmarkName="_Int_JQZeRpNG" int2:invalidationBookmarkName="" int2:hashCode="d7UUFOg2dmMkfr" int2:id="qzbBrscp">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DC07F6"/>
    <w:rsid w:val="005C6EFC"/>
    <w:rsid w:val="022B6D59"/>
    <w:rsid w:val="027393CD"/>
    <w:rsid w:val="03276F0E"/>
    <w:rsid w:val="0379E485"/>
    <w:rsid w:val="03870717"/>
    <w:rsid w:val="04AA8445"/>
    <w:rsid w:val="051653CA"/>
    <w:rsid w:val="052E5EE5"/>
    <w:rsid w:val="0669649C"/>
    <w:rsid w:val="07270190"/>
    <w:rsid w:val="07493CB9"/>
    <w:rsid w:val="077434CA"/>
    <w:rsid w:val="077FE30A"/>
    <w:rsid w:val="0889BF73"/>
    <w:rsid w:val="089E23B1"/>
    <w:rsid w:val="0926DE3E"/>
    <w:rsid w:val="092E0392"/>
    <w:rsid w:val="09D0A222"/>
    <w:rsid w:val="0A47050F"/>
    <w:rsid w:val="0A81EDE4"/>
    <w:rsid w:val="0AC591BB"/>
    <w:rsid w:val="0B9CA757"/>
    <w:rsid w:val="0BD056B5"/>
    <w:rsid w:val="0CA1699E"/>
    <w:rsid w:val="0D153A74"/>
    <w:rsid w:val="0D3D83C1"/>
    <w:rsid w:val="0DAB26F1"/>
    <w:rsid w:val="0DED97BD"/>
    <w:rsid w:val="0E381143"/>
    <w:rsid w:val="0EA54A15"/>
    <w:rsid w:val="0EFB8446"/>
    <w:rsid w:val="0F506590"/>
    <w:rsid w:val="0F7CC374"/>
    <w:rsid w:val="0FB1384C"/>
    <w:rsid w:val="0FC8D728"/>
    <w:rsid w:val="0FE64659"/>
    <w:rsid w:val="0FFA693D"/>
    <w:rsid w:val="10145A97"/>
    <w:rsid w:val="10243C49"/>
    <w:rsid w:val="10F030BE"/>
    <w:rsid w:val="1150ADC1"/>
    <w:rsid w:val="11B54D59"/>
    <w:rsid w:val="1244724C"/>
    <w:rsid w:val="12ED9F36"/>
    <w:rsid w:val="1347375C"/>
    <w:rsid w:val="13799C25"/>
    <w:rsid w:val="145B5770"/>
    <w:rsid w:val="149A84BB"/>
    <w:rsid w:val="150D7575"/>
    <w:rsid w:val="155EBB52"/>
    <w:rsid w:val="15B3227C"/>
    <w:rsid w:val="16461BF5"/>
    <w:rsid w:val="16B0B628"/>
    <w:rsid w:val="17EC1BFF"/>
    <w:rsid w:val="17FC01E6"/>
    <w:rsid w:val="18218206"/>
    <w:rsid w:val="18286C2D"/>
    <w:rsid w:val="18533A59"/>
    <w:rsid w:val="18701817"/>
    <w:rsid w:val="188FF340"/>
    <w:rsid w:val="18EC9B61"/>
    <w:rsid w:val="1914A21D"/>
    <w:rsid w:val="191A7DE2"/>
    <w:rsid w:val="1974F973"/>
    <w:rsid w:val="1981B9D0"/>
    <w:rsid w:val="1A115469"/>
    <w:rsid w:val="1A2C8239"/>
    <w:rsid w:val="1A6A2DE0"/>
    <w:rsid w:val="1ABED7DB"/>
    <w:rsid w:val="1BC0786F"/>
    <w:rsid w:val="1BEF8AFB"/>
    <w:rsid w:val="1BF2527F"/>
    <w:rsid w:val="1C43D32A"/>
    <w:rsid w:val="1C5D3D75"/>
    <w:rsid w:val="1CE254F6"/>
    <w:rsid w:val="1D14EFC3"/>
    <w:rsid w:val="1D4C9C2A"/>
    <w:rsid w:val="1D898EFE"/>
    <w:rsid w:val="1DB56D37"/>
    <w:rsid w:val="1E1E98DF"/>
    <w:rsid w:val="1E819D2C"/>
    <w:rsid w:val="1EB80838"/>
    <w:rsid w:val="1F589BFB"/>
    <w:rsid w:val="1F7BA717"/>
    <w:rsid w:val="200F17E0"/>
    <w:rsid w:val="201B385B"/>
    <w:rsid w:val="21428CBF"/>
    <w:rsid w:val="21BF8D72"/>
    <w:rsid w:val="21CA455C"/>
    <w:rsid w:val="21E94D4A"/>
    <w:rsid w:val="220BBE03"/>
    <w:rsid w:val="22881307"/>
    <w:rsid w:val="22A8D172"/>
    <w:rsid w:val="22BD662A"/>
    <w:rsid w:val="24033393"/>
    <w:rsid w:val="244769B1"/>
    <w:rsid w:val="24A66F0C"/>
    <w:rsid w:val="24B58133"/>
    <w:rsid w:val="24F9B6A7"/>
    <w:rsid w:val="2563CA5A"/>
    <w:rsid w:val="25684669"/>
    <w:rsid w:val="25837617"/>
    <w:rsid w:val="259DD87E"/>
    <w:rsid w:val="25AFA104"/>
    <w:rsid w:val="275E00A4"/>
    <w:rsid w:val="276D410F"/>
    <w:rsid w:val="27AF1C93"/>
    <w:rsid w:val="2884C886"/>
    <w:rsid w:val="28B40605"/>
    <w:rsid w:val="28D53732"/>
    <w:rsid w:val="29B3AC35"/>
    <w:rsid w:val="2A926829"/>
    <w:rsid w:val="2B9D57B3"/>
    <w:rsid w:val="2C3821BD"/>
    <w:rsid w:val="2C5E92F9"/>
    <w:rsid w:val="2C98C9E2"/>
    <w:rsid w:val="2CB591D3"/>
    <w:rsid w:val="2D6B19BF"/>
    <w:rsid w:val="2DCE26E8"/>
    <w:rsid w:val="2E03CC6E"/>
    <w:rsid w:val="2E4B8D50"/>
    <w:rsid w:val="2E574186"/>
    <w:rsid w:val="2ED5FCD1"/>
    <w:rsid w:val="2F0D60BC"/>
    <w:rsid w:val="2F38EA1D"/>
    <w:rsid w:val="2F5423DC"/>
    <w:rsid w:val="2F7268C8"/>
    <w:rsid w:val="30A15D51"/>
    <w:rsid w:val="30E7C0CB"/>
    <w:rsid w:val="30ED3E04"/>
    <w:rsid w:val="313436AF"/>
    <w:rsid w:val="315D1826"/>
    <w:rsid w:val="31A95FC2"/>
    <w:rsid w:val="32D9D451"/>
    <w:rsid w:val="33881A73"/>
    <w:rsid w:val="34163A4A"/>
    <w:rsid w:val="346D6F8F"/>
    <w:rsid w:val="34CB5F7A"/>
    <w:rsid w:val="3592E9B4"/>
    <w:rsid w:val="361BA90F"/>
    <w:rsid w:val="366CEFD1"/>
    <w:rsid w:val="3838C70F"/>
    <w:rsid w:val="3842B409"/>
    <w:rsid w:val="38B0B171"/>
    <w:rsid w:val="38B23E42"/>
    <w:rsid w:val="393395D6"/>
    <w:rsid w:val="39CA5F73"/>
    <w:rsid w:val="3A244F0F"/>
    <w:rsid w:val="3A56760B"/>
    <w:rsid w:val="3A6F8695"/>
    <w:rsid w:val="3B593CAC"/>
    <w:rsid w:val="3B686571"/>
    <w:rsid w:val="3BBA1E00"/>
    <w:rsid w:val="3C1647B3"/>
    <w:rsid w:val="3C21226B"/>
    <w:rsid w:val="3C3D7B55"/>
    <w:rsid w:val="3C48EFC4"/>
    <w:rsid w:val="3C4C9A31"/>
    <w:rsid w:val="3C7E37AA"/>
    <w:rsid w:val="3CC1FDAA"/>
    <w:rsid w:val="3DB9B83E"/>
    <w:rsid w:val="3E2B9D7F"/>
    <w:rsid w:val="3E9EF8C5"/>
    <w:rsid w:val="3ED778E7"/>
    <w:rsid w:val="3F82607A"/>
    <w:rsid w:val="3FCD1EB7"/>
    <w:rsid w:val="40152898"/>
    <w:rsid w:val="4079C4E7"/>
    <w:rsid w:val="41042A7E"/>
    <w:rsid w:val="410E4811"/>
    <w:rsid w:val="413FCEE9"/>
    <w:rsid w:val="4182C899"/>
    <w:rsid w:val="41962002"/>
    <w:rsid w:val="41A89934"/>
    <w:rsid w:val="41F03FFB"/>
    <w:rsid w:val="41F11996"/>
    <w:rsid w:val="42B15921"/>
    <w:rsid w:val="42BE211F"/>
    <w:rsid w:val="42C0EE8B"/>
    <w:rsid w:val="433ED3EC"/>
    <w:rsid w:val="4361980D"/>
    <w:rsid w:val="43D2847E"/>
    <w:rsid w:val="43E09EE4"/>
    <w:rsid w:val="44670256"/>
    <w:rsid w:val="447FF860"/>
    <w:rsid w:val="45080496"/>
    <w:rsid w:val="458C29D8"/>
    <w:rsid w:val="459A32E3"/>
    <w:rsid w:val="45BCCE2C"/>
    <w:rsid w:val="45DB14C4"/>
    <w:rsid w:val="460C0FE0"/>
    <w:rsid w:val="46680A8A"/>
    <w:rsid w:val="47B4750A"/>
    <w:rsid w:val="4892C5D0"/>
    <w:rsid w:val="48DF0F53"/>
    <w:rsid w:val="4945426F"/>
    <w:rsid w:val="498F18F9"/>
    <w:rsid w:val="4A002EA2"/>
    <w:rsid w:val="4AB27530"/>
    <w:rsid w:val="4B0BBA42"/>
    <w:rsid w:val="4B9A69A7"/>
    <w:rsid w:val="4BA28C7F"/>
    <w:rsid w:val="4C383566"/>
    <w:rsid w:val="4CE1C52C"/>
    <w:rsid w:val="4E7E8AF9"/>
    <w:rsid w:val="4E800946"/>
    <w:rsid w:val="4F8AD6A9"/>
    <w:rsid w:val="4FA9241B"/>
    <w:rsid w:val="500DA550"/>
    <w:rsid w:val="50A5539B"/>
    <w:rsid w:val="51979438"/>
    <w:rsid w:val="51A1B82F"/>
    <w:rsid w:val="51C0E14B"/>
    <w:rsid w:val="51C6A875"/>
    <w:rsid w:val="52915FF4"/>
    <w:rsid w:val="5338AC5D"/>
    <w:rsid w:val="5366D772"/>
    <w:rsid w:val="5398D119"/>
    <w:rsid w:val="53AF9138"/>
    <w:rsid w:val="53D78F20"/>
    <w:rsid w:val="53EC9B22"/>
    <w:rsid w:val="53EED331"/>
    <w:rsid w:val="547A7A8F"/>
    <w:rsid w:val="5492DF9C"/>
    <w:rsid w:val="552D44A5"/>
    <w:rsid w:val="55EDEAA4"/>
    <w:rsid w:val="561C1C32"/>
    <w:rsid w:val="561CE1CE"/>
    <w:rsid w:val="563823DE"/>
    <w:rsid w:val="56DA6FB3"/>
    <w:rsid w:val="56F59C4E"/>
    <w:rsid w:val="57A01B71"/>
    <w:rsid w:val="57FD1D51"/>
    <w:rsid w:val="5837EC4F"/>
    <w:rsid w:val="587E0766"/>
    <w:rsid w:val="58F32719"/>
    <w:rsid w:val="590F2FEA"/>
    <w:rsid w:val="5949B42E"/>
    <w:rsid w:val="59BEF931"/>
    <w:rsid w:val="5A7A4731"/>
    <w:rsid w:val="5AFA0822"/>
    <w:rsid w:val="5B1089F1"/>
    <w:rsid w:val="5B331ADA"/>
    <w:rsid w:val="5C61C7B7"/>
    <w:rsid w:val="5D3C8B42"/>
    <w:rsid w:val="5D427F43"/>
    <w:rsid w:val="5D734C1E"/>
    <w:rsid w:val="5D7F9390"/>
    <w:rsid w:val="5D93A64C"/>
    <w:rsid w:val="5D992346"/>
    <w:rsid w:val="5DCF5D85"/>
    <w:rsid w:val="5F1C00C1"/>
    <w:rsid w:val="5F522908"/>
    <w:rsid w:val="60AD6F71"/>
    <w:rsid w:val="60D87301"/>
    <w:rsid w:val="61D02D27"/>
    <w:rsid w:val="62221391"/>
    <w:rsid w:val="62526E72"/>
    <w:rsid w:val="63051484"/>
    <w:rsid w:val="63280EC9"/>
    <w:rsid w:val="638ED382"/>
    <w:rsid w:val="63E91189"/>
    <w:rsid w:val="644EFFD7"/>
    <w:rsid w:val="6493DA30"/>
    <w:rsid w:val="64969AF2"/>
    <w:rsid w:val="649CA0DD"/>
    <w:rsid w:val="6511C636"/>
    <w:rsid w:val="6553BCE4"/>
    <w:rsid w:val="657A82BA"/>
    <w:rsid w:val="66027EB5"/>
    <w:rsid w:val="665A31FA"/>
    <w:rsid w:val="665AC784"/>
    <w:rsid w:val="66A38B16"/>
    <w:rsid w:val="672B9756"/>
    <w:rsid w:val="67C57B5C"/>
    <w:rsid w:val="67E8B068"/>
    <w:rsid w:val="67ED8493"/>
    <w:rsid w:val="686B1F40"/>
    <w:rsid w:val="68D32F02"/>
    <w:rsid w:val="692C8D10"/>
    <w:rsid w:val="6A1B1ADF"/>
    <w:rsid w:val="6B61A1D2"/>
    <w:rsid w:val="6C12C023"/>
    <w:rsid w:val="6C39D803"/>
    <w:rsid w:val="6C5ED567"/>
    <w:rsid w:val="6CBD2D61"/>
    <w:rsid w:val="6CDBD8DD"/>
    <w:rsid w:val="6CFD9426"/>
    <w:rsid w:val="6EC54BC1"/>
    <w:rsid w:val="6FAFA6B4"/>
    <w:rsid w:val="6FBB812F"/>
    <w:rsid w:val="70CD8D86"/>
    <w:rsid w:val="70DBA5F8"/>
    <w:rsid w:val="710E663B"/>
    <w:rsid w:val="71F3E462"/>
    <w:rsid w:val="72A670B6"/>
    <w:rsid w:val="72DA7D18"/>
    <w:rsid w:val="732E9DF0"/>
    <w:rsid w:val="7348B714"/>
    <w:rsid w:val="7369EC53"/>
    <w:rsid w:val="7434F7A6"/>
    <w:rsid w:val="74455BC3"/>
    <w:rsid w:val="74E73C33"/>
    <w:rsid w:val="76D22460"/>
    <w:rsid w:val="76DC07F6"/>
    <w:rsid w:val="775D0A83"/>
    <w:rsid w:val="775E615D"/>
    <w:rsid w:val="77E0D3E3"/>
    <w:rsid w:val="77FCBEC9"/>
    <w:rsid w:val="785F96A3"/>
    <w:rsid w:val="78F8EEF5"/>
    <w:rsid w:val="7940C6CD"/>
    <w:rsid w:val="797E877A"/>
    <w:rsid w:val="7A2B420E"/>
    <w:rsid w:val="7A3AB158"/>
    <w:rsid w:val="7AAFFA14"/>
    <w:rsid w:val="7B168C9C"/>
    <w:rsid w:val="7B3910EF"/>
    <w:rsid w:val="7C1917C3"/>
    <w:rsid w:val="7C90153F"/>
    <w:rsid w:val="7D28D6CB"/>
    <w:rsid w:val="7D9D192E"/>
    <w:rsid w:val="7DDA4F9E"/>
    <w:rsid w:val="7DF22529"/>
    <w:rsid w:val="7E95FC44"/>
    <w:rsid w:val="7ED03328"/>
    <w:rsid w:val="7F079EAB"/>
    <w:rsid w:val="7F2A0CFF"/>
    <w:rsid w:val="7FB0D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07F6"/>
  <w15:chartTrackingRefBased/>
  <w15:docId w15:val="{EED13C3B-FDC3-4249-AC04-303AE2DC17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hatgpt.com/" TargetMode="External" Id="R72cd6ae4e1e44448" /><Relationship Type="http://schemas.openxmlformats.org/officeDocument/2006/relationships/image" Target="/media/image.png" Id="Re074954eda094c9a" /><Relationship Type="http://schemas.openxmlformats.org/officeDocument/2006/relationships/image" Target="/media/image2.png" Id="R5449b3be9bb84b3a" /><Relationship Type="http://schemas.openxmlformats.org/officeDocument/2006/relationships/image" Target="/media/image3.png" Id="R46055340eb7a4ca4" /><Relationship Type="http://schemas.openxmlformats.org/officeDocument/2006/relationships/image" Target="/media/image4.png" Id="Re8710c3f55af4ec4" /><Relationship Type="http://schemas.openxmlformats.org/officeDocument/2006/relationships/image" Target="/media/image5.png" Id="Rd80b0c0179ec447e" /><Relationship Type="http://schemas.openxmlformats.org/officeDocument/2006/relationships/image" Target="/media/image6.png" Id="R437dde5831714ded" /><Relationship Type="http://schemas.openxmlformats.org/officeDocument/2006/relationships/image" Target="/media/image7.png" Id="Rfd3868784ed145f5" /><Relationship Type="http://schemas.openxmlformats.org/officeDocument/2006/relationships/image" Target="/media/image8.png" Id="R66ca3ff53176411b" /><Relationship Type="http://schemas.openxmlformats.org/officeDocument/2006/relationships/image" Target="/media/image9.png" Id="R09255a25fae9430e" /><Relationship Type="http://schemas.openxmlformats.org/officeDocument/2006/relationships/image" Target="/media/imagea.png" Id="R5405d17f06aa42b8" /><Relationship Type="http://schemas.openxmlformats.org/officeDocument/2006/relationships/image" Target="/media/imageb.png" Id="R21a64b16a5034743" /><Relationship Type="http://schemas.openxmlformats.org/officeDocument/2006/relationships/image" Target="/media/imagec.png" Id="R0c8fc281404d4465" /><Relationship Type="http://schemas.openxmlformats.org/officeDocument/2006/relationships/image" Target="/media/imaged.png" Id="R19fac8b5cda04d7c" /><Relationship Type="http://schemas.microsoft.com/office/2020/10/relationships/intelligence" Target="intelligence2.xml" Id="R79bc4ee1a9ed438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2024-06-18T16:12:34.5245786Z</dcterms:created>
  <dcterms:modified xsi:type="dcterms:W3CDTF">2024-06-20T00:55:44.2398331Z</dcterms:modified>
  <dc:creator>Sean McLean</dc:creator>
  <lastModifiedBy>Sean McLean</lastModifiedBy>
</coreProperties>
</file>