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4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Pr>
        <w:drawing>
          <wp:inline distB="114300" distT="114300" distL="114300" distR="114300">
            <wp:extent cx="2447925" cy="2447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79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8"/>
          <w:szCs w:val="28"/>
          <w:highlight w:val="white"/>
          <w:rtl w:val="0"/>
        </w:rPr>
        <w:t xml:space="preserve">ALY6110: Data Management</w:t>
      </w:r>
      <w:r w:rsidDel="00000000" w:rsidR="00000000" w:rsidRPr="00000000">
        <w:rPr>
          <w:rFonts w:ascii="Times New Roman" w:cs="Times New Roman" w:eastAsia="Times New Roman" w:hAnsi="Times New Roman"/>
          <w:b w:val="1"/>
          <w:sz w:val="26"/>
          <w:szCs w:val="26"/>
          <w:highlight w:val="white"/>
          <w:rtl w:val="0"/>
        </w:rPr>
        <w:t xml:space="preserve"> and Big Data</w:t>
      </w:r>
    </w:p>
    <w:p w:rsidR="00000000" w:rsidDel="00000000" w:rsidP="00000000" w:rsidRDefault="00000000" w:rsidRPr="00000000" w14:paraId="00000003">
      <w:pPr>
        <w:spacing w:after="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Module 1 Assignment: </w:t>
      </w:r>
      <w:r w:rsidDel="00000000" w:rsidR="00000000" w:rsidRPr="00000000">
        <w:rPr>
          <w:rFonts w:ascii="Times New Roman" w:cs="Times New Roman" w:eastAsia="Times New Roman" w:hAnsi="Times New Roman"/>
          <w:sz w:val="28"/>
          <w:szCs w:val="28"/>
          <w:rtl w:val="0"/>
        </w:rPr>
        <w:t xml:space="preserve">Data Set Selection</w:t>
      </w:r>
      <w:r w:rsidDel="00000000" w:rsidR="00000000" w:rsidRPr="00000000">
        <w:rPr>
          <w:rtl w:val="0"/>
        </w:rPr>
      </w:r>
    </w:p>
    <w:p w:rsidR="00000000" w:rsidDel="00000000" w:rsidP="00000000" w:rsidRDefault="00000000" w:rsidRPr="00000000" w14:paraId="00000004">
      <w:pPr>
        <w:shd w:fill="ffffff" w:val="clear"/>
        <w:spacing w:after="200" w:before="140" w:lineRule="auto"/>
        <w:ind w:left="720" w:right="-2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Group members: Chen-Yu Chu, Sean Mclean, Yin Tang, Jingyi Wang, Runcheng Yang</w:t>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Instructor: </w:t>
      </w:r>
      <w:r w:rsidDel="00000000" w:rsidR="00000000" w:rsidRPr="00000000">
        <w:rPr>
          <w:rFonts w:ascii="Times New Roman" w:cs="Times New Roman" w:eastAsia="Times New Roman" w:hAnsi="Times New Roman"/>
          <w:sz w:val="28"/>
          <w:szCs w:val="28"/>
          <w:highlight w:val="white"/>
          <w:rtl w:val="0"/>
        </w:rPr>
        <w:t xml:space="preserve">Ajit Appari</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28, 2024</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behgrj6rxx6b" w:id="0"/>
      <w:bookmarkEnd w:id="0"/>
      <w:r w:rsidDel="00000000" w:rsidR="00000000" w:rsidRPr="00000000">
        <w:rPr>
          <w:rtl w:val="0"/>
        </w:rPr>
      </w:r>
    </w:p>
    <w:p w:rsidR="00000000" w:rsidDel="00000000" w:rsidP="00000000" w:rsidRDefault="00000000" w:rsidRPr="00000000" w14:paraId="0000001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Times New Roman" w:cs="Times New Roman" w:eastAsia="Times New Roman" w:hAnsi="Times New Roman"/>
          <w:color w:val="0d0d0d"/>
          <w:sz w:val="24"/>
          <w:szCs w:val="24"/>
          <w:highlight w:val="white"/>
        </w:rPr>
      </w:pPr>
      <w:bookmarkStart w:colFirst="0" w:colLast="0" w:name="_fj7y185t7ljj" w:id="1"/>
      <w:bookmarkEnd w:id="1"/>
      <w:r w:rsidDel="00000000" w:rsidR="00000000" w:rsidRPr="00000000">
        <w:rPr>
          <w:rFonts w:ascii="Times New Roman" w:cs="Times New Roman" w:eastAsia="Times New Roman" w:hAnsi="Times New Roman"/>
          <w:color w:val="0d0d0d"/>
          <w:sz w:val="24"/>
          <w:szCs w:val="24"/>
          <w:rtl w:val="0"/>
        </w:rPr>
        <w:t xml:space="preserve">Dataset: Hotel Booking Demand</w:t>
      </w:r>
      <w:r w:rsidDel="00000000" w:rsidR="00000000" w:rsidRPr="00000000">
        <w:rPr>
          <w:rtl w:val="0"/>
        </w:rPr>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rtl w:val="0"/>
        </w:rPr>
        <w:t xml:space="preserve">Dataset Overview: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The dataset used for this analysis is the Hotel Booking Demand dataset. It contains booking information for a city hotel and a resort hotel and includes the following details:</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Rows: 119,390</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Columns: 32</w:t>
      </w:r>
    </w:p>
    <w:p w:rsidR="00000000" w:rsidDel="00000000" w:rsidP="00000000" w:rsidRDefault="00000000" w:rsidRPr="00000000" w14:paraId="0000001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Hotel Type: Indicates whether the booking is for a city hotel (H2) or a resort hotel (H1).</w:t>
      </w:r>
    </w:p>
    <w:p w:rsidR="00000000" w:rsidDel="00000000" w:rsidP="00000000" w:rsidRDefault="00000000" w:rsidRPr="00000000" w14:paraId="0000002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Is Canceled: Indicates if the booking was canceled (1) or not (0).</w:t>
      </w:r>
    </w:p>
    <w:p w:rsidR="00000000" w:rsidDel="00000000" w:rsidP="00000000" w:rsidRDefault="00000000" w:rsidRPr="00000000" w14:paraId="0000002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Lead Time: Number of days between booking and arrival.</w:t>
      </w:r>
    </w:p>
    <w:p w:rsidR="00000000" w:rsidDel="00000000" w:rsidP="00000000" w:rsidRDefault="00000000" w:rsidRPr="00000000" w14:paraId="0000002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Arrival Date: Includes the year, month, week number, and day of the month.</w:t>
      </w:r>
    </w:p>
    <w:p w:rsidR="00000000" w:rsidDel="00000000" w:rsidP="00000000" w:rsidRDefault="00000000" w:rsidRPr="00000000" w14:paraId="0000002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Stays in Weekend Nights: Number of weekend nights booked.</w:t>
      </w:r>
    </w:p>
    <w:p w:rsidR="00000000" w:rsidDel="00000000" w:rsidP="00000000" w:rsidRDefault="00000000" w:rsidRPr="00000000" w14:paraId="0000002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Stays in Week Nights: Number of week nights booked.</w:t>
      </w:r>
    </w:p>
    <w:p w:rsidR="00000000" w:rsidDel="00000000" w:rsidP="00000000" w:rsidRDefault="00000000" w:rsidRPr="00000000" w14:paraId="0000002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Number of Adults, Children, and Babies: Indicates the number of guests.</w:t>
      </w:r>
    </w:p>
    <w:p w:rsidR="00000000" w:rsidDel="00000000" w:rsidP="00000000" w:rsidRDefault="00000000" w:rsidRPr="00000000" w14:paraId="0000002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Booking Changes: Number of changes to the booking.</w:t>
      </w:r>
    </w:p>
    <w:p w:rsidR="00000000" w:rsidDel="00000000" w:rsidP="00000000" w:rsidRDefault="00000000" w:rsidRPr="00000000" w14:paraId="0000002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Deposit Type: No deposit, non-refundable, or refundable deposit types.</w:t>
      </w:r>
    </w:p>
    <w:p w:rsidR="00000000" w:rsidDel="00000000" w:rsidP="00000000" w:rsidRDefault="00000000" w:rsidRPr="00000000" w14:paraId="0000002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Special Requests: Number of special requests made.</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dataset is substantial with over 500,000 observations, making it suitable for our analysis and predictive modeling.</w:t>
      </w:r>
    </w:p>
    <w:p w:rsidR="00000000" w:rsidDel="00000000" w:rsidP="00000000" w:rsidRDefault="00000000" w:rsidRPr="00000000" w14:paraId="0000002A">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Problem/Question: </w:t>
      </w:r>
    </w:p>
    <w:p w:rsidR="00000000" w:rsidDel="00000000" w:rsidP="00000000" w:rsidRDefault="00000000" w:rsidRPr="00000000" w14:paraId="0000002B">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Hotel booking cancellations are a significant issue for the hospitality industry, leading to lost revenue and inefficient resource allocation. Predicting cancellations effectively can help hotels optimize their bookings, adjust pricing dynamically, and improve overall customer service.</w:t>
      </w:r>
    </w:p>
    <w:p w:rsidR="00000000" w:rsidDel="00000000" w:rsidP="00000000" w:rsidRDefault="00000000" w:rsidRPr="00000000" w14:paraId="0000002C">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Methodology：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 and Preparation</w:t>
      </w:r>
      <w:r w:rsidDel="00000000" w:rsidR="00000000" w:rsidRPr="00000000">
        <w:rPr>
          <w:rFonts w:ascii="Times New Roman" w:cs="Times New Roman" w:eastAsia="Times New Roman" w:hAnsi="Times New Roman"/>
          <w:sz w:val="24"/>
          <w:szCs w:val="24"/>
          <w:rtl w:val="0"/>
        </w:rPr>
        <w:t xml:space="preserve">: The dataset will be cleaned and preprocessed to handle missing values and ensure data consistency. Exploratory Data Analysis (EDA) will be conducted to understand the distribution of variables and identify any patterns or anomalies.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Relevant features will be engineered from the existing variables to enhance the predictive power of the model. For instance, calculating the lead time, creating categorical variables for different customer types, and aggregating stay details.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Modeling</w:t>
      </w:r>
      <w:r w:rsidDel="00000000" w:rsidR="00000000" w:rsidRPr="00000000">
        <w:rPr>
          <w:rFonts w:ascii="Times New Roman" w:cs="Times New Roman" w:eastAsia="Times New Roman" w:hAnsi="Times New Roman"/>
          <w:sz w:val="24"/>
          <w:szCs w:val="24"/>
          <w:rtl w:val="0"/>
        </w:rPr>
        <w:t xml:space="preserve">: Various machine learning models, such as logistic regression, decision trees, and random forests, will be applied to predict the likelihood of booking cancellations. Model performance will be evaluated using metrics such as accuracy, precision, recall, and F1 score. </w:t>
      </w:r>
      <w:r w:rsidDel="00000000" w:rsidR="00000000" w:rsidRPr="00000000">
        <w:rPr>
          <w:rFonts w:ascii="Times New Roman" w:cs="Times New Roman" w:eastAsia="Times New Roman" w:hAnsi="Times New Roman"/>
          <w:b w:val="1"/>
          <w:sz w:val="24"/>
          <w:szCs w:val="24"/>
          <w:rtl w:val="0"/>
        </w:rPr>
        <w:t xml:space="preserve">Interpretation and Insights</w:t>
      </w:r>
      <w:r w:rsidDel="00000000" w:rsidR="00000000" w:rsidRPr="00000000">
        <w:rPr>
          <w:rFonts w:ascii="Times New Roman" w:cs="Times New Roman" w:eastAsia="Times New Roman" w:hAnsi="Times New Roman"/>
          <w:sz w:val="24"/>
          <w:szCs w:val="24"/>
          <w:rtl w:val="0"/>
        </w:rPr>
        <w:t xml:space="preserve">: The results will be interpreted to identify the most significant factors contributing to cancellations. These insights will help in formulating strategies to reduce cancellations, such as targeted marketing campaigns for high-risk customers or adjusting booking policies.</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Mostipak, J. (2019). Hotel booking demand. Kaggle. </w:t>
      </w: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https://www.kaggle.com/datasets/jessemostipak/hotel-booking-demand/data</w:t>
        </w:r>
      </w:hyperlink>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jessemostipak/hotel-booking-demand/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