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D13B" w14:textId="77777777" w:rsidR="00B3066F" w:rsidRDefault="00B3066F" w:rsidP="42516109">
      <w:pPr>
        <w:spacing w:before="240" w:after="240" w:line="278" w:lineRule="auto"/>
        <w:jc w:val="center"/>
        <w:rPr>
          <w:rFonts w:ascii="Times New Roman" w:eastAsia="Times New Roman" w:hAnsi="Times New Roman" w:cs="Times New Roman"/>
          <w:b/>
          <w:bCs/>
          <w:color w:val="000000" w:themeColor="text1"/>
          <w:sz w:val="80"/>
          <w:szCs w:val="80"/>
        </w:rPr>
      </w:pPr>
    </w:p>
    <w:p w14:paraId="6B583AB2" w14:textId="5276800A"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Sean McLean</w:t>
      </w:r>
    </w:p>
    <w:p w14:paraId="013652C7" w14:textId="2F33DC40"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ALY 6980 Capstone</w:t>
      </w:r>
    </w:p>
    <w:p w14:paraId="13E5CAEF" w14:textId="62610349"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Professor Parker</w:t>
      </w:r>
    </w:p>
    <w:p w14:paraId="3E0B5D7F" w14:textId="675E8CFC"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Module 10</w:t>
      </w:r>
    </w:p>
    <w:p w14:paraId="0DD069B7" w14:textId="77C6347A" w:rsidR="00B56ACD" w:rsidRDefault="2D99FD7C" w:rsidP="42516109">
      <w:pPr>
        <w:spacing w:before="240" w:after="240" w:line="278" w:lineRule="auto"/>
        <w:jc w:val="center"/>
      </w:pPr>
      <w:r w:rsidRPr="42516109">
        <w:rPr>
          <w:rFonts w:ascii="Times New Roman" w:eastAsia="Times New Roman" w:hAnsi="Times New Roman" w:cs="Times New Roman"/>
          <w:b/>
          <w:bCs/>
          <w:color w:val="000000" w:themeColor="text1"/>
          <w:sz w:val="80"/>
          <w:szCs w:val="80"/>
        </w:rPr>
        <w:t>Individual Project Proposal Draft</w:t>
      </w:r>
    </w:p>
    <w:p w14:paraId="027B581E" w14:textId="3116DE45"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25393C84" w14:textId="390BE095"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3E98B955" w14:textId="2E7EDC7E"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54473C7B" w14:textId="675C18FC" w:rsidR="00B56ACD" w:rsidRDefault="2D99FD7C" w:rsidP="42516109">
      <w:pPr>
        <w:pStyle w:val="Heading2"/>
        <w:spacing w:before="240" w:after="240" w:line="278" w:lineRule="auto"/>
        <w:jc w:val="center"/>
      </w:pPr>
      <w:r w:rsidRPr="42516109">
        <w:rPr>
          <w:rFonts w:ascii="Times New Roman" w:eastAsia="Times New Roman" w:hAnsi="Times New Roman" w:cs="Times New Roman"/>
          <w:b/>
          <w:bCs/>
          <w:sz w:val="24"/>
          <w:szCs w:val="24"/>
        </w:rPr>
        <w:t xml:space="preserve"> </w:t>
      </w:r>
    </w:p>
    <w:p w14:paraId="71C8A0ED" w14:textId="10AA0EC5" w:rsidR="00B56ACD" w:rsidRDefault="2D99FD7C" w:rsidP="42516109">
      <w:pPr>
        <w:spacing w:line="278" w:lineRule="auto"/>
      </w:pPr>
      <w:r w:rsidRPr="42516109">
        <w:rPr>
          <w:rFonts w:ascii="Aptos" w:eastAsia="Aptos" w:hAnsi="Aptos" w:cs="Aptos"/>
        </w:rPr>
        <w:t xml:space="preserve"> </w:t>
      </w:r>
    </w:p>
    <w:p w14:paraId="6F288F2D" w14:textId="2AC41041" w:rsidR="00B56ACD" w:rsidRDefault="2D99FD7C" w:rsidP="42516109">
      <w:pPr>
        <w:spacing w:line="278" w:lineRule="auto"/>
      </w:pPr>
      <w:r w:rsidRPr="42516109">
        <w:rPr>
          <w:rFonts w:ascii="Aptos" w:eastAsia="Aptos" w:hAnsi="Aptos" w:cs="Aptos"/>
        </w:rPr>
        <w:t xml:space="preserve"> </w:t>
      </w:r>
    </w:p>
    <w:p w14:paraId="5E6D4CA8" w14:textId="5A4EA922" w:rsidR="00B56ACD" w:rsidRDefault="248918C9" w:rsidP="42516109">
      <w:pPr>
        <w:spacing w:line="278" w:lineRule="auto"/>
        <w:jc w:val="center"/>
      </w:pPr>
      <w:r w:rsidRPr="42516109">
        <w:rPr>
          <w:rFonts w:ascii="Times New Roman" w:eastAsia="Times New Roman" w:hAnsi="Times New Roman" w:cs="Times New Roman"/>
          <w:b/>
          <w:bCs/>
          <w:u w:val="single"/>
        </w:rPr>
        <w:lastRenderedPageBreak/>
        <w:t>Problem Statement</w:t>
      </w:r>
    </w:p>
    <w:p w14:paraId="5063F271" w14:textId="6A09F28F" w:rsidR="00B56ACD" w:rsidRDefault="00000000" w:rsidP="42516109">
      <w:pPr>
        <w:spacing w:line="278" w:lineRule="auto"/>
      </w:pPr>
      <w:r>
        <w:br/>
      </w:r>
      <w:r>
        <w:tab/>
      </w:r>
      <w:r w:rsidR="75261781" w:rsidRPr="42516109">
        <w:rPr>
          <w:rFonts w:ascii="Times New Roman" w:eastAsia="Times New Roman" w:hAnsi="Times New Roman" w:cs="Times New Roman"/>
        </w:rPr>
        <w:t xml:space="preserve">This project proposal explores the role of digital tools in franchise growth strategies, focusing on how technology-driven franchise management influences operational success. Franchises today face a highly competitive market, </w:t>
      </w:r>
      <w:bookmarkStart w:id="0" w:name="_Int_3ANNMgJ7"/>
      <w:r w:rsidR="75261781" w:rsidRPr="42516109">
        <w:rPr>
          <w:rFonts w:ascii="Times New Roman" w:eastAsia="Times New Roman" w:hAnsi="Times New Roman" w:cs="Times New Roman"/>
        </w:rPr>
        <w:t>largely shaped</w:t>
      </w:r>
      <w:bookmarkEnd w:id="0"/>
      <w:r w:rsidR="75261781" w:rsidRPr="42516109">
        <w:rPr>
          <w:rFonts w:ascii="Times New Roman" w:eastAsia="Times New Roman" w:hAnsi="Times New Roman" w:cs="Times New Roman"/>
        </w:rPr>
        <w:t xml:space="preserve"> by data and </w:t>
      </w:r>
      <w:bookmarkStart w:id="1" w:name="_Int_vdkW3CUZ"/>
      <w:r w:rsidR="75261781" w:rsidRPr="42516109">
        <w:rPr>
          <w:rFonts w:ascii="Times New Roman" w:eastAsia="Times New Roman" w:hAnsi="Times New Roman" w:cs="Times New Roman"/>
        </w:rPr>
        <w:t>new technologies</w:t>
      </w:r>
      <w:bookmarkEnd w:id="1"/>
      <w:r w:rsidR="75261781" w:rsidRPr="42516109">
        <w:rPr>
          <w:rFonts w:ascii="Times New Roman" w:eastAsia="Times New Roman" w:hAnsi="Times New Roman" w:cs="Times New Roman"/>
        </w:rPr>
        <w:t>. To maintain relevance and drive growth, franchises must integrate these digital tools and leverage data-driven insights to enhance decision-making. However, challenges such as data security, compliance issues, and integration concerns often impede long-term growth and prosperity (</w:t>
      </w:r>
      <w:proofErr w:type="spellStart"/>
      <w:r w:rsidR="75261781" w:rsidRPr="42516109">
        <w:rPr>
          <w:rFonts w:ascii="Times New Roman" w:eastAsia="Times New Roman" w:hAnsi="Times New Roman" w:cs="Times New Roman"/>
        </w:rPr>
        <w:t>Sabaran</w:t>
      </w:r>
      <w:proofErr w:type="spellEnd"/>
      <w:r w:rsidR="75261781" w:rsidRPr="42516109">
        <w:rPr>
          <w:rFonts w:ascii="Times New Roman" w:eastAsia="Times New Roman" w:hAnsi="Times New Roman" w:cs="Times New Roman"/>
        </w:rPr>
        <w:t xml:space="preserve"> &amp; Aziz, 2023). By incorporating customer relationship management (CRM) systems and data analytics tools into their strategic assessments, </w:t>
      </w:r>
      <w:proofErr w:type="gramStart"/>
      <w:r w:rsidR="75261781" w:rsidRPr="42516109">
        <w:rPr>
          <w:rFonts w:ascii="Times New Roman" w:eastAsia="Times New Roman" w:hAnsi="Times New Roman" w:cs="Times New Roman"/>
        </w:rPr>
        <w:t>Big</w:t>
      </w:r>
      <w:proofErr w:type="gramEnd"/>
      <w:r w:rsidR="75261781" w:rsidRPr="42516109">
        <w:rPr>
          <w:rFonts w:ascii="Times New Roman" w:eastAsia="Times New Roman" w:hAnsi="Times New Roman" w:cs="Times New Roman"/>
        </w:rPr>
        <w:t xml:space="preserve"> Sky Franchise Team can gain actionable insights to improve long-term business performance and streamline operations.</w:t>
      </w:r>
    </w:p>
    <w:p w14:paraId="17232700" w14:textId="67A3D821" w:rsidR="00B56ACD" w:rsidRDefault="75261781" w:rsidP="42516109">
      <w:pPr>
        <w:spacing w:before="240" w:after="240"/>
        <w:jc w:val="center"/>
      </w:pPr>
      <w:r w:rsidRPr="42516109">
        <w:rPr>
          <w:rFonts w:ascii="Times New Roman" w:eastAsia="Times New Roman" w:hAnsi="Times New Roman" w:cs="Times New Roman"/>
          <w:b/>
          <w:bCs/>
          <w:u w:val="single"/>
        </w:rPr>
        <w:t>Business Purpose</w:t>
      </w:r>
    </w:p>
    <w:p w14:paraId="11C67D92" w14:textId="5F9FF80B" w:rsidR="00B56ACD" w:rsidRDefault="00000000" w:rsidP="42516109">
      <w:pPr>
        <w:spacing w:before="240" w:after="240"/>
      </w:pPr>
      <w:r>
        <w:br/>
      </w:r>
      <w:r>
        <w:tab/>
      </w:r>
      <w:r w:rsidR="75261781" w:rsidRPr="42516109">
        <w:rPr>
          <w:rFonts w:ascii="Times New Roman" w:eastAsia="Times New Roman" w:hAnsi="Times New Roman" w:cs="Times New Roman"/>
        </w:rPr>
        <w:t xml:space="preserve">The purpose of </w:t>
      </w:r>
      <w:r w:rsidR="002F7DEE" w:rsidRPr="42516109">
        <w:rPr>
          <w:rFonts w:ascii="Times New Roman" w:eastAsia="Times New Roman" w:hAnsi="Times New Roman" w:cs="Times New Roman"/>
        </w:rPr>
        <w:t>th</w:t>
      </w:r>
      <w:r w:rsidR="002F7DEE">
        <w:rPr>
          <w:rFonts w:ascii="Times New Roman" w:eastAsia="Times New Roman" w:hAnsi="Times New Roman" w:cs="Times New Roman"/>
        </w:rPr>
        <w:t>is</w:t>
      </w:r>
      <w:r w:rsidR="75261781" w:rsidRPr="42516109">
        <w:rPr>
          <w:rFonts w:ascii="Times New Roman" w:eastAsia="Times New Roman" w:hAnsi="Times New Roman" w:cs="Times New Roman"/>
        </w:rPr>
        <w:t xml:space="preserve"> proposal is to provide actionable recommendations using data-driven franchise management practices aimed at operational improvement and performance enhancement. The initial phase involves evaluating the impact of CRM, predictive analytics, and digital marketing tools on franchise performance metrics. Following this, the proposal will identify </w:t>
      </w:r>
      <w:proofErr w:type="gramStart"/>
      <w:r w:rsidR="75261781" w:rsidRPr="42516109">
        <w:rPr>
          <w:rFonts w:ascii="Times New Roman" w:eastAsia="Times New Roman" w:hAnsi="Times New Roman" w:cs="Times New Roman"/>
        </w:rPr>
        <w:t>best</w:t>
      </w:r>
      <w:proofErr w:type="gramEnd"/>
      <w:r w:rsidR="75261781" w:rsidRPr="42516109">
        <w:rPr>
          <w:rFonts w:ascii="Times New Roman" w:eastAsia="Times New Roman" w:hAnsi="Times New Roman" w:cs="Times New Roman"/>
        </w:rPr>
        <w:t xml:space="preserve"> practices for data governance and decision-making to optimize franchise performance. Finally, a strategy will be developed to provide recommendations for </w:t>
      </w:r>
      <w:proofErr w:type="gramStart"/>
      <w:r w:rsidR="75261781" w:rsidRPr="42516109">
        <w:rPr>
          <w:rFonts w:ascii="Times New Roman" w:eastAsia="Times New Roman" w:hAnsi="Times New Roman" w:cs="Times New Roman"/>
        </w:rPr>
        <w:t>Big</w:t>
      </w:r>
      <w:proofErr w:type="gramEnd"/>
      <w:r w:rsidR="75261781" w:rsidRPr="42516109">
        <w:rPr>
          <w:rFonts w:ascii="Times New Roman" w:eastAsia="Times New Roman" w:hAnsi="Times New Roman" w:cs="Times New Roman"/>
        </w:rPr>
        <w:t xml:space="preserve"> Sky Franchise Team to enhance franchisee support, streamline operations, and capitalize on growth opportunities.</w:t>
      </w:r>
    </w:p>
    <w:p w14:paraId="1C94F540" w14:textId="284EE04F" w:rsidR="00B56ACD" w:rsidRDefault="75261781" w:rsidP="42516109">
      <w:pPr>
        <w:spacing w:before="240" w:after="240"/>
        <w:jc w:val="center"/>
      </w:pPr>
      <w:r w:rsidRPr="42516109">
        <w:rPr>
          <w:rFonts w:ascii="Times New Roman" w:eastAsia="Times New Roman" w:hAnsi="Times New Roman" w:cs="Times New Roman"/>
          <w:b/>
          <w:bCs/>
          <w:u w:val="single"/>
        </w:rPr>
        <w:t>Literature Review</w:t>
      </w:r>
    </w:p>
    <w:p w14:paraId="3CC502EC" w14:textId="6D97D966" w:rsidR="00B56ACD" w:rsidRDefault="00000000" w:rsidP="42516109">
      <w:pPr>
        <w:spacing w:before="240" w:after="240"/>
        <w:rPr>
          <w:rFonts w:ascii="Times New Roman" w:eastAsia="Times New Roman" w:hAnsi="Times New Roman" w:cs="Times New Roman"/>
        </w:rPr>
      </w:pPr>
      <w:r>
        <w:br/>
      </w:r>
      <w:r>
        <w:tab/>
      </w:r>
      <w:r w:rsidR="75261781" w:rsidRPr="42516109">
        <w:rPr>
          <w:rFonts w:ascii="Times New Roman" w:eastAsia="Times New Roman" w:hAnsi="Times New Roman" w:cs="Times New Roman"/>
        </w:rPr>
        <w:t>Th</w:t>
      </w:r>
      <w:r w:rsidR="008862CC">
        <w:rPr>
          <w:rFonts w:ascii="Times New Roman" w:eastAsia="Times New Roman" w:hAnsi="Times New Roman" w:cs="Times New Roman"/>
        </w:rPr>
        <w:t>e</w:t>
      </w:r>
      <w:r w:rsidR="75261781" w:rsidRPr="42516109">
        <w:rPr>
          <w:rFonts w:ascii="Times New Roman" w:eastAsia="Times New Roman" w:hAnsi="Times New Roman" w:cs="Times New Roman"/>
        </w:rPr>
        <w:t xml:space="preserve"> proposal draws on industry articles, case studies, and scholarly research to underpin the importance of integrating digital tools </w:t>
      </w:r>
      <w:r w:rsidR="00692261" w:rsidRPr="42516109">
        <w:rPr>
          <w:rFonts w:ascii="Times New Roman" w:eastAsia="Times New Roman" w:hAnsi="Times New Roman" w:cs="Times New Roman"/>
        </w:rPr>
        <w:t>into</w:t>
      </w:r>
      <w:r w:rsidR="75261781" w:rsidRPr="42516109">
        <w:rPr>
          <w:rFonts w:ascii="Times New Roman" w:eastAsia="Times New Roman" w:hAnsi="Times New Roman" w:cs="Times New Roman"/>
        </w:rPr>
        <w:t xml:space="preserve"> franchise operations. Insights from the annotated bibliography highlight the essential role of CRM and analytics in franchise management. Studies on Flexible Working Practices (FWP) underscore both the benefits and challenges of digital transformation in workforce management, which is crucial for franchise operations. While technology can enhance operational flexibility, it can also lead to social isolation, increased stress, and blurred work-life boundaries. These findings emphasize the need for careful integration of digital tools in franchise management to ensure CRM systems and data analytics contribute to operational efficiency without negatively impacting employee engagement or franchisee relationships.</w:t>
      </w:r>
    </w:p>
    <w:p w14:paraId="2FAC4B49" w14:textId="716BA40B" w:rsidR="00B56ACD" w:rsidRDefault="40460C81" w:rsidP="42516109">
      <w:pPr>
        <w:spacing w:before="240" w:after="240"/>
        <w:ind w:firstLine="720"/>
        <w:rPr>
          <w:rFonts w:ascii="Times New Roman" w:eastAsia="Times New Roman" w:hAnsi="Times New Roman" w:cs="Times New Roman"/>
        </w:rPr>
      </w:pPr>
      <w:r w:rsidRPr="42516109">
        <w:rPr>
          <w:rFonts w:ascii="Times New Roman" w:eastAsia="Times New Roman" w:hAnsi="Times New Roman" w:cs="Times New Roman"/>
        </w:rPr>
        <w:t>The r</w:t>
      </w:r>
      <w:r w:rsidR="75261781" w:rsidRPr="42516109">
        <w:rPr>
          <w:rFonts w:ascii="Times New Roman" w:eastAsia="Times New Roman" w:hAnsi="Times New Roman" w:cs="Times New Roman"/>
        </w:rPr>
        <w:t xml:space="preserve">esearch </w:t>
      </w:r>
      <w:r w:rsidR="0E0C5566" w:rsidRPr="42516109">
        <w:rPr>
          <w:rFonts w:ascii="Times New Roman" w:eastAsia="Times New Roman" w:hAnsi="Times New Roman" w:cs="Times New Roman"/>
        </w:rPr>
        <w:t xml:space="preserve">will also </w:t>
      </w:r>
      <w:r w:rsidR="75261781" w:rsidRPr="42516109">
        <w:rPr>
          <w:rFonts w:ascii="Times New Roman" w:eastAsia="Times New Roman" w:hAnsi="Times New Roman" w:cs="Times New Roman"/>
        </w:rPr>
        <w:t xml:space="preserve">highlight the financial and technological challenges of FWPs, such as job security concerns and performance monitoring difficulties, which are relevant to the proposal’s focus on data governance and decision-making. Balancing technology adoption with </w:t>
      </w:r>
      <w:r w:rsidR="75261781" w:rsidRPr="42516109">
        <w:rPr>
          <w:rFonts w:ascii="Times New Roman" w:eastAsia="Times New Roman" w:hAnsi="Times New Roman" w:cs="Times New Roman"/>
        </w:rPr>
        <w:lastRenderedPageBreak/>
        <w:t>sustainable practices is essential for maximizing long-term success. As franchises adopt digital tools to streamline operations and drive growth, they must address issues like data security, employee oversight, and ethical technology use (</w:t>
      </w:r>
      <w:r w:rsidR="31665F3F" w:rsidRPr="42516109">
        <w:rPr>
          <w:rFonts w:ascii="Times New Roman" w:eastAsia="Times New Roman" w:hAnsi="Times New Roman" w:cs="Times New Roman"/>
        </w:rPr>
        <w:t>Soga, Laker, Bolade-</w:t>
      </w:r>
      <w:proofErr w:type="spellStart"/>
      <w:r w:rsidR="31665F3F" w:rsidRPr="42516109">
        <w:rPr>
          <w:rFonts w:ascii="Times New Roman" w:eastAsia="Times New Roman" w:hAnsi="Times New Roman" w:cs="Times New Roman"/>
        </w:rPr>
        <w:t>Ogunfodun</w:t>
      </w:r>
      <w:proofErr w:type="spellEnd"/>
      <w:r w:rsidR="31665F3F" w:rsidRPr="42516109">
        <w:rPr>
          <w:rFonts w:ascii="Times New Roman" w:eastAsia="Times New Roman" w:hAnsi="Times New Roman" w:cs="Times New Roman"/>
        </w:rPr>
        <w:t>, Mariani &amp; Nasr,</w:t>
      </w:r>
      <w:r w:rsidR="75261781" w:rsidRPr="42516109">
        <w:rPr>
          <w:rFonts w:ascii="Times New Roman" w:eastAsia="Times New Roman" w:hAnsi="Times New Roman" w:cs="Times New Roman"/>
        </w:rPr>
        <w:t xml:space="preserve"> 2022).</w:t>
      </w:r>
    </w:p>
    <w:p w14:paraId="522A03DF" w14:textId="4175FC14" w:rsidR="00B56ACD" w:rsidRDefault="75261781" w:rsidP="42516109">
      <w:pPr>
        <w:spacing w:before="240" w:after="240"/>
        <w:ind w:firstLine="720"/>
        <w:rPr>
          <w:rFonts w:ascii="Times New Roman" w:eastAsia="Times New Roman" w:hAnsi="Times New Roman" w:cs="Times New Roman"/>
        </w:rPr>
      </w:pPr>
      <w:r w:rsidRPr="42516109">
        <w:rPr>
          <w:rFonts w:ascii="Times New Roman" w:eastAsia="Times New Roman" w:hAnsi="Times New Roman" w:cs="Times New Roman"/>
        </w:rPr>
        <w:t>The Smart Dashboard System proposed for franchise organizations aligns well with the goals of th</w:t>
      </w:r>
      <w:r w:rsidR="008862CC">
        <w:rPr>
          <w:rFonts w:ascii="Times New Roman" w:eastAsia="Times New Roman" w:hAnsi="Times New Roman" w:cs="Times New Roman"/>
        </w:rPr>
        <w:t>e</w:t>
      </w:r>
      <w:r w:rsidRPr="42516109">
        <w:rPr>
          <w:rFonts w:ascii="Times New Roman" w:eastAsia="Times New Roman" w:hAnsi="Times New Roman" w:cs="Times New Roman"/>
        </w:rPr>
        <w:t xml:space="preserve"> proposal. This system demonstrates how digital tools can enhance franchise management and operational success. It allows franchisors to monitor franchisee performance, ensure compliance with operational standards, and make data-driven decisions. This supports the proposal’s emphasis on integrating CRM and data analytics tools to improve franchise performance and growth opportunities. Research on dashboard systems also highlights the importance of design thinking in developing user-friendly and effective digital tools, which can improve transparency, streamline operations, and facilitate strategic decision-making (</w:t>
      </w:r>
      <w:proofErr w:type="spellStart"/>
      <w:r w:rsidR="168AA25F" w:rsidRPr="42516109">
        <w:rPr>
          <w:rFonts w:ascii="Times New Roman" w:eastAsia="Times New Roman" w:hAnsi="Times New Roman" w:cs="Times New Roman"/>
        </w:rPr>
        <w:t>Nashrulloh</w:t>
      </w:r>
      <w:proofErr w:type="spellEnd"/>
      <w:r w:rsidR="168AA25F" w:rsidRPr="42516109">
        <w:rPr>
          <w:rFonts w:ascii="Times New Roman" w:eastAsia="Times New Roman" w:hAnsi="Times New Roman" w:cs="Times New Roman"/>
        </w:rPr>
        <w:t xml:space="preserve">, </w:t>
      </w:r>
      <w:proofErr w:type="spellStart"/>
      <w:r w:rsidR="168AA25F" w:rsidRPr="42516109">
        <w:rPr>
          <w:rFonts w:ascii="Times New Roman" w:eastAsia="Times New Roman" w:hAnsi="Times New Roman" w:cs="Times New Roman"/>
        </w:rPr>
        <w:t>Seiawan</w:t>
      </w:r>
      <w:proofErr w:type="spellEnd"/>
      <w:r w:rsidR="168AA25F" w:rsidRPr="42516109">
        <w:rPr>
          <w:rFonts w:ascii="Times New Roman" w:eastAsia="Times New Roman" w:hAnsi="Times New Roman" w:cs="Times New Roman"/>
        </w:rPr>
        <w:t xml:space="preserve">, Satria &amp; </w:t>
      </w:r>
      <w:proofErr w:type="spellStart"/>
      <w:r w:rsidR="168AA25F" w:rsidRPr="42516109">
        <w:rPr>
          <w:rFonts w:ascii="Times New Roman" w:eastAsia="Times New Roman" w:hAnsi="Times New Roman" w:cs="Times New Roman"/>
        </w:rPr>
        <w:t>Supriatna</w:t>
      </w:r>
      <w:proofErr w:type="spellEnd"/>
      <w:r w:rsidR="168AA25F" w:rsidRPr="42516109">
        <w:rPr>
          <w:rFonts w:ascii="Times New Roman" w:eastAsia="Times New Roman" w:hAnsi="Times New Roman" w:cs="Times New Roman"/>
        </w:rPr>
        <w:t>, 2019</w:t>
      </w:r>
      <w:r w:rsidRPr="42516109">
        <w:rPr>
          <w:rFonts w:ascii="Times New Roman" w:eastAsia="Times New Roman" w:hAnsi="Times New Roman" w:cs="Times New Roman"/>
        </w:rPr>
        <w:t>).</w:t>
      </w:r>
    </w:p>
    <w:p w14:paraId="6B6103D7" w14:textId="36E94D32" w:rsidR="00B56ACD" w:rsidRDefault="75261781" w:rsidP="42516109">
      <w:pPr>
        <w:spacing w:before="240" w:after="240"/>
        <w:ind w:firstLine="720"/>
      </w:pPr>
      <w:r w:rsidRPr="42516109">
        <w:rPr>
          <w:rFonts w:ascii="Times New Roman" w:eastAsia="Times New Roman" w:hAnsi="Times New Roman" w:cs="Times New Roman"/>
        </w:rPr>
        <w:t>The research into how Croatian franchisors utilize digital tools offers valuable insights</w:t>
      </w:r>
      <w:r w:rsidR="009A7B10">
        <w:rPr>
          <w:rFonts w:ascii="Times New Roman" w:eastAsia="Times New Roman" w:hAnsi="Times New Roman" w:cs="Times New Roman"/>
        </w:rPr>
        <w:t xml:space="preserve">, </w:t>
      </w:r>
      <w:r w:rsidRPr="42516109">
        <w:rPr>
          <w:rFonts w:ascii="Times New Roman" w:eastAsia="Times New Roman" w:hAnsi="Times New Roman" w:cs="Times New Roman"/>
        </w:rPr>
        <w:t>assess</w:t>
      </w:r>
      <w:r w:rsidR="009A7B10">
        <w:rPr>
          <w:rFonts w:ascii="Times New Roman" w:eastAsia="Times New Roman" w:hAnsi="Times New Roman" w:cs="Times New Roman"/>
        </w:rPr>
        <w:t>ing</w:t>
      </w:r>
      <w:r w:rsidRPr="42516109">
        <w:rPr>
          <w:rFonts w:ascii="Times New Roman" w:eastAsia="Times New Roman" w:hAnsi="Times New Roman" w:cs="Times New Roman"/>
        </w:rPr>
        <w:t xml:space="preserve"> their websites and communication channels</w:t>
      </w:r>
      <w:r w:rsidR="009A7B10">
        <w:rPr>
          <w:rFonts w:ascii="Times New Roman" w:eastAsia="Times New Roman" w:hAnsi="Times New Roman" w:cs="Times New Roman"/>
        </w:rPr>
        <w:t xml:space="preserve"> and</w:t>
      </w:r>
      <w:r w:rsidRPr="42516109">
        <w:rPr>
          <w:rFonts w:ascii="Times New Roman" w:eastAsia="Times New Roman" w:hAnsi="Times New Roman" w:cs="Times New Roman"/>
        </w:rPr>
        <w:t xml:space="preserve"> highlight</w:t>
      </w:r>
      <w:r w:rsidR="009A7B10">
        <w:rPr>
          <w:rFonts w:ascii="Times New Roman" w:eastAsia="Times New Roman" w:hAnsi="Times New Roman" w:cs="Times New Roman"/>
        </w:rPr>
        <w:t>ing</w:t>
      </w:r>
      <w:r w:rsidRPr="42516109">
        <w:rPr>
          <w:rFonts w:ascii="Times New Roman" w:eastAsia="Times New Roman" w:hAnsi="Times New Roman" w:cs="Times New Roman"/>
        </w:rPr>
        <w:t xml:space="preserve"> the role of digital presence in strengthening franchise networks</w:t>
      </w:r>
      <w:r w:rsidR="009A7B10">
        <w:rPr>
          <w:rFonts w:ascii="Times New Roman" w:eastAsia="Times New Roman" w:hAnsi="Times New Roman" w:cs="Times New Roman"/>
        </w:rPr>
        <w:t xml:space="preserve">. By </w:t>
      </w:r>
      <w:r w:rsidRPr="42516109">
        <w:rPr>
          <w:rFonts w:ascii="Times New Roman" w:eastAsia="Times New Roman" w:hAnsi="Times New Roman" w:cs="Times New Roman"/>
        </w:rPr>
        <w:t>enhancing brand visibility and contributing to business growth</w:t>
      </w:r>
      <w:r w:rsidR="009A7B10">
        <w:rPr>
          <w:rFonts w:ascii="Times New Roman" w:eastAsia="Times New Roman" w:hAnsi="Times New Roman" w:cs="Times New Roman"/>
        </w:rPr>
        <w:t>,</w:t>
      </w:r>
      <w:r w:rsidRPr="42516109">
        <w:rPr>
          <w:rFonts w:ascii="Times New Roman" w:eastAsia="Times New Roman" w:hAnsi="Times New Roman" w:cs="Times New Roman"/>
        </w:rPr>
        <w:t xml:space="preserve"> </w:t>
      </w:r>
      <w:r w:rsidR="009A7B10">
        <w:rPr>
          <w:rFonts w:ascii="Times New Roman" w:eastAsia="Times New Roman" w:hAnsi="Times New Roman" w:cs="Times New Roman"/>
        </w:rPr>
        <w:t xml:space="preserve">a </w:t>
      </w:r>
      <w:r w:rsidRPr="42516109">
        <w:rPr>
          <w:rFonts w:ascii="Times New Roman" w:eastAsia="Times New Roman" w:hAnsi="Times New Roman" w:cs="Times New Roman"/>
        </w:rPr>
        <w:t xml:space="preserve">strong online presence can boost franchise recruitment, customer interaction, and sales conversions, particularly when combined with digital marketing strategies and e-commerce functionalities. This supports the proposal’s call for a comprehensive and well-executed online strategy to ensure competitiveness in the evolving market (Erceg, Kelic &amp; </w:t>
      </w:r>
      <w:proofErr w:type="spellStart"/>
      <w:r w:rsidRPr="42516109">
        <w:rPr>
          <w:rFonts w:ascii="Times New Roman" w:eastAsia="Times New Roman" w:hAnsi="Times New Roman" w:cs="Times New Roman"/>
        </w:rPr>
        <w:t>Bilos</w:t>
      </w:r>
      <w:proofErr w:type="spellEnd"/>
      <w:r w:rsidRPr="42516109">
        <w:rPr>
          <w:rFonts w:ascii="Times New Roman" w:eastAsia="Times New Roman" w:hAnsi="Times New Roman" w:cs="Times New Roman"/>
        </w:rPr>
        <w:t>, 2020).</w:t>
      </w:r>
    </w:p>
    <w:p w14:paraId="194E6D2F" w14:textId="51F55BDA" w:rsidR="00B56ACD" w:rsidRDefault="75261781" w:rsidP="42516109">
      <w:pPr>
        <w:spacing w:before="240" w:after="240"/>
        <w:ind w:firstLine="720"/>
        <w:rPr>
          <w:rFonts w:ascii="Times New Roman" w:eastAsia="Times New Roman" w:hAnsi="Times New Roman" w:cs="Times New Roman"/>
        </w:rPr>
      </w:pPr>
      <w:r w:rsidRPr="42516109">
        <w:rPr>
          <w:rFonts w:ascii="Times New Roman" w:eastAsia="Times New Roman" w:hAnsi="Times New Roman" w:cs="Times New Roman"/>
        </w:rPr>
        <w:t xml:space="preserve">Further studies </w:t>
      </w:r>
      <w:r w:rsidR="008862CC">
        <w:rPr>
          <w:rFonts w:ascii="Times New Roman" w:eastAsia="Times New Roman" w:hAnsi="Times New Roman" w:cs="Times New Roman"/>
        </w:rPr>
        <w:t>show</w:t>
      </w:r>
      <w:r w:rsidRPr="42516109">
        <w:rPr>
          <w:rFonts w:ascii="Times New Roman" w:eastAsia="Times New Roman" w:hAnsi="Times New Roman" w:cs="Times New Roman"/>
        </w:rPr>
        <w:t xml:space="preserve"> the use of digital platforms like FranchiseGlobal.com to enhance franchisor-franchisee relationships. These platforms provide a user-friendly interface that facilitates advertising, registration, and promotion, while also ensuring data security and compliance with industry standards. The ease of access to up-to-date, accurate data gives franchisors and franchisees a competitive edge, making it easier to identify new opportunities and mitigate risks associated with poor-quality data. These insights </w:t>
      </w:r>
      <w:bookmarkStart w:id="2" w:name="_Int_JJ3QNVCc"/>
      <w:r w:rsidRPr="42516109">
        <w:rPr>
          <w:rFonts w:ascii="Times New Roman" w:eastAsia="Times New Roman" w:hAnsi="Times New Roman" w:cs="Times New Roman"/>
        </w:rPr>
        <w:t>directly relate</w:t>
      </w:r>
      <w:bookmarkEnd w:id="2"/>
      <w:r w:rsidRPr="42516109">
        <w:rPr>
          <w:rFonts w:ascii="Times New Roman" w:eastAsia="Times New Roman" w:hAnsi="Times New Roman" w:cs="Times New Roman"/>
        </w:rPr>
        <w:t xml:space="preserve"> to the proposal’s goal of enhancing franchise growth through digital tools, while also addressing the ethical and social responsibility challenges of platform use</w:t>
      </w:r>
      <w:r w:rsidR="77D54CD5" w:rsidRPr="42516109">
        <w:rPr>
          <w:rFonts w:ascii="Times New Roman" w:eastAsia="Times New Roman" w:hAnsi="Times New Roman" w:cs="Times New Roman"/>
        </w:rPr>
        <w:t xml:space="preserve"> (Ningsih1, Hamdi1, Indradewa1 &amp; Abadi, 2024).</w:t>
      </w:r>
    </w:p>
    <w:p w14:paraId="478015BA" w14:textId="162A51DB" w:rsidR="00B56ACD" w:rsidRDefault="1BE4FDEE" w:rsidP="42516109">
      <w:pPr>
        <w:spacing w:before="240" w:after="240"/>
        <w:ind w:firstLine="720"/>
        <w:rPr>
          <w:rFonts w:ascii="Times New Roman" w:eastAsia="Times New Roman" w:hAnsi="Times New Roman" w:cs="Times New Roman"/>
        </w:rPr>
      </w:pPr>
      <w:r w:rsidRPr="42516109">
        <w:rPr>
          <w:rFonts w:ascii="Times New Roman" w:eastAsia="Times New Roman" w:hAnsi="Times New Roman" w:cs="Times New Roman"/>
        </w:rPr>
        <w:t>A</w:t>
      </w:r>
      <w:r w:rsidR="75261781" w:rsidRPr="42516109">
        <w:rPr>
          <w:rFonts w:ascii="Times New Roman" w:eastAsia="Times New Roman" w:hAnsi="Times New Roman" w:cs="Times New Roman"/>
        </w:rPr>
        <w:t xml:space="preserve"> study examining the internationalization of hotel chains through franchising reveals the benefits of franchising as a non-equity expansion strategy. It </w:t>
      </w:r>
      <w:r w:rsidR="5BF33E0C" w:rsidRPr="42516109">
        <w:rPr>
          <w:rFonts w:ascii="Times New Roman" w:eastAsia="Times New Roman" w:hAnsi="Times New Roman" w:cs="Times New Roman"/>
        </w:rPr>
        <w:t>demonstrates</w:t>
      </w:r>
      <w:r w:rsidR="75261781" w:rsidRPr="42516109">
        <w:rPr>
          <w:rFonts w:ascii="Times New Roman" w:eastAsia="Times New Roman" w:hAnsi="Times New Roman" w:cs="Times New Roman"/>
        </w:rPr>
        <w:t xml:space="preserve"> the importance of franchise experience, monitoring skills, and organizational size in successful international expansion. By integrating CRM and data analytics, </w:t>
      </w:r>
      <w:proofErr w:type="gramStart"/>
      <w:r w:rsidR="75261781" w:rsidRPr="42516109">
        <w:rPr>
          <w:rFonts w:ascii="Times New Roman" w:eastAsia="Times New Roman" w:hAnsi="Times New Roman" w:cs="Times New Roman"/>
        </w:rPr>
        <w:t>Big</w:t>
      </w:r>
      <w:proofErr w:type="gramEnd"/>
      <w:r w:rsidR="75261781" w:rsidRPr="42516109">
        <w:rPr>
          <w:rFonts w:ascii="Times New Roman" w:eastAsia="Times New Roman" w:hAnsi="Times New Roman" w:cs="Times New Roman"/>
        </w:rPr>
        <w:t xml:space="preserve"> Sky Franchise Team can optimize operations and support international expansion efforts, aligning with the study’s findings that organizational factors and market conditions are key to international success. Digital tools can </w:t>
      </w:r>
      <w:r w:rsidR="75261781" w:rsidRPr="42516109">
        <w:rPr>
          <w:rFonts w:ascii="Times New Roman" w:eastAsia="Times New Roman" w:hAnsi="Times New Roman" w:cs="Times New Roman"/>
        </w:rPr>
        <w:lastRenderedPageBreak/>
        <w:t>enhance monitoring, improve decision-making, and support long-term growth in the global market</w:t>
      </w:r>
      <w:r w:rsidR="16EBA0A1" w:rsidRPr="42516109">
        <w:rPr>
          <w:rFonts w:ascii="Times New Roman" w:eastAsia="Times New Roman" w:hAnsi="Times New Roman" w:cs="Times New Roman"/>
        </w:rPr>
        <w:t xml:space="preserve"> (Alon, Ni &amp; Wang, 2011).</w:t>
      </w:r>
    </w:p>
    <w:p w14:paraId="484514E8" w14:textId="0A1C5C0F" w:rsidR="00B56ACD" w:rsidRDefault="4C5F6418" w:rsidP="42516109">
      <w:pPr>
        <w:spacing w:line="278" w:lineRule="auto"/>
        <w:jc w:val="center"/>
        <w:rPr>
          <w:rFonts w:ascii="Times New Roman" w:eastAsia="Times New Roman" w:hAnsi="Times New Roman" w:cs="Times New Roman"/>
          <w:b/>
          <w:bCs/>
          <w:u w:val="single"/>
        </w:rPr>
      </w:pPr>
      <w:r w:rsidRPr="42516109">
        <w:rPr>
          <w:rFonts w:ascii="Times New Roman" w:eastAsia="Times New Roman" w:hAnsi="Times New Roman" w:cs="Times New Roman"/>
          <w:b/>
          <w:bCs/>
          <w:u w:val="single"/>
        </w:rPr>
        <w:t>Approach</w:t>
      </w:r>
    </w:p>
    <w:p w14:paraId="0609A487" w14:textId="4CE52ED6" w:rsidR="00B56ACD" w:rsidRDefault="4C5F6418" w:rsidP="42516109">
      <w:pPr>
        <w:spacing w:before="240" w:after="240" w:line="278" w:lineRule="auto"/>
        <w:ind w:firstLine="720"/>
        <w:rPr>
          <w:rFonts w:ascii="Times New Roman" w:eastAsia="Times New Roman" w:hAnsi="Times New Roman" w:cs="Times New Roman"/>
        </w:rPr>
      </w:pPr>
      <w:r w:rsidRPr="42516109">
        <w:rPr>
          <w:rFonts w:ascii="Times New Roman" w:eastAsia="Times New Roman" w:hAnsi="Times New Roman" w:cs="Times New Roman"/>
        </w:rPr>
        <w:t>The proposed solution will be approached by incorporating multiple key business considerations:</w:t>
      </w:r>
    </w:p>
    <w:p w14:paraId="5F0EF11B" w14:textId="49235F02" w:rsidR="00B56ACD" w:rsidRDefault="4C5F6418" w:rsidP="42516109">
      <w:pPr>
        <w:pStyle w:val="ListParagraph"/>
        <w:numPr>
          <w:ilvl w:val="0"/>
          <w:numId w:val="15"/>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Data Governance:</w:t>
      </w:r>
      <w:r w:rsidRPr="42516109">
        <w:rPr>
          <w:rFonts w:ascii="Times New Roman" w:eastAsia="Times New Roman" w:hAnsi="Times New Roman" w:cs="Times New Roman"/>
        </w:rPr>
        <w:t xml:space="preserve"> Proper data collection, storage, and security are crucial in managing franchise operations. This will ensure compliance with privacy regulations while maintaining accurate, reliable, and accessible data that is essential for making data-driven decisions.</w:t>
      </w:r>
    </w:p>
    <w:p w14:paraId="33B5D063" w14:textId="1C333378" w:rsidR="00B56ACD" w:rsidRDefault="4C5F6418" w:rsidP="42516109">
      <w:pPr>
        <w:pStyle w:val="ListParagraph"/>
        <w:numPr>
          <w:ilvl w:val="0"/>
          <w:numId w:val="15"/>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Business Leadership:</w:t>
      </w:r>
      <w:r w:rsidRPr="42516109">
        <w:rPr>
          <w:rFonts w:ascii="Times New Roman" w:eastAsia="Times New Roman" w:hAnsi="Times New Roman" w:cs="Times New Roman"/>
        </w:rPr>
        <w:t xml:space="preserve"> The use of analytics in franchise management empowers leaders to make informed strategic decisions. Digital tools enhance customer engagement, implement new ways of operating and delivering services, and establish new revenue streams (Publicis Sapient, 2025).</w:t>
      </w:r>
    </w:p>
    <w:p w14:paraId="54E775A4" w14:textId="1F8733D6" w:rsidR="00B56ACD" w:rsidRDefault="4C5F6418" w:rsidP="42516109">
      <w:pPr>
        <w:pStyle w:val="ListParagraph"/>
        <w:numPr>
          <w:ilvl w:val="0"/>
          <w:numId w:val="15"/>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Ethical and Social Responsibility Challenges:</w:t>
      </w:r>
      <w:r w:rsidRPr="42516109">
        <w:rPr>
          <w:rFonts w:ascii="Times New Roman" w:eastAsia="Times New Roman" w:hAnsi="Times New Roman" w:cs="Times New Roman"/>
        </w:rPr>
        <w:t xml:space="preserve"> Digital tools in franchise management must be implemented responsibly to ensure fair business practices, protect customer and franchisee data, and prevent biases in decision-making processes.</w:t>
      </w:r>
    </w:p>
    <w:p w14:paraId="30B2C632" w14:textId="49063CC8" w:rsidR="00B56ACD" w:rsidRDefault="2D99FD7C" w:rsidP="42516109">
      <w:pPr>
        <w:pStyle w:val="Heading2"/>
        <w:spacing w:before="240" w:after="240" w:line="480" w:lineRule="auto"/>
        <w:jc w:val="center"/>
        <w:rPr>
          <w:rFonts w:ascii="Times New Roman" w:eastAsia="Times New Roman" w:hAnsi="Times New Roman" w:cs="Times New Roman"/>
          <w:b/>
          <w:bCs/>
          <w:color w:val="auto"/>
          <w:sz w:val="24"/>
          <w:szCs w:val="24"/>
          <w:u w:val="single"/>
        </w:rPr>
      </w:pPr>
      <w:r w:rsidRPr="42516109">
        <w:rPr>
          <w:rFonts w:ascii="Times New Roman" w:eastAsia="Times New Roman" w:hAnsi="Times New Roman" w:cs="Times New Roman"/>
          <w:b/>
          <w:bCs/>
          <w:color w:val="auto"/>
          <w:sz w:val="24"/>
          <w:szCs w:val="24"/>
          <w:u w:val="single"/>
        </w:rPr>
        <w:t>Methodology</w:t>
      </w:r>
    </w:p>
    <w:p w14:paraId="1086CB7B" w14:textId="5AAACF5B" w:rsidR="00B56ACD" w:rsidRDefault="317C79EE" w:rsidP="42516109">
      <w:pPr>
        <w:rPr>
          <w:rFonts w:ascii="Times New Roman" w:eastAsia="Times New Roman" w:hAnsi="Times New Roman" w:cs="Times New Roman"/>
        </w:rPr>
      </w:pPr>
      <w:r w:rsidRPr="42516109">
        <w:rPr>
          <w:rFonts w:ascii="Times New Roman" w:eastAsia="Times New Roman" w:hAnsi="Times New Roman" w:cs="Times New Roman"/>
        </w:rPr>
        <w:t xml:space="preserve">This study will feature franchisers, managers, and employees as experimental subjects to assess the impact of digital </w:t>
      </w:r>
      <w:r w:rsidR="3D5EDB00" w:rsidRPr="42516109">
        <w:rPr>
          <w:rFonts w:ascii="Times New Roman" w:eastAsia="Times New Roman" w:hAnsi="Times New Roman" w:cs="Times New Roman"/>
        </w:rPr>
        <w:t xml:space="preserve">transformation on franchise operations. The participants in the study will complete surveys </w:t>
      </w:r>
      <w:r w:rsidR="27BE7C43" w:rsidRPr="42516109">
        <w:rPr>
          <w:rFonts w:ascii="Times New Roman" w:eastAsia="Times New Roman" w:hAnsi="Times New Roman" w:cs="Times New Roman"/>
        </w:rPr>
        <w:t xml:space="preserve">that allow for data-driven insights into the adoption challenges and how it </w:t>
      </w:r>
      <w:r w:rsidR="2F1A6CB0" w:rsidRPr="42516109">
        <w:rPr>
          <w:rFonts w:ascii="Times New Roman" w:eastAsia="Times New Roman" w:hAnsi="Times New Roman" w:cs="Times New Roman"/>
        </w:rPr>
        <w:t>can</w:t>
      </w:r>
      <w:r w:rsidR="27BE7C43" w:rsidRPr="42516109">
        <w:rPr>
          <w:rFonts w:ascii="Times New Roman" w:eastAsia="Times New Roman" w:hAnsi="Times New Roman" w:cs="Times New Roman"/>
        </w:rPr>
        <w:t xml:space="preserve"> adjust to the </w:t>
      </w:r>
      <w:r w:rsidR="12BE86F8" w:rsidRPr="42516109">
        <w:rPr>
          <w:rFonts w:ascii="Times New Roman" w:eastAsia="Times New Roman" w:hAnsi="Times New Roman" w:cs="Times New Roman"/>
        </w:rPr>
        <w:t>digital transformation.</w:t>
      </w:r>
    </w:p>
    <w:p w14:paraId="22BC52AE" w14:textId="4EACC6A2" w:rsidR="00B56ACD" w:rsidRDefault="40458658" w:rsidP="42516109">
      <w:p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           </w:t>
      </w:r>
      <w:r w:rsidR="6BC7BFEC" w:rsidRPr="42516109">
        <w:rPr>
          <w:rFonts w:ascii="Times New Roman" w:eastAsia="Times New Roman" w:hAnsi="Times New Roman" w:cs="Times New Roman"/>
        </w:rPr>
        <w:t xml:space="preserve"> </w:t>
      </w:r>
      <w:r w:rsidR="2D99FD7C" w:rsidRPr="42516109">
        <w:rPr>
          <w:rFonts w:ascii="Times New Roman" w:eastAsia="Times New Roman" w:hAnsi="Times New Roman" w:cs="Times New Roman"/>
        </w:rPr>
        <w:t xml:space="preserve">Based on the summary of </w:t>
      </w:r>
      <w:proofErr w:type="spellStart"/>
      <w:r w:rsidR="2D99FD7C" w:rsidRPr="42516109">
        <w:rPr>
          <w:rFonts w:ascii="Times New Roman" w:eastAsia="Times New Roman" w:hAnsi="Times New Roman" w:cs="Times New Roman"/>
        </w:rPr>
        <w:t>Sabaran</w:t>
      </w:r>
      <w:proofErr w:type="spellEnd"/>
      <w:r w:rsidR="2D99FD7C" w:rsidRPr="42516109">
        <w:rPr>
          <w:rFonts w:ascii="Times New Roman" w:eastAsia="Times New Roman" w:hAnsi="Times New Roman" w:cs="Times New Roman"/>
        </w:rPr>
        <w:t xml:space="preserve"> and Aziz (2023), an analysis can be proposed to evaluate the impact of mobile apps, data analytics platforms, and point-of-sale systems on customer experience and operational effectiveness. The analysis could involve a comparative study of performance metrics before and after adopting these technologies. It will also use correlation and regression analysis to explore the relationship between digital tools and key performance indicators and thematic analysis to identify recurring themes in qualitative data. A cost-benefit analysis could also assess the </w:t>
      </w:r>
      <w:bookmarkStart w:id="3" w:name="_Int_WJwcIjON"/>
      <w:r w:rsidR="2D99FD7C" w:rsidRPr="42516109">
        <w:rPr>
          <w:rFonts w:ascii="Times New Roman" w:eastAsia="Times New Roman" w:hAnsi="Times New Roman" w:cs="Times New Roman"/>
        </w:rPr>
        <w:t>financial impact</w:t>
      </w:r>
      <w:bookmarkEnd w:id="3"/>
      <w:r w:rsidR="2D99FD7C" w:rsidRPr="42516109">
        <w:rPr>
          <w:rFonts w:ascii="Times New Roman" w:eastAsia="Times New Roman" w:hAnsi="Times New Roman" w:cs="Times New Roman"/>
        </w:rPr>
        <w:t xml:space="preserve"> and return on investment of integrating digital tools into franchise management. This comprehensive approach aligns with the findings, emphasizing the importance of technological advancements in enhancing business operations and promoting corporate growth.</w:t>
      </w:r>
    </w:p>
    <w:p w14:paraId="6990EDD1" w14:textId="54BB51A7" w:rsidR="00B56ACD" w:rsidRDefault="2D99FD7C" w:rsidP="42516109">
      <w:pPr>
        <w:spacing w:before="240" w:after="240" w:line="278" w:lineRule="auto"/>
      </w:pPr>
      <w:r w:rsidRPr="42516109">
        <w:rPr>
          <w:rFonts w:ascii="Times New Roman" w:eastAsia="Times New Roman" w:hAnsi="Times New Roman" w:cs="Times New Roman"/>
          <w:b/>
          <w:bCs/>
        </w:rPr>
        <w:t>Data Sources:</w:t>
      </w:r>
    </w:p>
    <w:p w14:paraId="7F1A2448" w14:textId="2E0EBE91" w:rsidR="00B56ACD" w:rsidRDefault="2D99FD7C" w:rsidP="42516109">
      <w:pPr>
        <w:pStyle w:val="ListParagraph"/>
        <w:numPr>
          <w:ilvl w:val="0"/>
          <w:numId w:val="13"/>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Internal datasets provided by Big Sky Franchise Team.</w:t>
      </w:r>
    </w:p>
    <w:p w14:paraId="1C322E5E" w14:textId="02C93BFF" w:rsidR="00B56ACD" w:rsidRDefault="2D99FD7C" w:rsidP="42516109">
      <w:pPr>
        <w:pStyle w:val="ListParagraph"/>
        <w:numPr>
          <w:ilvl w:val="0"/>
          <w:numId w:val="13"/>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lastRenderedPageBreak/>
        <w:t>Publicly available franchise industry reports and benchmarks.</w:t>
      </w:r>
    </w:p>
    <w:p w14:paraId="5998785F" w14:textId="0D352496" w:rsidR="00B56ACD" w:rsidRDefault="2D99FD7C" w:rsidP="42516109">
      <w:pPr>
        <w:pStyle w:val="ListParagraph"/>
        <w:numPr>
          <w:ilvl w:val="0"/>
          <w:numId w:val="13"/>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Online databases from outside providers.</w:t>
      </w:r>
    </w:p>
    <w:p w14:paraId="150F6036" w14:textId="50794A5F" w:rsidR="00B56ACD" w:rsidRDefault="2D99FD7C" w:rsidP="42516109">
      <w:pPr>
        <w:pStyle w:val="ListParagraph"/>
        <w:numPr>
          <w:ilvl w:val="0"/>
          <w:numId w:val="13"/>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Competitor analysis via financial reports and case studies.</w:t>
      </w:r>
    </w:p>
    <w:p w14:paraId="1201CAFC" w14:textId="4D4B8C74" w:rsidR="00B56ACD" w:rsidRDefault="2D99FD7C" w:rsidP="42516109">
      <w:pPr>
        <w:pStyle w:val="Heading3"/>
        <w:spacing w:before="281" w:after="281" w:line="278" w:lineRule="auto"/>
        <w:jc w:val="center"/>
        <w:rPr>
          <w:rFonts w:ascii="Times New Roman" w:eastAsia="Times New Roman" w:hAnsi="Times New Roman" w:cs="Times New Roman"/>
          <w:b/>
          <w:bCs/>
          <w:color w:val="auto"/>
          <w:sz w:val="24"/>
          <w:szCs w:val="24"/>
          <w:u w:val="single"/>
        </w:rPr>
      </w:pPr>
      <w:r w:rsidRPr="42516109">
        <w:rPr>
          <w:rFonts w:ascii="Times New Roman" w:eastAsia="Times New Roman" w:hAnsi="Times New Roman" w:cs="Times New Roman"/>
          <w:b/>
          <w:bCs/>
          <w:color w:val="auto"/>
          <w:sz w:val="24"/>
          <w:szCs w:val="24"/>
          <w:u w:val="single"/>
        </w:rPr>
        <w:t xml:space="preserve">Data </w:t>
      </w:r>
      <w:r w:rsidR="3E33B597" w:rsidRPr="42516109">
        <w:rPr>
          <w:rFonts w:ascii="Times New Roman" w:eastAsia="Times New Roman" w:hAnsi="Times New Roman" w:cs="Times New Roman"/>
          <w:b/>
          <w:bCs/>
          <w:color w:val="auto"/>
          <w:sz w:val="24"/>
          <w:szCs w:val="24"/>
          <w:u w:val="single"/>
        </w:rPr>
        <w:t>Analysis Procedures</w:t>
      </w:r>
    </w:p>
    <w:p w14:paraId="2C82D273" w14:textId="09611BF9" w:rsidR="00B56ACD" w:rsidRDefault="2D99FD7C" w:rsidP="42516109">
      <w:pPr>
        <w:spacing w:before="240" w:after="240" w:line="278" w:lineRule="auto"/>
      </w:pPr>
      <w:r w:rsidRPr="42516109">
        <w:rPr>
          <w:rFonts w:ascii="Times New Roman" w:eastAsia="Times New Roman" w:hAnsi="Times New Roman" w:cs="Times New Roman"/>
        </w:rPr>
        <w:t>The collected data will be utilized in two primary ways:</w:t>
      </w:r>
    </w:p>
    <w:p w14:paraId="1F341060" w14:textId="0CF21F75" w:rsidR="00B56ACD" w:rsidRDefault="2D99FD7C" w:rsidP="42516109">
      <w:pPr>
        <w:pStyle w:val="ListParagraph"/>
        <w:numPr>
          <w:ilvl w:val="0"/>
          <w:numId w:val="12"/>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Predictive Modeling:</w:t>
      </w:r>
      <w:r w:rsidRPr="42516109">
        <w:rPr>
          <w:rFonts w:ascii="Times New Roman" w:eastAsia="Times New Roman" w:hAnsi="Times New Roman" w:cs="Times New Roman"/>
        </w:rPr>
        <w:t xml:space="preserve"> Machine learning techniques, such as regression analysis and clustering, will be used to predict growth trends, optimize customer retention strategies, and identify operational inefficiencies.</w:t>
      </w:r>
      <w:r w:rsidR="4533946C" w:rsidRPr="42516109">
        <w:rPr>
          <w:rFonts w:ascii="Times New Roman" w:eastAsia="Times New Roman" w:hAnsi="Times New Roman" w:cs="Times New Roman"/>
        </w:rPr>
        <w:t xml:space="preserve"> </w:t>
      </w:r>
      <w:r w:rsidRPr="42516109">
        <w:rPr>
          <w:rFonts w:ascii="Times New Roman" w:eastAsia="Times New Roman" w:hAnsi="Times New Roman" w:cs="Times New Roman"/>
        </w:rPr>
        <w:t>A predictive analytics model can be applied to franchise sales data to identify which factors contribute most to successful locations. By analyzing historical sales trends and operational data, the model can recommend strategies for new franchise openings, targeted marketing, and cost reduction.</w:t>
      </w:r>
    </w:p>
    <w:p w14:paraId="568C8997" w14:textId="5627691F" w:rsidR="00B56ACD" w:rsidRDefault="00B56ACD" w:rsidP="42516109">
      <w:pPr>
        <w:pStyle w:val="ListParagraph"/>
        <w:spacing w:after="0" w:line="278" w:lineRule="auto"/>
        <w:ind w:hanging="360"/>
        <w:rPr>
          <w:rFonts w:ascii="Times New Roman" w:eastAsia="Times New Roman" w:hAnsi="Times New Roman" w:cs="Times New Roman"/>
        </w:rPr>
      </w:pPr>
    </w:p>
    <w:p w14:paraId="09F5A73E" w14:textId="31188EA6" w:rsidR="00B56ACD" w:rsidRDefault="4ACF308F" w:rsidP="42516109">
      <w:pPr>
        <w:pStyle w:val="ListParagraph"/>
        <w:numPr>
          <w:ilvl w:val="0"/>
          <w:numId w:val="12"/>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Dashboarding:</w:t>
      </w:r>
      <w:r w:rsidRPr="42516109">
        <w:rPr>
          <w:rFonts w:ascii="Times New Roman" w:eastAsia="Times New Roman" w:hAnsi="Times New Roman" w:cs="Times New Roman"/>
        </w:rPr>
        <w:t xml:space="preserve"> A business intelligence (BI) dashboard will be developed to visualize key performance indicators (KPIs), making it easier for franchise leadership to monitor trends and performance in real-time.</w:t>
      </w:r>
    </w:p>
    <w:p w14:paraId="04ECB38F" w14:textId="12E8DD9A" w:rsidR="00B56ACD" w:rsidRDefault="00B56ACD" w:rsidP="42516109">
      <w:pPr>
        <w:pStyle w:val="ListParagraph"/>
        <w:spacing w:after="0" w:line="278" w:lineRule="auto"/>
        <w:ind w:hanging="360"/>
        <w:rPr>
          <w:rFonts w:ascii="Times New Roman" w:eastAsia="Times New Roman" w:hAnsi="Times New Roman" w:cs="Times New Roman"/>
        </w:rPr>
      </w:pPr>
    </w:p>
    <w:p w14:paraId="384E2963" w14:textId="02095D35" w:rsidR="00B56ACD" w:rsidRDefault="4ACF308F" w:rsidP="42516109">
      <w:pPr>
        <w:pStyle w:val="ListParagraph"/>
        <w:spacing w:after="0" w:line="278" w:lineRule="auto"/>
        <w:ind w:hanging="360"/>
        <w:rPr>
          <w:rFonts w:ascii="Times New Roman" w:eastAsia="Times New Roman" w:hAnsi="Times New Roman" w:cs="Times New Roman"/>
        </w:rPr>
      </w:pPr>
      <w:r w:rsidRPr="42516109">
        <w:rPr>
          <w:rFonts w:ascii="Times New Roman" w:eastAsia="Times New Roman" w:hAnsi="Times New Roman" w:cs="Times New Roman"/>
        </w:rPr>
        <w:t xml:space="preserve">      The</w:t>
      </w:r>
      <w:r w:rsidR="2D99FD7C" w:rsidRPr="42516109">
        <w:rPr>
          <w:rFonts w:ascii="Times New Roman" w:eastAsia="Times New Roman" w:hAnsi="Times New Roman" w:cs="Times New Roman"/>
        </w:rPr>
        <w:t xml:space="preserve"> dashboard prototype will be created to represent the data collection and analysis process, illustrating:</w:t>
      </w:r>
    </w:p>
    <w:p w14:paraId="2BF1E77F" w14:textId="7E382A3A" w:rsidR="00B56ACD" w:rsidRDefault="00B56ACD" w:rsidP="42516109">
      <w:pPr>
        <w:pStyle w:val="ListParagraph"/>
        <w:spacing w:after="0" w:line="278" w:lineRule="auto"/>
        <w:ind w:hanging="360"/>
        <w:rPr>
          <w:rFonts w:ascii="Times New Roman" w:eastAsia="Times New Roman" w:hAnsi="Times New Roman" w:cs="Times New Roman"/>
        </w:rPr>
      </w:pPr>
    </w:p>
    <w:p w14:paraId="6377A72B" w14:textId="62219A49" w:rsidR="00B56ACD" w:rsidRDefault="2D99FD7C" w:rsidP="42516109">
      <w:pPr>
        <w:pStyle w:val="ListParagraph"/>
        <w:numPr>
          <w:ilvl w:val="0"/>
          <w:numId w:val="1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Data sources</w:t>
      </w:r>
    </w:p>
    <w:p w14:paraId="23DC80DA" w14:textId="244D1768" w:rsidR="00B56ACD" w:rsidRDefault="2D99FD7C" w:rsidP="42516109">
      <w:pPr>
        <w:pStyle w:val="ListParagraph"/>
        <w:numPr>
          <w:ilvl w:val="0"/>
          <w:numId w:val="1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Analytical tools used</w:t>
      </w:r>
    </w:p>
    <w:p w14:paraId="6DDE2748" w14:textId="2E4736C5" w:rsidR="00B56ACD" w:rsidRDefault="2D99FD7C" w:rsidP="42516109">
      <w:pPr>
        <w:pStyle w:val="ListParagraph"/>
        <w:numPr>
          <w:ilvl w:val="0"/>
          <w:numId w:val="1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Dashboarding and predictive modeling applications</w:t>
      </w:r>
    </w:p>
    <w:p w14:paraId="0E9C8A06" w14:textId="22985FF3" w:rsidR="00B56ACD" w:rsidRDefault="2D99FD7C" w:rsidP="42516109">
      <w:pPr>
        <w:pStyle w:val="ListParagraph"/>
        <w:numPr>
          <w:ilvl w:val="0"/>
          <w:numId w:val="1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Decision-making framework based on insights</w:t>
      </w:r>
    </w:p>
    <w:p w14:paraId="777F452B" w14:textId="72C46C20" w:rsidR="00B56ACD" w:rsidRDefault="2D99FD7C" w:rsidP="42516109">
      <w:pPr>
        <w:pStyle w:val="ListParagraph"/>
        <w:numPr>
          <w:ilvl w:val="0"/>
          <w:numId w:val="1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Visualizations to present showing analysis from Big Sky dataset where digital tools have been employed and where they can be most utilized in the future.</w:t>
      </w:r>
    </w:p>
    <w:p w14:paraId="10C48BAC" w14:textId="13377677" w:rsidR="00B56ACD" w:rsidRDefault="2D99FD7C" w:rsidP="42516109">
      <w:pPr>
        <w:spacing w:before="240" w:after="240" w:line="278" w:lineRule="auto"/>
        <w:jc w:val="center"/>
      </w:pPr>
      <w:r w:rsidRPr="42516109">
        <w:rPr>
          <w:rFonts w:ascii="Times New Roman" w:eastAsia="Times New Roman" w:hAnsi="Times New Roman" w:cs="Times New Roman"/>
          <w:b/>
          <w:bCs/>
          <w:u w:val="single"/>
        </w:rPr>
        <w:t>Survey Instrument: Defining the Survey Audience</w:t>
      </w:r>
    </w:p>
    <w:p w14:paraId="31CAB7BC" w14:textId="3599600E" w:rsidR="00B56ACD" w:rsidRDefault="2D99FD7C" w:rsidP="42516109">
      <w:pPr>
        <w:spacing w:before="240" w:after="240" w:line="278" w:lineRule="auto"/>
        <w:ind w:firstLine="720"/>
        <w:rPr>
          <w:rFonts w:ascii="Times New Roman" w:eastAsia="Times New Roman" w:hAnsi="Times New Roman" w:cs="Times New Roman"/>
        </w:rPr>
      </w:pPr>
      <w:r w:rsidRPr="42516109">
        <w:rPr>
          <w:rFonts w:ascii="Times New Roman" w:eastAsia="Times New Roman" w:hAnsi="Times New Roman" w:cs="Times New Roman"/>
        </w:rPr>
        <w:t xml:space="preserve">The survey will focus on franchise owners, managers, and business executives within the Big Sky Franchise Team network. This group is essential as they actively use digital </w:t>
      </w:r>
      <w:r w:rsidR="06E4EFB3" w:rsidRPr="42516109">
        <w:rPr>
          <w:rFonts w:ascii="Times New Roman" w:eastAsia="Times New Roman" w:hAnsi="Times New Roman" w:cs="Times New Roman"/>
        </w:rPr>
        <w:t>tools,</w:t>
      </w:r>
      <w:r w:rsidRPr="42516109">
        <w:rPr>
          <w:rFonts w:ascii="Times New Roman" w:eastAsia="Times New Roman" w:hAnsi="Times New Roman" w:cs="Times New Roman"/>
        </w:rPr>
        <w:t xml:space="preserve"> oversee CRM systems, and make strategic decisions that influence franchise growth. Collecting and analyzing their feedback will help evaluate the effectiveness of current digital solutions and identify operational challenges. </w:t>
      </w:r>
    </w:p>
    <w:p w14:paraId="605BDE49" w14:textId="2FEFAD2C" w:rsidR="00B56ACD" w:rsidRDefault="2D99FD7C" w:rsidP="42516109">
      <w:pPr>
        <w:spacing w:before="240" w:after="240" w:line="278" w:lineRule="auto"/>
      </w:pPr>
      <w:r w:rsidRPr="42516109">
        <w:rPr>
          <w:rFonts w:ascii="Times New Roman" w:eastAsia="Times New Roman" w:hAnsi="Times New Roman" w:cs="Times New Roman"/>
          <w:b/>
          <w:bCs/>
        </w:rPr>
        <w:t xml:space="preserve">Designing The Survey: </w:t>
      </w:r>
      <w:r w:rsidRPr="42516109">
        <w:rPr>
          <w:rFonts w:ascii="Times New Roman" w:eastAsia="Times New Roman" w:hAnsi="Times New Roman" w:cs="Times New Roman"/>
        </w:rPr>
        <w:t xml:space="preserve">The survey will feature a mix of structured and open-ended questions to collect both quantitative and qualitative insights. </w:t>
      </w:r>
    </w:p>
    <w:p w14:paraId="6CDFF2E9" w14:textId="19F77D8A" w:rsidR="00B56ACD" w:rsidRDefault="2D99FD7C" w:rsidP="42516109">
      <w:pPr>
        <w:pStyle w:val="ListParagraph"/>
        <w:numPr>
          <w:ilvl w:val="0"/>
          <w:numId w:val="10"/>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lastRenderedPageBreak/>
        <w:t>Quantitative Questions:</w:t>
      </w:r>
      <w:r w:rsidRPr="42516109">
        <w:rPr>
          <w:rFonts w:ascii="Times New Roman" w:eastAsia="Times New Roman" w:hAnsi="Times New Roman" w:cs="Times New Roman"/>
        </w:rPr>
        <w:t xml:space="preserve"> These will measure key performance indicators, such as CRM tool effectiveness, the influence of data analytics on decision-making, and overall satisfaction with digital tools. </w:t>
      </w:r>
    </w:p>
    <w:p w14:paraId="54465270" w14:textId="6E524A1A" w:rsidR="00B56ACD" w:rsidRDefault="2D99FD7C" w:rsidP="42516109">
      <w:pPr>
        <w:pStyle w:val="ListParagraph"/>
        <w:numPr>
          <w:ilvl w:val="0"/>
          <w:numId w:val="9"/>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Qualitative Questions:</w:t>
      </w:r>
      <w:r w:rsidRPr="42516109">
        <w:rPr>
          <w:rFonts w:ascii="Times New Roman" w:eastAsia="Times New Roman" w:hAnsi="Times New Roman" w:cs="Times New Roman"/>
        </w:rPr>
        <w:t xml:space="preserve"> Open-ended responses will explore the challenges franchisees face with digital tools, suggestions for improvement, and perceptions of digital transformation in franchise management. </w:t>
      </w:r>
    </w:p>
    <w:p w14:paraId="478D0DAF" w14:textId="0A0D25D9" w:rsidR="00B56ACD" w:rsidRDefault="2D99FD7C" w:rsidP="42516109">
      <w:pPr>
        <w:spacing w:before="240" w:after="240" w:line="278" w:lineRule="auto"/>
      </w:pPr>
      <w:r w:rsidRPr="42516109">
        <w:rPr>
          <w:rFonts w:ascii="Times New Roman" w:eastAsia="Times New Roman" w:hAnsi="Times New Roman" w:cs="Times New Roman"/>
          <w:b/>
          <w:bCs/>
        </w:rPr>
        <w:t>Sample Questions:</w:t>
      </w:r>
      <w:r w:rsidRPr="42516109">
        <w:rPr>
          <w:rFonts w:ascii="Times New Roman" w:eastAsia="Times New Roman" w:hAnsi="Times New Roman" w:cs="Times New Roman"/>
          <w:i/>
          <w:iCs/>
        </w:rPr>
        <w:t xml:space="preserve"> </w:t>
      </w:r>
    </w:p>
    <w:p w14:paraId="567C8A12" w14:textId="35324377" w:rsidR="00B56ACD" w:rsidRDefault="2D99FD7C" w:rsidP="42516109">
      <w:pPr>
        <w:pStyle w:val="ListParagraph"/>
        <w:numPr>
          <w:ilvl w:val="0"/>
          <w:numId w:val="8"/>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On a scale of 1-5, how effective are CRM tools in managing customer interactions? </w:t>
      </w:r>
    </w:p>
    <w:p w14:paraId="383EF08B" w14:textId="40156F3B" w:rsidR="00B56ACD" w:rsidRDefault="2D99FD7C" w:rsidP="42516109">
      <w:pPr>
        <w:pStyle w:val="ListParagraph"/>
        <w:numPr>
          <w:ilvl w:val="0"/>
          <w:numId w:val="7"/>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What are the biggest challenges you experience when using digital analytics for franchise operations? </w:t>
      </w:r>
    </w:p>
    <w:p w14:paraId="2B4DE5EA" w14:textId="5E107A42" w:rsidR="00B56ACD" w:rsidRDefault="2D99FD7C" w:rsidP="42516109">
      <w:pPr>
        <w:pStyle w:val="ListParagraph"/>
        <w:numPr>
          <w:ilvl w:val="0"/>
          <w:numId w:val="7"/>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What digital tools have been used in the past for franchise operations and which ones have been the most effective?</w:t>
      </w:r>
    </w:p>
    <w:p w14:paraId="13B11749" w14:textId="534C4D49" w:rsidR="00B56ACD" w:rsidRDefault="2D99FD7C" w:rsidP="42516109">
      <w:pPr>
        <w:pStyle w:val="ListParagraph"/>
        <w:numPr>
          <w:ilvl w:val="0"/>
          <w:numId w:val="7"/>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How has digital tool integration influenced your ability to make data-driven decisions?</w:t>
      </w:r>
    </w:p>
    <w:p w14:paraId="5ADF412C" w14:textId="27CFDDB9" w:rsidR="00B56ACD" w:rsidRDefault="2D99FD7C" w:rsidP="42516109">
      <w:pPr>
        <w:pStyle w:val="ListParagraph"/>
        <w:numPr>
          <w:ilvl w:val="0"/>
          <w:numId w:val="7"/>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How can the incorporation of digital tools strengthen relationships between the franchisor and franchisee? </w:t>
      </w:r>
    </w:p>
    <w:p w14:paraId="71DC86A6" w14:textId="0BC61DD8" w:rsidR="00B56ACD" w:rsidRDefault="2D99FD7C" w:rsidP="42516109">
      <w:pPr>
        <w:spacing w:before="240" w:after="240" w:line="278" w:lineRule="auto"/>
      </w:pPr>
      <w:r w:rsidRPr="42516109">
        <w:rPr>
          <w:rFonts w:ascii="Times New Roman" w:eastAsia="Times New Roman" w:hAnsi="Times New Roman" w:cs="Times New Roman"/>
          <w:b/>
          <w:bCs/>
        </w:rPr>
        <w:t>Survey Deployment Plan</w:t>
      </w:r>
      <w:r w:rsidRPr="42516109">
        <w:rPr>
          <w:rFonts w:ascii="Times New Roman" w:eastAsia="Times New Roman" w:hAnsi="Times New Roman" w:cs="Times New Roman"/>
        </w:rPr>
        <w:t xml:space="preserve"> </w:t>
      </w:r>
    </w:p>
    <w:p w14:paraId="19505C70" w14:textId="6F2B7992" w:rsidR="00B56ACD" w:rsidRDefault="2D99FD7C" w:rsidP="42516109">
      <w:pPr>
        <w:pStyle w:val="ListParagraph"/>
        <w:numPr>
          <w:ilvl w:val="0"/>
          <w:numId w:val="6"/>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Distribution:</w:t>
      </w:r>
      <w:r w:rsidRPr="42516109">
        <w:rPr>
          <w:rFonts w:ascii="Times New Roman" w:eastAsia="Times New Roman" w:hAnsi="Times New Roman" w:cs="Times New Roman"/>
        </w:rPr>
        <w:t xml:space="preserve"> The survey will be conducted online and distributed through email and internal communication channels. </w:t>
      </w:r>
    </w:p>
    <w:p w14:paraId="6BEE3DDC" w14:textId="64F26BB6" w:rsidR="00B56ACD" w:rsidRDefault="2D99FD7C" w:rsidP="42516109">
      <w:pPr>
        <w:pStyle w:val="ListParagraph"/>
        <w:numPr>
          <w:ilvl w:val="0"/>
          <w:numId w:val="5"/>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Timeline:</w:t>
      </w:r>
      <w:r w:rsidRPr="42516109">
        <w:rPr>
          <w:rFonts w:ascii="Times New Roman" w:eastAsia="Times New Roman" w:hAnsi="Times New Roman" w:cs="Times New Roman"/>
        </w:rPr>
        <w:t xml:space="preserve"> It will remain open for a month, with a reminder sent at the end of the first week to encourage participation. </w:t>
      </w:r>
    </w:p>
    <w:p w14:paraId="733D9793" w14:textId="4ECBBBEA" w:rsidR="00B56ACD" w:rsidRDefault="2D99FD7C" w:rsidP="42516109">
      <w:pPr>
        <w:pStyle w:val="ListParagraph"/>
        <w:numPr>
          <w:ilvl w:val="0"/>
          <w:numId w:val="4"/>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b/>
          <w:bCs/>
        </w:rPr>
        <w:t>Incentives:</w:t>
      </w:r>
      <w:r w:rsidRPr="42516109">
        <w:rPr>
          <w:rFonts w:ascii="Times New Roman" w:eastAsia="Times New Roman" w:hAnsi="Times New Roman" w:cs="Times New Roman"/>
        </w:rPr>
        <w:t xml:space="preserve"> Participants may receive a summary of key insights to encourage engagement. </w:t>
      </w:r>
    </w:p>
    <w:p w14:paraId="2A29B12B" w14:textId="7F0CBEAE" w:rsidR="00B56ACD" w:rsidRDefault="00B56ACD" w:rsidP="42516109">
      <w:pPr>
        <w:spacing w:after="0" w:line="278" w:lineRule="auto"/>
        <w:rPr>
          <w:rFonts w:ascii="Times New Roman" w:eastAsia="Times New Roman" w:hAnsi="Times New Roman" w:cs="Times New Roman"/>
        </w:rPr>
      </w:pPr>
    </w:p>
    <w:p w14:paraId="13A7C95B" w14:textId="74E98A0B" w:rsidR="00B56ACD" w:rsidRDefault="22FB7B60" w:rsidP="42516109">
      <w:pPr>
        <w:spacing w:after="0" w:line="278" w:lineRule="auto"/>
        <w:rPr>
          <w:rFonts w:ascii="Times New Roman" w:eastAsia="Times New Roman" w:hAnsi="Times New Roman" w:cs="Times New Roman"/>
          <w:b/>
          <w:bCs/>
        </w:rPr>
      </w:pPr>
      <w:r w:rsidRPr="42516109">
        <w:rPr>
          <w:rFonts w:ascii="Times New Roman" w:eastAsia="Times New Roman" w:hAnsi="Times New Roman" w:cs="Times New Roman"/>
          <w:b/>
          <w:bCs/>
        </w:rPr>
        <w:t>Data Governance</w:t>
      </w:r>
      <w:r w:rsidR="2D99FD7C" w:rsidRPr="42516109">
        <w:rPr>
          <w:rFonts w:ascii="Times New Roman" w:eastAsia="Times New Roman" w:hAnsi="Times New Roman" w:cs="Times New Roman"/>
          <w:b/>
          <w:bCs/>
        </w:rPr>
        <w:t xml:space="preserve"> Considerations</w:t>
      </w:r>
    </w:p>
    <w:p w14:paraId="3095CE77" w14:textId="7D80C852" w:rsidR="00B56ACD" w:rsidRDefault="00B56ACD" w:rsidP="42516109">
      <w:pPr>
        <w:spacing w:after="0" w:line="278" w:lineRule="auto"/>
        <w:rPr>
          <w:rFonts w:ascii="Times New Roman" w:eastAsia="Times New Roman" w:hAnsi="Times New Roman" w:cs="Times New Roman"/>
          <w:b/>
          <w:bCs/>
        </w:rPr>
      </w:pPr>
    </w:p>
    <w:p w14:paraId="61D9AF17" w14:textId="6314BE41" w:rsidR="00B56ACD" w:rsidRDefault="2D99FD7C" w:rsidP="42516109">
      <w:pPr>
        <w:pStyle w:val="ListParagraph"/>
        <w:numPr>
          <w:ilvl w:val="0"/>
          <w:numId w:val="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Responses will be anonymous to ensure honest feedback, and participants will be informed about how their data will be used to enhance franchise operations. </w:t>
      </w:r>
    </w:p>
    <w:p w14:paraId="3663C9DC" w14:textId="502EF363" w:rsidR="00B56ACD" w:rsidRDefault="789154BE" w:rsidP="42516109">
      <w:pPr>
        <w:pStyle w:val="ListParagraph"/>
        <w:numPr>
          <w:ilvl w:val="0"/>
          <w:numId w:val="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Ensure that all policies and procedures regarding data protection regulations are followed to avoid compliance concerns.</w:t>
      </w:r>
    </w:p>
    <w:p w14:paraId="667BC4B5" w14:textId="01480278" w:rsidR="00B56ACD" w:rsidRDefault="06DF7936" w:rsidP="42516109">
      <w:pPr>
        <w:pStyle w:val="ListParagraph"/>
        <w:numPr>
          <w:ilvl w:val="0"/>
          <w:numId w:val="1"/>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E</w:t>
      </w:r>
      <w:r w:rsidR="63CF71F2" w:rsidRPr="42516109">
        <w:rPr>
          <w:rFonts w:ascii="Times New Roman" w:eastAsia="Times New Roman" w:hAnsi="Times New Roman" w:cs="Times New Roman"/>
        </w:rPr>
        <w:t xml:space="preserve">mployees and customers </w:t>
      </w:r>
      <w:r w:rsidR="27679E09" w:rsidRPr="42516109">
        <w:rPr>
          <w:rFonts w:ascii="Times New Roman" w:eastAsia="Times New Roman" w:hAnsi="Times New Roman" w:cs="Times New Roman"/>
        </w:rPr>
        <w:t xml:space="preserve">must be informed on the collection and usage of data from </w:t>
      </w:r>
      <w:r w:rsidR="63CF71F2" w:rsidRPr="42516109">
        <w:rPr>
          <w:rFonts w:ascii="Times New Roman" w:eastAsia="Times New Roman" w:hAnsi="Times New Roman" w:cs="Times New Roman"/>
        </w:rPr>
        <w:t>and how it will be used</w:t>
      </w:r>
      <w:r w:rsidR="316BA263" w:rsidRPr="42516109">
        <w:rPr>
          <w:rFonts w:ascii="Times New Roman" w:eastAsia="Times New Roman" w:hAnsi="Times New Roman" w:cs="Times New Roman"/>
        </w:rPr>
        <w:t xml:space="preserve"> </w:t>
      </w:r>
      <w:r w:rsidR="6B1BBE4A" w:rsidRPr="42516109">
        <w:rPr>
          <w:rFonts w:ascii="Times New Roman" w:eastAsia="Times New Roman" w:hAnsi="Times New Roman" w:cs="Times New Roman"/>
        </w:rPr>
        <w:t xml:space="preserve">to </w:t>
      </w:r>
      <w:r w:rsidR="0884F671" w:rsidRPr="42516109">
        <w:rPr>
          <w:rFonts w:ascii="Times New Roman" w:eastAsia="Times New Roman" w:hAnsi="Times New Roman" w:cs="Times New Roman"/>
        </w:rPr>
        <w:t>ensure that the franchise is accountable and transparent.</w:t>
      </w:r>
    </w:p>
    <w:p w14:paraId="43E8E812" w14:textId="7B3F6FCB" w:rsidR="00B56ACD" w:rsidRDefault="00B56ACD" w:rsidP="42516109">
      <w:pPr>
        <w:pStyle w:val="ListParagraph"/>
        <w:spacing w:after="0" w:line="278" w:lineRule="auto"/>
        <w:rPr>
          <w:rFonts w:ascii="Times New Roman" w:eastAsia="Times New Roman" w:hAnsi="Times New Roman" w:cs="Times New Roman"/>
        </w:rPr>
      </w:pPr>
    </w:p>
    <w:p w14:paraId="561DAC05" w14:textId="07A60DC3" w:rsidR="00B56ACD" w:rsidRDefault="2D99FD7C" w:rsidP="42516109">
      <w:pPr>
        <w:spacing w:after="0" w:line="278" w:lineRule="auto"/>
        <w:ind w:firstLine="720"/>
        <w:rPr>
          <w:rFonts w:ascii="Times New Roman" w:eastAsia="Times New Roman" w:hAnsi="Times New Roman" w:cs="Times New Roman"/>
        </w:rPr>
      </w:pPr>
      <w:r w:rsidRPr="42516109">
        <w:rPr>
          <w:rFonts w:ascii="Times New Roman" w:eastAsia="Times New Roman" w:hAnsi="Times New Roman" w:cs="Times New Roman"/>
        </w:rPr>
        <w:t>Insights from this survey will help refine digital tool integration strategies, ensuring that CRM and analytics solutions align with franchisee needs and drive operational success (</w:t>
      </w:r>
      <w:proofErr w:type="spellStart"/>
      <w:r w:rsidRPr="42516109">
        <w:rPr>
          <w:rFonts w:ascii="Times New Roman" w:eastAsia="Times New Roman" w:hAnsi="Times New Roman" w:cs="Times New Roman"/>
        </w:rPr>
        <w:t>Sparkleminds</w:t>
      </w:r>
      <w:proofErr w:type="spellEnd"/>
      <w:r w:rsidRPr="42516109">
        <w:rPr>
          <w:rFonts w:ascii="Times New Roman" w:eastAsia="Times New Roman" w:hAnsi="Times New Roman" w:cs="Times New Roman"/>
        </w:rPr>
        <w:t>, 2024).</w:t>
      </w:r>
    </w:p>
    <w:p w14:paraId="24DAED79" w14:textId="77777777" w:rsidR="00B3066F" w:rsidRDefault="00B3066F" w:rsidP="42516109">
      <w:pPr>
        <w:spacing w:before="240" w:after="240" w:line="480" w:lineRule="auto"/>
        <w:jc w:val="center"/>
        <w:rPr>
          <w:rFonts w:ascii="Times New Roman" w:eastAsia="Times New Roman" w:hAnsi="Times New Roman" w:cs="Times New Roman"/>
          <w:b/>
          <w:bCs/>
          <w:u w:val="single"/>
        </w:rPr>
      </w:pPr>
    </w:p>
    <w:p w14:paraId="57445216" w14:textId="276D3D71" w:rsidR="00B56ACD" w:rsidRDefault="2D99FD7C" w:rsidP="42516109">
      <w:pPr>
        <w:spacing w:before="240" w:after="240" w:line="480" w:lineRule="auto"/>
        <w:jc w:val="center"/>
        <w:rPr>
          <w:rFonts w:ascii="Times New Roman" w:eastAsia="Times New Roman" w:hAnsi="Times New Roman" w:cs="Times New Roman"/>
          <w:b/>
          <w:bCs/>
          <w:u w:val="single"/>
        </w:rPr>
      </w:pPr>
      <w:r w:rsidRPr="42516109">
        <w:rPr>
          <w:rFonts w:ascii="Times New Roman" w:eastAsia="Times New Roman" w:hAnsi="Times New Roman" w:cs="Times New Roman"/>
          <w:b/>
          <w:bCs/>
          <w:u w:val="single"/>
        </w:rPr>
        <w:lastRenderedPageBreak/>
        <w:t>Implementation Plan</w:t>
      </w:r>
    </w:p>
    <w:p w14:paraId="1A1D12E2" w14:textId="08A1A6A0" w:rsidR="00B56ACD" w:rsidRDefault="2D99FD7C" w:rsidP="42516109">
      <w:pPr>
        <w:pStyle w:val="ListParagraph"/>
        <w:numPr>
          <w:ilvl w:val="0"/>
          <w:numId w:val="2"/>
        </w:numPr>
        <w:spacing w:after="0" w:line="278" w:lineRule="auto"/>
        <w:rPr>
          <w:rFonts w:ascii="Times New Roman" w:eastAsia="Times New Roman" w:hAnsi="Times New Roman" w:cs="Times New Roman"/>
          <w:b/>
          <w:bCs/>
        </w:rPr>
      </w:pPr>
      <w:r w:rsidRPr="42516109">
        <w:rPr>
          <w:rFonts w:ascii="Times New Roman" w:eastAsia="Times New Roman" w:hAnsi="Times New Roman" w:cs="Times New Roman"/>
          <w:b/>
          <w:bCs/>
        </w:rPr>
        <w:t>Phase 1: Data Collection &amp; Analysis</w:t>
      </w:r>
    </w:p>
    <w:p w14:paraId="0E0225C2" w14:textId="5C85803C" w:rsidR="00B56ACD" w:rsidRDefault="2D99FD7C" w:rsidP="42516109">
      <w:pPr>
        <w:pStyle w:val="ListParagraph"/>
        <w:numPr>
          <w:ilvl w:val="1"/>
          <w:numId w:val="2"/>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Gather relevant data from company-provided datasets and external sources.</w:t>
      </w:r>
    </w:p>
    <w:p w14:paraId="3967A3A7" w14:textId="2DFF2F45" w:rsidR="00B56ACD" w:rsidRDefault="2D99FD7C" w:rsidP="42516109">
      <w:pPr>
        <w:pStyle w:val="ListParagraph"/>
        <w:numPr>
          <w:ilvl w:val="1"/>
          <w:numId w:val="2"/>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Perform comparative analysis with other franchising models.</w:t>
      </w:r>
    </w:p>
    <w:p w14:paraId="0EF0B8FF" w14:textId="6CDCADAF" w:rsidR="00B56ACD" w:rsidRDefault="2D99FD7C" w:rsidP="42516109">
      <w:pPr>
        <w:pStyle w:val="ListParagraph"/>
        <w:numPr>
          <w:ilvl w:val="0"/>
          <w:numId w:val="2"/>
        </w:numPr>
        <w:spacing w:after="0" w:line="278" w:lineRule="auto"/>
        <w:rPr>
          <w:rFonts w:ascii="Times New Roman" w:eastAsia="Times New Roman" w:hAnsi="Times New Roman" w:cs="Times New Roman"/>
          <w:b/>
          <w:bCs/>
        </w:rPr>
      </w:pPr>
      <w:r w:rsidRPr="42516109">
        <w:rPr>
          <w:rFonts w:ascii="Times New Roman" w:eastAsia="Times New Roman" w:hAnsi="Times New Roman" w:cs="Times New Roman"/>
          <w:b/>
          <w:bCs/>
        </w:rPr>
        <w:t>Phase 2:</w:t>
      </w:r>
      <w:r w:rsidR="5DF53187" w:rsidRPr="42516109">
        <w:rPr>
          <w:rFonts w:ascii="Times New Roman" w:eastAsia="Times New Roman" w:hAnsi="Times New Roman" w:cs="Times New Roman"/>
          <w:b/>
          <w:bCs/>
        </w:rPr>
        <w:t xml:space="preserve"> </w:t>
      </w:r>
      <w:r w:rsidR="6A5AFC04" w:rsidRPr="42516109">
        <w:rPr>
          <w:rFonts w:ascii="Times New Roman" w:eastAsia="Times New Roman" w:hAnsi="Times New Roman" w:cs="Times New Roman"/>
          <w:b/>
          <w:bCs/>
        </w:rPr>
        <w:t>Small-Scale</w:t>
      </w:r>
      <w:r w:rsidR="5DF53187" w:rsidRPr="42516109">
        <w:rPr>
          <w:rFonts w:ascii="Times New Roman" w:eastAsia="Times New Roman" w:hAnsi="Times New Roman" w:cs="Times New Roman"/>
          <w:b/>
          <w:bCs/>
        </w:rPr>
        <w:t xml:space="preserve"> Pilot Testing</w:t>
      </w:r>
    </w:p>
    <w:p w14:paraId="5EED6FFF" w14:textId="109CA44A" w:rsidR="00B56ACD" w:rsidRDefault="2D99FD7C" w:rsidP="42516109">
      <w:pPr>
        <w:pStyle w:val="ListParagraph"/>
        <w:numPr>
          <w:ilvl w:val="1"/>
          <w:numId w:val="2"/>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Conduct </w:t>
      </w:r>
      <w:r w:rsidR="6A8299CC" w:rsidRPr="42516109">
        <w:rPr>
          <w:rFonts w:ascii="Times New Roman" w:eastAsia="Times New Roman" w:hAnsi="Times New Roman" w:cs="Times New Roman"/>
        </w:rPr>
        <w:t xml:space="preserve">pilot test implementation in </w:t>
      </w:r>
      <w:proofErr w:type="gramStart"/>
      <w:r w:rsidR="6A8299CC" w:rsidRPr="42516109">
        <w:rPr>
          <w:rFonts w:ascii="Times New Roman" w:eastAsia="Times New Roman" w:hAnsi="Times New Roman" w:cs="Times New Roman"/>
        </w:rPr>
        <w:t>select</w:t>
      </w:r>
      <w:proofErr w:type="gramEnd"/>
      <w:r w:rsidR="6A8299CC" w:rsidRPr="42516109">
        <w:rPr>
          <w:rFonts w:ascii="Times New Roman" w:eastAsia="Times New Roman" w:hAnsi="Times New Roman" w:cs="Times New Roman"/>
        </w:rPr>
        <w:t xml:space="preserve"> franchise locations.</w:t>
      </w:r>
    </w:p>
    <w:p w14:paraId="33D8BDC4" w14:textId="5CD4B09F" w:rsidR="00B56ACD" w:rsidRDefault="6520D26C" w:rsidP="42516109">
      <w:pPr>
        <w:pStyle w:val="ListParagraph"/>
        <w:numPr>
          <w:ilvl w:val="1"/>
          <w:numId w:val="2"/>
        </w:num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Evaluate and measure the effect on customer retention and satisfaction and the efficiency of business operations.</w:t>
      </w:r>
    </w:p>
    <w:p w14:paraId="1B86CF86" w14:textId="77D393D9" w:rsidR="00B56ACD" w:rsidRDefault="2D99FD7C" w:rsidP="42516109">
      <w:pPr>
        <w:pStyle w:val="ListParagraph"/>
        <w:numPr>
          <w:ilvl w:val="0"/>
          <w:numId w:val="2"/>
        </w:numPr>
        <w:spacing w:after="0" w:line="278" w:lineRule="auto"/>
        <w:rPr>
          <w:rFonts w:ascii="Times New Roman" w:eastAsia="Times New Roman" w:hAnsi="Times New Roman" w:cs="Times New Roman"/>
          <w:b/>
          <w:bCs/>
        </w:rPr>
      </w:pPr>
      <w:r w:rsidRPr="42516109">
        <w:rPr>
          <w:rFonts w:ascii="Times New Roman" w:eastAsia="Times New Roman" w:hAnsi="Times New Roman" w:cs="Times New Roman"/>
          <w:b/>
          <w:bCs/>
        </w:rPr>
        <w:t xml:space="preserve">Phase 3: </w:t>
      </w:r>
      <w:r w:rsidR="60750270" w:rsidRPr="42516109">
        <w:rPr>
          <w:rFonts w:ascii="Times New Roman" w:eastAsia="Times New Roman" w:hAnsi="Times New Roman" w:cs="Times New Roman"/>
          <w:b/>
          <w:bCs/>
        </w:rPr>
        <w:t>Full-Scale Implementation and Future Improvements</w:t>
      </w:r>
    </w:p>
    <w:p w14:paraId="0A5D153B" w14:textId="78651C46" w:rsidR="00B56ACD" w:rsidRDefault="194E25F9" w:rsidP="42516109">
      <w:pPr>
        <w:pStyle w:val="ListParagraph"/>
        <w:spacing w:after="0" w:line="278" w:lineRule="auto"/>
        <w:ind w:hanging="360"/>
        <w:rPr>
          <w:rFonts w:ascii="Times New Roman" w:eastAsia="Times New Roman" w:hAnsi="Times New Roman" w:cs="Times New Roman"/>
        </w:rPr>
      </w:pPr>
      <w:r w:rsidRPr="42516109">
        <w:rPr>
          <w:rFonts w:ascii="Times New Roman" w:eastAsia="Times New Roman" w:hAnsi="Times New Roman" w:cs="Times New Roman"/>
        </w:rPr>
        <w:t xml:space="preserve">             a.</w:t>
      </w:r>
      <w:r>
        <w:tab/>
      </w:r>
      <w:proofErr w:type="spellStart"/>
      <w:r w:rsidR="7EDD0E8D" w:rsidRPr="42516109">
        <w:rPr>
          <w:rFonts w:ascii="Times New Roman" w:eastAsia="Times New Roman" w:hAnsi="Times New Roman" w:cs="Times New Roman"/>
        </w:rPr>
        <w:t>Incoporate</w:t>
      </w:r>
      <w:proofErr w:type="spellEnd"/>
      <w:r w:rsidR="7EDD0E8D" w:rsidRPr="42516109">
        <w:rPr>
          <w:rFonts w:ascii="Times New Roman" w:eastAsia="Times New Roman" w:hAnsi="Times New Roman" w:cs="Times New Roman"/>
        </w:rPr>
        <w:t xml:space="preserve"> digital tools into all franchise locations.</w:t>
      </w:r>
    </w:p>
    <w:p w14:paraId="7A632F5A" w14:textId="7B1948FB" w:rsidR="00B56ACD" w:rsidRDefault="7EDD0E8D" w:rsidP="42516109">
      <w:pPr>
        <w:pStyle w:val="ListParagraph"/>
        <w:spacing w:after="0" w:line="278" w:lineRule="auto"/>
        <w:ind w:hanging="360"/>
        <w:rPr>
          <w:rFonts w:ascii="Times New Roman" w:eastAsia="Times New Roman" w:hAnsi="Times New Roman" w:cs="Times New Roman"/>
        </w:rPr>
      </w:pPr>
      <w:r w:rsidRPr="42516109">
        <w:rPr>
          <w:rFonts w:ascii="Times New Roman" w:eastAsia="Times New Roman" w:hAnsi="Times New Roman" w:cs="Times New Roman"/>
        </w:rPr>
        <w:t xml:space="preserve">       b</w:t>
      </w:r>
      <w:r w:rsidR="2E27A9DE" w:rsidRPr="42516109">
        <w:rPr>
          <w:rFonts w:ascii="Times New Roman" w:eastAsia="Times New Roman" w:hAnsi="Times New Roman" w:cs="Times New Roman"/>
        </w:rPr>
        <w:t>.  Collect</w:t>
      </w:r>
      <w:r w:rsidRPr="42516109">
        <w:rPr>
          <w:rFonts w:ascii="Times New Roman" w:eastAsia="Times New Roman" w:hAnsi="Times New Roman" w:cs="Times New Roman"/>
        </w:rPr>
        <w:t xml:space="preserve"> continuous feedback </w:t>
      </w:r>
      <w:r w:rsidR="257D64D1" w:rsidRPr="42516109">
        <w:rPr>
          <w:rFonts w:ascii="Times New Roman" w:eastAsia="Times New Roman" w:hAnsi="Times New Roman" w:cs="Times New Roman"/>
        </w:rPr>
        <w:t>for data-driven optimization.</w:t>
      </w:r>
    </w:p>
    <w:p w14:paraId="3F328420" w14:textId="10336837" w:rsidR="00B56ACD" w:rsidRDefault="2D99FD7C" w:rsidP="42516109">
      <w:pPr>
        <w:pStyle w:val="Heading2"/>
        <w:spacing w:before="299" w:after="299" w:line="278" w:lineRule="auto"/>
        <w:jc w:val="center"/>
        <w:rPr>
          <w:rFonts w:ascii="Times New Roman" w:eastAsia="Times New Roman" w:hAnsi="Times New Roman" w:cs="Times New Roman"/>
          <w:b/>
          <w:bCs/>
          <w:color w:val="auto"/>
          <w:sz w:val="24"/>
          <w:szCs w:val="24"/>
          <w:u w:val="single"/>
        </w:rPr>
      </w:pPr>
      <w:r w:rsidRPr="42516109">
        <w:rPr>
          <w:rFonts w:ascii="Times New Roman" w:eastAsia="Times New Roman" w:hAnsi="Times New Roman" w:cs="Times New Roman"/>
          <w:b/>
          <w:bCs/>
          <w:color w:val="auto"/>
          <w:sz w:val="24"/>
          <w:szCs w:val="24"/>
          <w:u w:val="single"/>
        </w:rPr>
        <w:t>Conclusion</w:t>
      </w:r>
      <w:r w:rsidR="63B55F18" w:rsidRPr="42516109">
        <w:rPr>
          <w:rFonts w:ascii="Times New Roman" w:eastAsia="Times New Roman" w:hAnsi="Times New Roman" w:cs="Times New Roman"/>
          <w:b/>
          <w:bCs/>
          <w:color w:val="auto"/>
          <w:sz w:val="24"/>
          <w:szCs w:val="24"/>
          <w:u w:val="single"/>
        </w:rPr>
        <w:t>s and Recommendations</w:t>
      </w:r>
    </w:p>
    <w:p w14:paraId="4E495736" w14:textId="1CB10426" w:rsidR="00B56ACD" w:rsidRDefault="2D99FD7C" w:rsidP="42516109">
      <w:pPr>
        <w:spacing w:before="240" w:after="240" w:line="278" w:lineRule="auto"/>
        <w:ind w:firstLine="720"/>
        <w:rPr>
          <w:rFonts w:ascii="Times New Roman" w:eastAsia="Times New Roman" w:hAnsi="Times New Roman" w:cs="Times New Roman"/>
        </w:rPr>
      </w:pPr>
      <w:r w:rsidRPr="42516109">
        <w:rPr>
          <w:rFonts w:ascii="Times New Roman" w:eastAsia="Times New Roman" w:hAnsi="Times New Roman" w:cs="Times New Roman"/>
        </w:rPr>
        <w:t>Th</w:t>
      </w:r>
      <w:r w:rsidR="00C06D38">
        <w:rPr>
          <w:rFonts w:ascii="Times New Roman" w:eastAsia="Times New Roman" w:hAnsi="Times New Roman" w:cs="Times New Roman"/>
        </w:rPr>
        <w:t>e</w:t>
      </w:r>
      <w:r w:rsidRPr="42516109">
        <w:rPr>
          <w:rFonts w:ascii="Times New Roman" w:eastAsia="Times New Roman" w:hAnsi="Times New Roman" w:cs="Times New Roman"/>
        </w:rPr>
        <w:t xml:space="preserve"> proposal </w:t>
      </w:r>
      <w:r w:rsidR="5033A306" w:rsidRPr="42516109">
        <w:rPr>
          <w:rFonts w:ascii="Times New Roman" w:eastAsia="Times New Roman" w:hAnsi="Times New Roman" w:cs="Times New Roman"/>
        </w:rPr>
        <w:t>pre</w:t>
      </w:r>
      <w:r w:rsidR="7930AE48" w:rsidRPr="42516109">
        <w:rPr>
          <w:rFonts w:ascii="Times New Roman" w:eastAsia="Times New Roman" w:hAnsi="Times New Roman" w:cs="Times New Roman"/>
        </w:rPr>
        <w:t>sents an opportunity for Big Sky to in</w:t>
      </w:r>
      <w:r w:rsidRPr="42516109">
        <w:rPr>
          <w:rFonts w:ascii="Times New Roman" w:eastAsia="Times New Roman" w:hAnsi="Times New Roman" w:cs="Times New Roman"/>
        </w:rPr>
        <w:t>tegrat</w:t>
      </w:r>
      <w:r w:rsidR="3B5BB743" w:rsidRPr="42516109">
        <w:rPr>
          <w:rFonts w:ascii="Times New Roman" w:eastAsia="Times New Roman" w:hAnsi="Times New Roman" w:cs="Times New Roman"/>
        </w:rPr>
        <w:t>e</w:t>
      </w:r>
      <w:r w:rsidRPr="42516109">
        <w:rPr>
          <w:rFonts w:ascii="Times New Roman" w:eastAsia="Times New Roman" w:hAnsi="Times New Roman" w:cs="Times New Roman"/>
        </w:rPr>
        <w:t xml:space="preserve"> digital tools </w:t>
      </w:r>
      <w:r w:rsidR="17306EA7" w:rsidRPr="42516109">
        <w:rPr>
          <w:rFonts w:ascii="Times New Roman" w:eastAsia="Times New Roman" w:hAnsi="Times New Roman" w:cs="Times New Roman"/>
        </w:rPr>
        <w:t>that will</w:t>
      </w:r>
      <w:r w:rsidRPr="42516109">
        <w:rPr>
          <w:rFonts w:ascii="Times New Roman" w:eastAsia="Times New Roman" w:hAnsi="Times New Roman" w:cs="Times New Roman"/>
        </w:rPr>
        <w:t xml:space="preserve"> drive franchise growth, enhance decision-making, and ensure long-term operational success. By leveraging CRM and analytics, </w:t>
      </w:r>
      <w:proofErr w:type="gramStart"/>
      <w:r w:rsidRPr="42516109">
        <w:rPr>
          <w:rFonts w:ascii="Times New Roman" w:eastAsia="Times New Roman" w:hAnsi="Times New Roman" w:cs="Times New Roman"/>
        </w:rPr>
        <w:t>Big</w:t>
      </w:r>
      <w:proofErr w:type="gramEnd"/>
      <w:r w:rsidRPr="42516109">
        <w:rPr>
          <w:rFonts w:ascii="Times New Roman" w:eastAsia="Times New Roman" w:hAnsi="Times New Roman" w:cs="Times New Roman"/>
        </w:rPr>
        <w:t xml:space="preserve"> Sky Franchise Team </w:t>
      </w:r>
      <w:r w:rsidR="01A6FFE7" w:rsidRPr="42516109">
        <w:rPr>
          <w:rFonts w:ascii="Times New Roman" w:eastAsia="Times New Roman" w:hAnsi="Times New Roman" w:cs="Times New Roman"/>
        </w:rPr>
        <w:t>will</w:t>
      </w:r>
      <w:r w:rsidRPr="42516109">
        <w:rPr>
          <w:rFonts w:ascii="Times New Roman" w:eastAsia="Times New Roman" w:hAnsi="Times New Roman" w:cs="Times New Roman"/>
        </w:rPr>
        <w:t xml:space="preserve"> gain a competitive edge </w:t>
      </w:r>
      <w:r w:rsidR="42BC62AA" w:rsidRPr="42516109">
        <w:rPr>
          <w:rFonts w:ascii="Times New Roman" w:eastAsia="Times New Roman" w:hAnsi="Times New Roman" w:cs="Times New Roman"/>
        </w:rPr>
        <w:t>that will help enhance franchisee satisfaction, boost customer retention, and drive revenue growth</w:t>
      </w:r>
      <w:r w:rsidRPr="42516109">
        <w:rPr>
          <w:rFonts w:ascii="Times New Roman" w:eastAsia="Times New Roman" w:hAnsi="Times New Roman" w:cs="Times New Roman"/>
        </w:rPr>
        <w:t xml:space="preserve">. This </w:t>
      </w:r>
      <w:r w:rsidR="63F9F0C0" w:rsidRPr="42516109">
        <w:rPr>
          <w:rFonts w:ascii="Times New Roman" w:eastAsia="Times New Roman" w:hAnsi="Times New Roman" w:cs="Times New Roman"/>
        </w:rPr>
        <w:t>will</w:t>
      </w:r>
      <w:r w:rsidRPr="42516109">
        <w:rPr>
          <w:rFonts w:ascii="Times New Roman" w:eastAsia="Times New Roman" w:hAnsi="Times New Roman" w:cs="Times New Roman"/>
        </w:rPr>
        <w:t xml:space="preserve"> also result in improved digital business leadership practices that will enhance digital inclusion, transform business operations, and increase the responsibilities that protect the planet (Claremont Lincoln University, 2025). </w:t>
      </w:r>
    </w:p>
    <w:p w14:paraId="729BA594" w14:textId="00471F80" w:rsidR="00B56ACD" w:rsidRDefault="7B39C3A4" w:rsidP="42516109">
      <w:pPr>
        <w:spacing w:after="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             Recommendations for the proposal from this point forward include the presentation of findings with both short-term and long-term implementation strategies. The</w:t>
      </w:r>
      <w:r w:rsidR="6A9FBE9D" w:rsidRPr="42516109">
        <w:rPr>
          <w:rFonts w:ascii="Times New Roman" w:eastAsia="Times New Roman" w:hAnsi="Times New Roman" w:cs="Times New Roman"/>
        </w:rPr>
        <w:t>n a</w:t>
      </w:r>
      <w:r w:rsidRPr="42516109">
        <w:rPr>
          <w:rFonts w:ascii="Times New Roman" w:eastAsia="Times New Roman" w:hAnsi="Times New Roman" w:cs="Times New Roman"/>
        </w:rPr>
        <w:t>ssess potential challenges and propose mitigation strategies</w:t>
      </w:r>
      <w:r w:rsidR="2E118CC3" w:rsidRPr="42516109">
        <w:rPr>
          <w:rFonts w:ascii="Times New Roman" w:eastAsia="Times New Roman" w:hAnsi="Times New Roman" w:cs="Times New Roman"/>
        </w:rPr>
        <w:t xml:space="preserve"> before p</w:t>
      </w:r>
      <w:r w:rsidRPr="42516109">
        <w:rPr>
          <w:rFonts w:ascii="Times New Roman" w:eastAsia="Times New Roman" w:hAnsi="Times New Roman" w:cs="Times New Roman"/>
        </w:rPr>
        <w:t>rovid</w:t>
      </w:r>
      <w:r w:rsidR="5CAFC86D" w:rsidRPr="42516109">
        <w:rPr>
          <w:rFonts w:ascii="Times New Roman" w:eastAsia="Times New Roman" w:hAnsi="Times New Roman" w:cs="Times New Roman"/>
        </w:rPr>
        <w:t>ing</w:t>
      </w:r>
      <w:r w:rsidRPr="42516109">
        <w:rPr>
          <w:rFonts w:ascii="Times New Roman" w:eastAsia="Times New Roman" w:hAnsi="Times New Roman" w:cs="Times New Roman"/>
        </w:rPr>
        <w:t xml:space="preserve"> a roadmap with realistic timelines for adopting proposed changes. </w:t>
      </w:r>
      <w:r w:rsidR="2D99FD7C" w:rsidRPr="42516109">
        <w:rPr>
          <w:rFonts w:ascii="Times New Roman" w:eastAsia="Times New Roman" w:hAnsi="Times New Roman" w:cs="Times New Roman"/>
        </w:rPr>
        <w:t>Overall, the proposal will effectively complement the group project that seeks to improve future outcomes for Big Sky Franchising Team.</w:t>
      </w:r>
    </w:p>
    <w:p w14:paraId="7D148D20" w14:textId="1D86C935" w:rsidR="00B56ACD" w:rsidRDefault="2D99FD7C" w:rsidP="42516109">
      <w:pPr>
        <w:spacing w:before="240" w:after="240" w:line="278" w:lineRule="auto"/>
        <w:jc w:val="center"/>
        <w:rPr>
          <w:rFonts w:ascii="Times New Roman" w:eastAsia="Times New Roman" w:hAnsi="Times New Roman" w:cs="Times New Roman"/>
          <w:b/>
          <w:bCs/>
          <w:u w:val="single"/>
        </w:rPr>
      </w:pPr>
      <w:r w:rsidRPr="42516109">
        <w:rPr>
          <w:rFonts w:ascii="Times New Roman" w:eastAsia="Times New Roman" w:hAnsi="Times New Roman" w:cs="Times New Roman"/>
          <w:b/>
          <w:bCs/>
        </w:rPr>
        <w:t xml:space="preserve"> </w:t>
      </w:r>
    </w:p>
    <w:p w14:paraId="331572BA" w14:textId="43CFDDBE" w:rsidR="00B56ACD" w:rsidRDefault="00B56ACD" w:rsidP="42516109">
      <w:pPr>
        <w:spacing w:before="240" w:after="240" w:line="278" w:lineRule="auto"/>
        <w:jc w:val="center"/>
        <w:rPr>
          <w:rFonts w:ascii="Times New Roman" w:eastAsia="Times New Roman" w:hAnsi="Times New Roman" w:cs="Times New Roman"/>
          <w:b/>
          <w:bCs/>
          <w:u w:val="single"/>
        </w:rPr>
      </w:pPr>
    </w:p>
    <w:p w14:paraId="187D21E8" w14:textId="77777777" w:rsidR="00B3066F" w:rsidRDefault="00B3066F" w:rsidP="42516109">
      <w:pPr>
        <w:spacing w:before="240" w:after="240" w:line="278" w:lineRule="auto"/>
        <w:jc w:val="center"/>
        <w:rPr>
          <w:rFonts w:ascii="Times New Roman" w:eastAsia="Times New Roman" w:hAnsi="Times New Roman" w:cs="Times New Roman"/>
          <w:b/>
          <w:bCs/>
          <w:u w:val="single"/>
        </w:rPr>
      </w:pPr>
    </w:p>
    <w:p w14:paraId="4542FEE5" w14:textId="77777777" w:rsidR="00B3066F" w:rsidRDefault="00B3066F" w:rsidP="42516109">
      <w:pPr>
        <w:spacing w:before="240" w:after="240" w:line="278" w:lineRule="auto"/>
        <w:jc w:val="center"/>
        <w:rPr>
          <w:rFonts w:ascii="Times New Roman" w:eastAsia="Times New Roman" w:hAnsi="Times New Roman" w:cs="Times New Roman"/>
          <w:b/>
          <w:bCs/>
          <w:u w:val="single"/>
        </w:rPr>
      </w:pPr>
    </w:p>
    <w:p w14:paraId="53170412" w14:textId="77777777" w:rsidR="00B3066F" w:rsidRDefault="00B3066F" w:rsidP="42516109">
      <w:pPr>
        <w:spacing w:before="240" w:after="240" w:line="278" w:lineRule="auto"/>
        <w:jc w:val="center"/>
        <w:rPr>
          <w:rFonts w:ascii="Times New Roman" w:eastAsia="Times New Roman" w:hAnsi="Times New Roman" w:cs="Times New Roman"/>
          <w:b/>
          <w:bCs/>
          <w:u w:val="single"/>
        </w:rPr>
      </w:pPr>
    </w:p>
    <w:p w14:paraId="7791E3C2" w14:textId="77777777" w:rsidR="00B3066F" w:rsidRDefault="00B3066F" w:rsidP="42516109">
      <w:pPr>
        <w:spacing w:before="240" w:after="240" w:line="278" w:lineRule="auto"/>
        <w:jc w:val="center"/>
        <w:rPr>
          <w:rFonts w:ascii="Times New Roman" w:eastAsia="Times New Roman" w:hAnsi="Times New Roman" w:cs="Times New Roman"/>
          <w:b/>
          <w:bCs/>
          <w:u w:val="single"/>
        </w:rPr>
      </w:pPr>
    </w:p>
    <w:p w14:paraId="6D336557" w14:textId="77777777" w:rsidR="00B3066F" w:rsidRDefault="00B3066F" w:rsidP="42516109">
      <w:pPr>
        <w:spacing w:before="240" w:after="240" w:line="278" w:lineRule="auto"/>
        <w:jc w:val="center"/>
        <w:rPr>
          <w:rFonts w:ascii="Times New Roman" w:eastAsia="Times New Roman" w:hAnsi="Times New Roman" w:cs="Times New Roman"/>
          <w:b/>
          <w:bCs/>
          <w:u w:val="single"/>
        </w:rPr>
      </w:pPr>
    </w:p>
    <w:p w14:paraId="78ED6C91" w14:textId="7DD4F120" w:rsidR="00B56ACD" w:rsidRDefault="2D99FD7C" w:rsidP="42516109">
      <w:pPr>
        <w:spacing w:before="240" w:after="240" w:line="278" w:lineRule="auto"/>
        <w:jc w:val="center"/>
        <w:rPr>
          <w:rFonts w:ascii="Times New Roman" w:eastAsia="Times New Roman" w:hAnsi="Times New Roman" w:cs="Times New Roman"/>
          <w:b/>
          <w:bCs/>
          <w:u w:val="single"/>
        </w:rPr>
      </w:pPr>
      <w:r w:rsidRPr="42516109">
        <w:rPr>
          <w:rFonts w:ascii="Times New Roman" w:eastAsia="Times New Roman" w:hAnsi="Times New Roman" w:cs="Times New Roman"/>
          <w:b/>
          <w:bCs/>
          <w:u w:val="single"/>
        </w:rPr>
        <w:lastRenderedPageBreak/>
        <w:t>References</w:t>
      </w:r>
    </w:p>
    <w:p w14:paraId="44715FA6" w14:textId="13CE02C4" w:rsidR="00B56ACD" w:rsidRDefault="2D99FD7C" w:rsidP="42516109">
      <w:pPr>
        <w:spacing w:before="240" w:after="240" w:line="278" w:lineRule="auto"/>
      </w:pPr>
      <w:r w:rsidRPr="42516109">
        <w:rPr>
          <w:rFonts w:ascii="Times New Roman" w:eastAsia="Times New Roman" w:hAnsi="Times New Roman" w:cs="Times New Roman"/>
        </w:rPr>
        <w:t xml:space="preserve">Publicis Sapient. (2025). </w:t>
      </w:r>
      <w:r w:rsidRPr="42516109">
        <w:rPr>
          <w:rFonts w:ascii="Times New Roman" w:eastAsia="Times New Roman" w:hAnsi="Times New Roman" w:cs="Times New Roman"/>
          <w:i/>
          <w:iCs/>
        </w:rPr>
        <w:t xml:space="preserve">Digital Business Transformation: The Guide to Future-Proofing Your Business. </w:t>
      </w:r>
      <w:r w:rsidRPr="42516109">
        <w:rPr>
          <w:rFonts w:ascii="Times New Roman" w:eastAsia="Times New Roman" w:hAnsi="Times New Roman" w:cs="Times New Roman"/>
        </w:rPr>
        <w:t xml:space="preserve">Publicis Sapient. </w:t>
      </w:r>
      <w:hyperlink r:id="rId5">
        <w:r w:rsidRPr="42516109">
          <w:rPr>
            <w:rStyle w:val="Hyperlink"/>
            <w:rFonts w:ascii="Times New Roman" w:eastAsia="Times New Roman" w:hAnsi="Times New Roman" w:cs="Times New Roman"/>
          </w:rPr>
          <w:t>https://www.publicissapient.com/digital-business-transformation?utm_source=google&amp;utm_medium=paid-search&amp;utm_campaign=BRAND_ALW_DBT_07.2024_Paid.Search_Google_Text_US_GEN_OF.NO&amp;utm_content=BRAND_ALW_DBT_Digital.Transformation_2&amp;utm_category=Brand&amp;OfferingFamily=OF.NO&amp;utm_term=digital%20transformation&amp;gad_source=1&amp;gclid=CjwKCAiA74G9BhAEEiwA8kNfpfKGUk2sCz8k2lyg4LKVUn05WAoyvhgPVAOX3zJNzYOSpsPQD3sgkRoCM18QAvD_BwE</w:t>
        </w:r>
      </w:hyperlink>
    </w:p>
    <w:p w14:paraId="26C3C9C7" w14:textId="4738978C" w:rsidR="00B56ACD" w:rsidRDefault="2D99FD7C" w:rsidP="42516109">
      <w:pPr>
        <w:spacing w:before="240" w:after="240" w:line="278" w:lineRule="auto"/>
      </w:pPr>
      <w:r w:rsidRPr="42516109">
        <w:rPr>
          <w:rFonts w:ascii="Times New Roman" w:eastAsia="Times New Roman" w:hAnsi="Times New Roman" w:cs="Times New Roman"/>
        </w:rPr>
        <w:t xml:space="preserve">Claremont Lincoln University. (2025). </w:t>
      </w:r>
      <w:proofErr w:type="spellStart"/>
      <w:r w:rsidRPr="42516109">
        <w:rPr>
          <w:rFonts w:ascii="Times New Roman" w:eastAsia="Times New Roman" w:hAnsi="Times New Roman" w:cs="Times New Roman"/>
          <w:i/>
          <w:iCs/>
        </w:rPr>
        <w:t>Digitial</w:t>
      </w:r>
      <w:proofErr w:type="spellEnd"/>
      <w:r w:rsidRPr="42516109">
        <w:rPr>
          <w:rFonts w:ascii="Times New Roman" w:eastAsia="Times New Roman" w:hAnsi="Times New Roman" w:cs="Times New Roman"/>
          <w:i/>
          <w:iCs/>
        </w:rPr>
        <w:t xml:space="preserve"> Leadership: Benefits </w:t>
      </w:r>
      <w:proofErr w:type="gramStart"/>
      <w:r w:rsidRPr="42516109">
        <w:rPr>
          <w:rFonts w:ascii="Times New Roman" w:eastAsia="Times New Roman" w:hAnsi="Times New Roman" w:cs="Times New Roman"/>
          <w:i/>
          <w:iCs/>
        </w:rPr>
        <w:t>And</w:t>
      </w:r>
      <w:proofErr w:type="gramEnd"/>
      <w:r w:rsidRPr="42516109">
        <w:rPr>
          <w:rFonts w:ascii="Times New Roman" w:eastAsia="Times New Roman" w:hAnsi="Times New Roman" w:cs="Times New Roman"/>
          <w:i/>
          <w:iCs/>
        </w:rPr>
        <w:t xml:space="preserve"> Strategies </w:t>
      </w:r>
      <w:proofErr w:type="gramStart"/>
      <w:r w:rsidRPr="42516109">
        <w:rPr>
          <w:rFonts w:ascii="Times New Roman" w:eastAsia="Times New Roman" w:hAnsi="Times New Roman" w:cs="Times New Roman"/>
          <w:i/>
          <w:iCs/>
        </w:rPr>
        <w:t>For</w:t>
      </w:r>
      <w:proofErr w:type="gramEnd"/>
      <w:r w:rsidRPr="42516109">
        <w:rPr>
          <w:rFonts w:ascii="Times New Roman" w:eastAsia="Times New Roman" w:hAnsi="Times New Roman" w:cs="Times New Roman"/>
          <w:i/>
          <w:iCs/>
        </w:rPr>
        <w:t xml:space="preserve"> Organizational Leaders. </w:t>
      </w:r>
      <w:r w:rsidRPr="42516109">
        <w:rPr>
          <w:rFonts w:ascii="Times New Roman" w:eastAsia="Times New Roman" w:hAnsi="Times New Roman" w:cs="Times New Roman"/>
        </w:rPr>
        <w:t xml:space="preserve">Claremont Lincoln University. </w:t>
      </w:r>
      <w:hyperlink r:id="rId6">
        <w:r w:rsidRPr="42516109">
          <w:rPr>
            <w:rStyle w:val="Hyperlink"/>
            <w:rFonts w:ascii="Times New Roman" w:eastAsia="Times New Roman" w:hAnsi="Times New Roman" w:cs="Times New Roman"/>
          </w:rPr>
          <w:t>https://www.claremontlincoln.edu/news-blog/digital-leadership-strategies/</w:t>
        </w:r>
      </w:hyperlink>
    </w:p>
    <w:p w14:paraId="5F3F40DB" w14:textId="67CADCD7" w:rsidR="00B56ACD" w:rsidRDefault="2D99FD7C" w:rsidP="42516109">
      <w:pPr>
        <w:spacing w:before="240" w:after="240" w:line="278" w:lineRule="auto"/>
      </w:pPr>
      <w:proofErr w:type="spellStart"/>
      <w:r w:rsidRPr="42516109">
        <w:rPr>
          <w:rFonts w:ascii="Times New Roman" w:eastAsia="Times New Roman" w:hAnsi="Times New Roman" w:cs="Times New Roman"/>
        </w:rPr>
        <w:t>Sparkleminds</w:t>
      </w:r>
      <w:proofErr w:type="spellEnd"/>
      <w:r w:rsidRPr="42516109">
        <w:rPr>
          <w:rFonts w:ascii="Times New Roman" w:eastAsia="Times New Roman" w:hAnsi="Times New Roman" w:cs="Times New Roman"/>
        </w:rPr>
        <w:t>. (2024, May 9</w:t>
      </w:r>
      <w:r w:rsidRPr="42516109">
        <w:rPr>
          <w:rFonts w:ascii="Times New Roman" w:eastAsia="Times New Roman" w:hAnsi="Times New Roman" w:cs="Times New Roman"/>
          <w:vertAlign w:val="superscript"/>
        </w:rPr>
        <w:t>th</w:t>
      </w:r>
      <w:r w:rsidRPr="42516109">
        <w:rPr>
          <w:rFonts w:ascii="Times New Roman" w:eastAsia="Times New Roman" w:hAnsi="Times New Roman" w:cs="Times New Roman"/>
        </w:rPr>
        <w:t xml:space="preserve">). </w:t>
      </w:r>
      <w:r w:rsidRPr="42516109">
        <w:rPr>
          <w:rFonts w:ascii="Times New Roman" w:eastAsia="Times New Roman" w:hAnsi="Times New Roman" w:cs="Times New Roman"/>
          <w:i/>
          <w:iCs/>
        </w:rPr>
        <w:t xml:space="preserve">Steps To Create the Perfect Franchise Questionnaire before appointing a franchisee in India. </w:t>
      </w:r>
      <w:proofErr w:type="spellStart"/>
      <w:r w:rsidRPr="42516109">
        <w:rPr>
          <w:rFonts w:ascii="Times New Roman" w:eastAsia="Times New Roman" w:hAnsi="Times New Roman" w:cs="Times New Roman"/>
        </w:rPr>
        <w:t>Sparkleminds</w:t>
      </w:r>
      <w:proofErr w:type="spellEnd"/>
      <w:r w:rsidRPr="42516109">
        <w:rPr>
          <w:rFonts w:ascii="Times New Roman" w:eastAsia="Times New Roman" w:hAnsi="Times New Roman" w:cs="Times New Roman"/>
        </w:rPr>
        <w:t xml:space="preserve">. </w:t>
      </w:r>
      <w:hyperlink r:id="rId7">
        <w:r w:rsidRPr="42516109">
          <w:rPr>
            <w:rStyle w:val="Hyperlink"/>
            <w:rFonts w:ascii="Times New Roman" w:eastAsia="Times New Roman" w:hAnsi="Times New Roman" w:cs="Times New Roman"/>
          </w:rPr>
          <w:t>https://www.sparkleminds.com/2024/05/09/steps-to-create-an-effective-franchise-questionnaire/</w:t>
        </w:r>
      </w:hyperlink>
    </w:p>
    <w:p w14:paraId="1A82AF36" w14:textId="7B170002" w:rsidR="00B56ACD" w:rsidRDefault="2D99FD7C" w:rsidP="42516109">
      <w:pPr>
        <w:spacing w:before="240" w:after="240" w:line="278" w:lineRule="auto"/>
        <w:rPr>
          <w:rFonts w:ascii="Times New Roman" w:eastAsia="Times New Roman" w:hAnsi="Times New Roman" w:cs="Times New Roman"/>
        </w:rPr>
      </w:pPr>
      <w:proofErr w:type="spellStart"/>
      <w:r w:rsidRPr="42516109">
        <w:rPr>
          <w:rFonts w:ascii="Times New Roman" w:eastAsia="Times New Roman" w:hAnsi="Times New Roman" w:cs="Times New Roman"/>
        </w:rPr>
        <w:t>Sabaran</w:t>
      </w:r>
      <w:proofErr w:type="spellEnd"/>
      <w:r w:rsidRPr="42516109">
        <w:rPr>
          <w:rFonts w:ascii="Times New Roman" w:eastAsia="Times New Roman" w:hAnsi="Times New Roman" w:cs="Times New Roman"/>
        </w:rPr>
        <w:t xml:space="preserve">, N. N. H., &amp; Abd Aziz, N. A (2023, Dec. 11th). </w:t>
      </w:r>
      <w:r w:rsidRPr="42516109">
        <w:rPr>
          <w:rFonts w:ascii="Times New Roman" w:eastAsia="Times New Roman" w:hAnsi="Times New Roman" w:cs="Times New Roman"/>
          <w:i/>
          <w:iCs/>
        </w:rPr>
        <w:t xml:space="preserve">Technology Adoption </w:t>
      </w:r>
      <w:proofErr w:type="gramStart"/>
      <w:r w:rsidRPr="42516109">
        <w:rPr>
          <w:rFonts w:ascii="Times New Roman" w:eastAsia="Times New Roman" w:hAnsi="Times New Roman" w:cs="Times New Roman"/>
          <w:i/>
          <w:iCs/>
        </w:rPr>
        <w:t>In</w:t>
      </w:r>
      <w:proofErr w:type="gramEnd"/>
      <w:r w:rsidRPr="42516109">
        <w:rPr>
          <w:rFonts w:ascii="Times New Roman" w:eastAsia="Times New Roman" w:hAnsi="Times New Roman" w:cs="Times New Roman"/>
          <w:i/>
          <w:iCs/>
        </w:rPr>
        <w:t xml:space="preserve"> Franchising Business: Understanding Factors </w:t>
      </w:r>
      <w:proofErr w:type="gramStart"/>
      <w:r w:rsidRPr="42516109">
        <w:rPr>
          <w:rFonts w:ascii="Times New Roman" w:eastAsia="Times New Roman" w:hAnsi="Times New Roman" w:cs="Times New Roman"/>
          <w:i/>
          <w:iCs/>
        </w:rPr>
        <w:t>And</w:t>
      </w:r>
      <w:proofErr w:type="gramEnd"/>
      <w:r w:rsidRPr="42516109">
        <w:rPr>
          <w:rFonts w:ascii="Times New Roman" w:eastAsia="Times New Roman" w:hAnsi="Times New Roman" w:cs="Times New Roman"/>
          <w:i/>
          <w:iCs/>
        </w:rPr>
        <w:t xml:space="preserve"> Challenges</w:t>
      </w:r>
      <w:r w:rsidRPr="42516109">
        <w:rPr>
          <w:rFonts w:ascii="Times New Roman" w:eastAsia="Times New Roman" w:hAnsi="Times New Roman" w:cs="Times New Roman"/>
        </w:rPr>
        <w:t xml:space="preserve">. Journal of Technology and Operations Management, 18(2), 49-59. </w:t>
      </w:r>
      <w:hyperlink r:id="rId8">
        <w:r w:rsidRPr="42516109">
          <w:rPr>
            <w:rStyle w:val="Hyperlink"/>
            <w:rFonts w:ascii="Times New Roman" w:eastAsia="Times New Roman" w:hAnsi="Times New Roman" w:cs="Times New Roman"/>
          </w:rPr>
          <w:t>https://doi.org/10.32890/jtom2023.18.2.4</w:t>
        </w:r>
      </w:hyperlink>
    </w:p>
    <w:p w14:paraId="4B31B27A" w14:textId="6E202053" w:rsidR="00B56ACD" w:rsidRDefault="549FADC5"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t xml:space="preserve">Ningsih, S., Hamdi, E., </w:t>
      </w:r>
      <w:proofErr w:type="spellStart"/>
      <w:r w:rsidRPr="42516109">
        <w:rPr>
          <w:rFonts w:ascii="Times New Roman" w:eastAsia="Times New Roman" w:hAnsi="Times New Roman" w:cs="Times New Roman"/>
        </w:rPr>
        <w:t>Indradewa</w:t>
      </w:r>
      <w:proofErr w:type="spellEnd"/>
      <w:r w:rsidRPr="42516109">
        <w:rPr>
          <w:rFonts w:ascii="Times New Roman" w:eastAsia="Times New Roman" w:hAnsi="Times New Roman" w:cs="Times New Roman"/>
        </w:rPr>
        <w:t xml:space="preserve">, R., &amp; Abadi, F. (2024, Oct. 25th). </w:t>
      </w:r>
      <w:r w:rsidRPr="42516109">
        <w:rPr>
          <w:rFonts w:ascii="Times New Roman" w:eastAsia="Times New Roman" w:hAnsi="Times New Roman" w:cs="Times New Roman"/>
          <w:i/>
          <w:iCs/>
        </w:rPr>
        <w:t xml:space="preserve">FranchiseGlobal.com: Digital Media Strategy in the Development of Franchise Industry and Business Opportunities in Indonesia. </w:t>
      </w:r>
      <w:r w:rsidRPr="42516109">
        <w:rPr>
          <w:rFonts w:ascii="Times New Roman" w:eastAsia="Times New Roman" w:hAnsi="Times New Roman" w:cs="Times New Roman"/>
        </w:rPr>
        <w:t xml:space="preserve">Journal La </w:t>
      </w:r>
      <w:proofErr w:type="spellStart"/>
      <w:r w:rsidRPr="42516109">
        <w:rPr>
          <w:rFonts w:ascii="Times New Roman" w:eastAsia="Times New Roman" w:hAnsi="Times New Roman" w:cs="Times New Roman"/>
        </w:rPr>
        <w:t>Bisecoman</w:t>
      </w:r>
      <w:proofErr w:type="spellEnd"/>
      <w:r w:rsidRPr="42516109">
        <w:rPr>
          <w:rFonts w:ascii="Times New Roman" w:eastAsia="Times New Roman" w:hAnsi="Times New Roman" w:cs="Times New Roman"/>
        </w:rPr>
        <w:t xml:space="preserve"> Vol. 05, Issue 05 (814-831), 2024. </w:t>
      </w:r>
      <w:hyperlink r:id="rId9">
        <w:r w:rsidRPr="42516109">
          <w:rPr>
            <w:rStyle w:val="Hyperlink"/>
            <w:rFonts w:ascii="Times New Roman" w:eastAsia="Times New Roman" w:hAnsi="Times New Roman" w:cs="Times New Roman"/>
          </w:rPr>
          <w:t>https://newinera.com/index.php/JournalLaBisecoman/article/view/1682</w:t>
        </w:r>
      </w:hyperlink>
    </w:p>
    <w:p w14:paraId="648119FD" w14:textId="7FF580DB" w:rsidR="00B56ACD" w:rsidRDefault="2028947B" w:rsidP="42516109">
      <w:pPr>
        <w:spacing w:before="240" w:after="240" w:line="240" w:lineRule="auto"/>
        <w:rPr>
          <w:rStyle w:val="Hyperlink"/>
          <w:rFonts w:ascii="Times New Roman" w:eastAsia="Times New Roman" w:hAnsi="Times New Roman" w:cs="Times New Roman"/>
        </w:rPr>
      </w:pPr>
      <w:r w:rsidRPr="42516109">
        <w:rPr>
          <w:rFonts w:ascii="Times New Roman" w:eastAsia="Times New Roman" w:hAnsi="Times New Roman" w:cs="Times New Roman"/>
        </w:rPr>
        <w:t xml:space="preserve">Alon, I., Ni, L., &amp; Wang, Y. (2011, Jan.). </w:t>
      </w:r>
      <w:r w:rsidRPr="42516109">
        <w:rPr>
          <w:rFonts w:ascii="Times New Roman" w:eastAsia="Times New Roman" w:hAnsi="Times New Roman" w:cs="Times New Roman"/>
          <w:i/>
          <w:iCs/>
        </w:rPr>
        <w:t>Examining the determinants of hotel chain expansion through international franchising</w:t>
      </w:r>
      <w:r w:rsidR="21667BFD" w:rsidRPr="42516109">
        <w:rPr>
          <w:rFonts w:ascii="Times New Roman" w:eastAsia="Times New Roman" w:hAnsi="Times New Roman" w:cs="Times New Roman"/>
          <w:i/>
          <w:iCs/>
        </w:rPr>
        <w:t xml:space="preserve">. </w:t>
      </w:r>
      <w:r w:rsidRPr="42516109">
        <w:rPr>
          <w:rFonts w:ascii="Times New Roman" w:eastAsia="Times New Roman" w:hAnsi="Times New Roman" w:cs="Times New Roman"/>
        </w:rPr>
        <w:t>International Journal of Hospitality Management</w:t>
      </w:r>
      <w:r w:rsidRPr="42516109">
        <w:rPr>
          <w:rFonts w:ascii="Times New Roman" w:eastAsia="Times New Roman" w:hAnsi="Times New Roman" w:cs="Times New Roman"/>
          <w:i/>
          <w:iCs/>
        </w:rPr>
        <w:t xml:space="preserve">. </w:t>
      </w:r>
      <w:hyperlink r:id="rId10">
        <w:r w:rsidRPr="42516109">
          <w:rPr>
            <w:rStyle w:val="Hyperlink"/>
            <w:rFonts w:ascii="Times New Roman" w:eastAsia="Times New Roman" w:hAnsi="Times New Roman" w:cs="Times New Roman"/>
          </w:rPr>
          <w:t>(PDF) Examining the determinants of hotel chain expansion through international franchising</w:t>
        </w:r>
      </w:hyperlink>
    </w:p>
    <w:p w14:paraId="071963E3" w14:textId="5728AD1E" w:rsidR="00B56ACD" w:rsidRDefault="51079EE8"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t>Soga, L., Laker, B., Bolade-</w:t>
      </w:r>
      <w:proofErr w:type="spellStart"/>
      <w:r w:rsidRPr="42516109">
        <w:rPr>
          <w:rFonts w:ascii="Times New Roman" w:eastAsia="Times New Roman" w:hAnsi="Times New Roman" w:cs="Times New Roman"/>
        </w:rPr>
        <w:t>Ogunfodun</w:t>
      </w:r>
      <w:proofErr w:type="spellEnd"/>
      <w:r w:rsidRPr="42516109">
        <w:rPr>
          <w:rFonts w:ascii="Times New Roman" w:eastAsia="Times New Roman" w:hAnsi="Times New Roman" w:cs="Times New Roman"/>
        </w:rPr>
        <w:t xml:space="preserve">, Y., Mariani, M. &amp; Nasr, R. (2022). </w:t>
      </w:r>
      <w:r w:rsidR="688C675D" w:rsidRPr="42516109">
        <w:rPr>
          <w:rFonts w:ascii="Times New Roman" w:eastAsia="Times New Roman" w:hAnsi="Times New Roman" w:cs="Times New Roman"/>
          <w:i/>
          <w:iCs/>
        </w:rPr>
        <w:t xml:space="preserve">Unmasking the other face of flexible working practices: A systematic literature review. </w:t>
      </w:r>
      <w:r w:rsidR="688C675D" w:rsidRPr="42516109">
        <w:rPr>
          <w:rFonts w:ascii="Times New Roman" w:eastAsia="Times New Roman" w:hAnsi="Times New Roman" w:cs="Times New Roman"/>
        </w:rPr>
        <w:t xml:space="preserve">Journal of Business Research 142 (2022) 648-662. </w:t>
      </w:r>
      <w:hyperlink r:id="rId11">
        <w:r w:rsidR="46639956" w:rsidRPr="42516109">
          <w:rPr>
            <w:rStyle w:val="Hyperlink"/>
            <w:rFonts w:ascii="Times New Roman" w:eastAsia="Times New Roman" w:hAnsi="Times New Roman" w:cs="Times New Roman"/>
          </w:rPr>
          <w:t>https://www.sciencedirect.com/science/article/pii/S0148296322000364?via%3Dihub</w:t>
        </w:r>
      </w:hyperlink>
    </w:p>
    <w:p w14:paraId="5C30BE6F" w14:textId="53444A87" w:rsidR="00B56ACD" w:rsidRDefault="364B0843" w:rsidP="42516109">
      <w:pPr>
        <w:spacing w:before="240" w:after="240" w:line="278" w:lineRule="auto"/>
        <w:rPr>
          <w:rFonts w:ascii="Times New Roman" w:eastAsia="Times New Roman" w:hAnsi="Times New Roman" w:cs="Times New Roman"/>
        </w:rPr>
      </w:pPr>
      <w:proofErr w:type="spellStart"/>
      <w:r w:rsidRPr="42516109">
        <w:rPr>
          <w:rFonts w:ascii="Times New Roman" w:eastAsia="Times New Roman" w:hAnsi="Times New Roman" w:cs="Times New Roman"/>
        </w:rPr>
        <w:t>Nashrulloh</w:t>
      </w:r>
      <w:proofErr w:type="spellEnd"/>
      <w:r w:rsidRPr="42516109">
        <w:rPr>
          <w:rFonts w:ascii="Times New Roman" w:eastAsia="Times New Roman" w:hAnsi="Times New Roman" w:cs="Times New Roman"/>
        </w:rPr>
        <w:t xml:space="preserve">, M., Setiawan, R., Satria, E &amp; </w:t>
      </w:r>
      <w:proofErr w:type="spellStart"/>
      <w:r w:rsidRPr="42516109">
        <w:rPr>
          <w:rFonts w:ascii="Times New Roman" w:eastAsia="Times New Roman" w:hAnsi="Times New Roman" w:cs="Times New Roman"/>
        </w:rPr>
        <w:t>Supriatna</w:t>
      </w:r>
      <w:proofErr w:type="spellEnd"/>
      <w:r w:rsidRPr="42516109">
        <w:rPr>
          <w:rFonts w:ascii="Times New Roman" w:eastAsia="Times New Roman" w:hAnsi="Times New Roman" w:cs="Times New Roman"/>
        </w:rPr>
        <w:t>, A. (</w:t>
      </w:r>
      <w:r w:rsidR="110CF560" w:rsidRPr="42516109">
        <w:rPr>
          <w:rFonts w:ascii="Times New Roman" w:eastAsia="Times New Roman" w:hAnsi="Times New Roman" w:cs="Times New Roman"/>
        </w:rPr>
        <w:t xml:space="preserve">2019). </w:t>
      </w:r>
      <w:r w:rsidR="110CF560" w:rsidRPr="42516109">
        <w:rPr>
          <w:rFonts w:ascii="Times New Roman" w:eastAsia="Times New Roman" w:hAnsi="Times New Roman" w:cs="Times New Roman"/>
          <w:i/>
          <w:iCs/>
        </w:rPr>
        <w:t xml:space="preserve">Designing </w:t>
      </w:r>
      <w:proofErr w:type="gramStart"/>
      <w:r w:rsidR="110CF560" w:rsidRPr="42516109">
        <w:rPr>
          <w:rFonts w:ascii="Times New Roman" w:eastAsia="Times New Roman" w:hAnsi="Times New Roman" w:cs="Times New Roman"/>
          <w:i/>
          <w:iCs/>
        </w:rPr>
        <w:t>smart</w:t>
      </w:r>
      <w:proofErr w:type="gramEnd"/>
      <w:r w:rsidR="110CF560" w:rsidRPr="42516109">
        <w:rPr>
          <w:rFonts w:ascii="Times New Roman" w:eastAsia="Times New Roman" w:hAnsi="Times New Roman" w:cs="Times New Roman"/>
          <w:i/>
          <w:iCs/>
        </w:rPr>
        <w:t xml:space="preserve"> dashboard system </w:t>
      </w:r>
      <w:proofErr w:type="gramStart"/>
      <w:r w:rsidR="110CF560" w:rsidRPr="42516109">
        <w:rPr>
          <w:rFonts w:ascii="Times New Roman" w:eastAsia="Times New Roman" w:hAnsi="Times New Roman" w:cs="Times New Roman"/>
          <w:i/>
          <w:iCs/>
        </w:rPr>
        <w:t>towards</w:t>
      </w:r>
      <w:proofErr w:type="gramEnd"/>
      <w:r w:rsidR="110CF560" w:rsidRPr="42516109">
        <w:rPr>
          <w:rFonts w:ascii="Times New Roman" w:eastAsia="Times New Roman" w:hAnsi="Times New Roman" w:cs="Times New Roman"/>
          <w:i/>
          <w:iCs/>
        </w:rPr>
        <w:t xml:space="preserve"> digital leadership in franchise organizations. </w:t>
      </w:r>
      <w:r w:rsidR="110CF560" w:rsidRPr="42516109">
        <w:rPr>
          <w:rFonts w:ascii="Times New Roman" w:eastAsia="Times New Roman" w:hAnsi="Times New Roman" w:cs="Times New Roman"/>
        </w:rPr>
        <w:t xml:space="preserve">Journal of Physics Conference Series. </w:t>
      </w:r>
      <w:hyperlink r:id="rId12">
        <w:r w:rsidR="4C55440C" w:rsidRPr="42516109">
          <w:rPr>
            <w:rStyle w:val="Hyperlink"/>
            <w:rFonts w:ascii="Times New Roman" w:eastAsia="Times New Roman" w:hAnsi="Times New Roman" w:cs="Times New Roman"/>
          </w:rPr>
          <w:t>https://iopscience.iop.org/article/10.1088/1742-6596/1402/2/022085/pdf</w:t>
        </w:r>
      </w:hyperlink>
    </w:p>
    <w:p w14:paraId="6E32C418" w14:textId="23972DF0" w:rsidR="00B56ACD" w:rsidRDefault="0E2805EC" w:rsidP="42516109">
      <w:pPr>
        <w:spacing w:before="240" w:after="240" w:line="278" w:lineRule="auto"/>
        <w:rPr>
          <w:rFonts w:ascii="Times New Roman" w:eastAsia="Times New Roman" w:hAnsi="Times New Roman" w:cs="Times New Roman"/>
        </w:rPr>
      </w:pPr>
      <w:r w:rsidRPr="42516109">
        <w:rPr>
          <w:rFonts w:ascii="Times New Roman" w:eastAsia="Times New Roman" w:hAnsi="Times New Roman" w:cs="Times New Roman"/>
        </w:rPr>
        <w:lastRenderedPageBreak/>
        <w:t xml:space="preserve">Erceg, A., Kelic, I. &amp; </w:t>
      </w:r>
      <w:proofErr w:type="spellStart"/>
      <w:r w:rsidRPr="42516109">
        <w:rPr>
          <w:rFonts w:ascii="Times New Roman" w:eastAsia="Times New Roman" w:hAnsi="Times New Roman" w:cs="Times New Roman"/>
        </w:rPr>
        <w:t>Bilos</w:t>
      </w:r>
      <w:proofErr w:type="spellEnd"/>
      <w:r w:rsidRPr="42516109">
        <w:rPr>
          <w:rFonts w:ascii="Times New Roman" w:eastAsia="Times New Roman" w:hAnsi="Times New Roman" w:cs="Times New Roman"/>
        </w:rPr>
        <w:t>, A. (2020, Dec. 30</w:t>
      </w:r>
      <w:r w:rsidRPr="42516109">
        <w:rPr>
          <w:rFonts w:ascii="Times New Roman" w:eastAsia="Times New Roman" w:hAnsi="Times New Roman" w:cs="Times New Roman"/>
          <w:vertAlign w:val="superscript"/>
        </w:rPr>
        <w:t>th</w:t>
      </w:r>
      <w:r w:rsidRPr="42516109">
        <w:rPr>
          <w:rFonts w:ascii="Times New Roman" w:eastAsia="Times New Roman" w:hAnsi="Times New Roman" w:cs="Times New Roman"/>
        </w:rPr>
        <w:t xml:space="preserve">). </w:t>
      </w:r>
      <w:r w:rsidRPr="42516109">
        <w:rPr>
          <w:rFonts w:ascii="Times New Roman" w:eastAsia="Times New Roman" w:hAnsi="Times New Roman" w:cs="Times New Roman"/>
          <w:i/>
          <w:iCs/>
        </w:rPr>
        <w:t xml:space="preserve">Evaluation of franchise system websites: the evidence from Croatia. </w:t>
      </w:r>
      <w:r w:rsidR="7C174DEA" w:rsidRPr="42516109">
        <w:rPr>
          <w:rFonts w:ascii="Times New Roman" w:eastAsia="Times New Roman" w:hAnsi="Times New Roman" w:cs="Times New Roman"/>
        </w:rPr>
        <w:t>Engineering Management in Production and Services, 13(1), 27-40. https://intapi.sciendo.com/pdf/10.2478/emj-2021-0002</w:t>
      </w:r>
    </w:p>
    <w:p w14:paraId="66665366" w14:textId="653ECC77" w:rsidR="00B56ACD" w:rsidRDefault="00B56ACD" w:rsidP="42516109">
      <w:pPr>
        <w:spacing w:before="240" w:after="240" w:line="278" w:lineRule="auto"/>
        <w:rPr>
          <w:rFonts w:ascii="Times New Roman" w:eastAsia="Times New Roman" w:hAnsi="Times New Roman" w:cs="Times New Roman"/>
        </w:rPr>
      </w:pPr>
    </w:p>
    <w:p w14:paraId="103FFE95" w14:textId="39017C70" w:rsidR="00B56ACD" w:rsidRDefault="00B56ACD" w:rsidP="42516109">
      <w:pPr>
        <w:spacing w:after="0" w:line="278" w:lineRule="auto"/>
        <w:rPr>
          <w:rFonts w:ascii="Times New Roman" w:eastAsia="Times New Roman" w:hAnsi="Times New Roman" w:cs="Times New Roman"/>
        </w:rPr>
      </w:pPr>
    </w:p>
    <w:p w14:paraId="2C078E63" w14:textId="1F21CCB4" w:rsidR="00B56ACD" w:rsidRDefault="00B56ACD"/>
    <w:sectPr w:rsidR="00B56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1xbrcbIeM/NNcD" int2:id="hUg9m65J">
      <int2:state int2:value="Rejected" int2:type="AugLoop_Text_Critique"/>
    </int2:textHash>
    <int2:textHash int2:hashCode="ZYa+pO8/o6TYhB" int2:id="ddlNk4jr">
      <int2:state int2:value="Rejected" int2:type="AugLoop_Text_Critique"/>
    </int2:textHash>
    <int2:textHash int2:hashCode="pO1U/EqAhVV30K" int2:id="JTfOTVn7">
      <int2:state int2:value="Rejected" int2:type="AugLoop_Text_Critique"/>
    </int2:textHash>
    <int2:textHash int2:hashCode="423N7J4Uy6ZCKB" int2:id="KowjUfCq">
      <int2:state int2:value="Rejected" int2:type="AugLoop_Text_Critique"/>
    </int2:textHash>
    <int2:textHash int2:hashCode="X6HdV0GZeCrxxA" int2:id="CAzZzgge">
      <int2:state int2:value="Rejected" int2:type="AugLoop_Text_Critique"/>
    </int2:textHash>
    <int2:textHash int2:hashCode="bHiXfn2lMceq1h" int2:id="RSwJ4hoX">
      <int2:state int2:value="Rejected" int2:type="AugLoop_Text_Critique"/>
    </int2:textHash>
    <int2:textHash int2:hashCode="4H5g5c0MP6RMye" int2:id="0NgbAr1v">
      <int2:state int2:value="Rejected" int2:type="AugLoop_Text_Critique"/>
    </int2:textHash>
    <int2:textHash int2:hashCode="j1X3ZTyixmOgP+" int2:id="BmyrYW6p">
      <int2:state int2:value="Rejected" int2:type="AugLoop_Text_Critique"/>
    </int2:textHash>
    <int2:textHash int2:hashCode="pb8uFmsZBuIkRC" int2:id="m33bbXDT">
      <int2:state int2:value="Rejected" int2:type="AugLoop_Text_Critique"/>
    </int2:textHash>
    <int2:textHash int2:hashCode="yny8bGp2WmezDd" int2:id="3Q59lCmz">
      <int2:state int2:value="Rejected" int2:type="AugLoop_Text_Critique"/>
    </int2:textHash>
    <int2:textHash int2:hashCode="uKsJIVMyvO948z" int2:id="RqWg2IrG">
      <int2:state int2:value="Rejected" int2:type="AugLoop_Text_Critique"/>
    </int2:textHash>
    <int2:bookmark int2:bookmarkName="_Int_JJ3QNVCc" int2:invalidationBookmarkName="" int2:hashCode="n1UoihD69aktWF" int2:id="x70KTjaf">
      <int2:state int2:value="Rejected" int2:type="AugLoop_Text_Critique"/>
    </int2:bookmark>
    <int2:bookmark int2:bookmarkName="_Int_WJwcIjON" int2:invalidationBookmarkName="" int2:hashCode="GluGdmDhqwZUJ7" int2:id="1YMlM8Ol">
      <int2:state int2:value="Rejected" int2:type="AugLoop_Text_Critique"/>
    </int2:bookmark>
    <int2:bookmark int2:bookmarkName="_Int_3ANNMgJ7" int2:invalidationBookmarkName="" int2:hashCode="WcMIi0aQC+PNZp" int2:id="pQBCcUjn">
      <int2:state int2:value="Rejected" int2:type="AugLoop_Text_Critique"/>
    </int2:bookmark>
    <int2:bookmark int2:bookmarkName="_Int_vdkW3CUZ" int2:invalidationBookmarkName="" int2:hashCode="vAAWKC5ceOIfPd" int2:id="agSTl98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ECA5"/>
    <w:multiLevelType w:val="hybridMultilevel"/>
    <w:tmpl w:val="D28A9874"/>
    <w:lvl w:ilvl="0" w:tplc="1EC23F04">
      <w:start w:val="1"/>
      <w:numFmt w:val="bullet"/>
      <w:lvlText w:val=""/>
      <w:lvlJc w:val="left"/>
      <w:pPr>
        <w:ind w:left="720" w:hanging="360"/>
      </w:pPr>
      <w:rPr>
        <w:rFonts w:ascii="Symbol" w:hAnsi="Symbol" w:hint="default"/>
      </w:rPr>
    </w:lvl>
    <w:lvl w:ilvl="1" w:tplc="E1BCAA0A">
      <w:start w:val="1"/>
      <w:numFmt w:val="bullet"/>
      <w:lvlText w:val="o"/>
      <w:lvlJc w:val="left"/>
      <w:pPr>
        <w:ind w:left="1440" w:hanging="360"/>
      </w:pPr>
      <w:rPr>
        <w:rFonts w:ascii="Courier New" w:hAnsi="Courier New" w:hint="default"/>
      </w:rPr>
    </w:lvl>
    <w:lvl w:ilvl="2" w:tplc="F13083D8">
      <w:start w:val="1"/>
      <w:numFmt w:val="bullet"/>
      <w:lvlText w:val=""/>
      <w:lvlJc w:val="left"/>
      <w:pPr>
        <w:ind w:left="2160" w:hanging="360"/>
      </w:pPr>
      <w:rPr>
        <w:rFonts w:ascii="Wingdings" w:hAnsi="Wingdings" w:hint="default"/>
      </w:rPr>
    </w:lvl>
    <w:lvl w:ilvl="3" w:tplc="7D56F2E0">
      <w:start w:val="1"/>
      <w:numFmt w:val="bullet"/>
      <w:lvlText w:val=""/>
      <w:lvlJc w:val="left"/>
      <w:pPr>
        <w:ind w:left="2880" w:hanging="360"/>
      </w:pPr>
      <w:rPr>
        <w:rFonts w:ascii="Symbol" w:hAnsi="Symbol" w:hint="default"/>
      </w:rPr>
    </w:lvl>
    <w:lvl w:ilvl="4" w:tplc="16504308">
      <w:start w:val="1"/>
      <w:numFmt w:val="bullet"/>
      <w:lvlText w:val="o"/>
      <w:lvlJc w:val="left"/>
      <w:pPr>
        <w:ind w:left="3600" w:hanging="360"/>
      </w:pPr>
      <w:rPr>
        <w:rFonts w:ascii="Courier New" w:hAnsi="Courier New" w:hint="default"/>
      </w:rPr>
    </w:lvl>
    <w:lvl w:ilvl="5" w:tplc="0FC418FA">
      <w:start w:val="1"/>
      <w:numFmt w:val="bullet"/>
      <w:lvlText w:val=""/>
      <w:lvlJc w:val="left"/>
      <w:pPr>
        <w:ind w:left="4320" w:hanging="360"/>
      </w:pPr>
      <w:rPr>
        <w:rFonts w:ascii="Wingdings" w:hAnsi="Wingdings" w:hint="default"/>
      </w:rPr>
    </w:lvl>
    <w:lvl w:ilvl="6" w:tplc="AC001138">
      <w:start w:val="1"/>
      <w:numFmt w:val="bullet"/>
      <w:lvlText w:val=""/>
      <w:lvlJc w:val="left"/>
      <w:pPr>
        <w:ind w:left="5040" w:hanging="360"/>
      </w:pPr>
      <w:rPr>
        <w:rFonts w:ascii="Symbol" w:hAnsi="Symbol" w:hint="default"/>
      </w:rPr>
    </w:lvl>
    <w:lvl w:ilvl="7" w:tplc="ED3EE7D6">
      <w:start w:val="1"/>
      <w:numFmt w:val="bullet"/>
      <w:lvlText w:val="o"/>
      <w:lvlJc w:val="left"/>
      <w:pPr>
        <w:ind w:left="5760" w:hanging="360"/>
      </w:pPr>
      <w:rPr>
        <w:rFonts w:ascii="Courier New" w:hAnsi="Courier New" w:hint="default"/>
      </w:rPr>
    </w:lvl>
    <w:lvl w:ilvl="8" w:tplc="9B688048">
      <w:start w:val="1"/>
      <w:numFmt w:val="bullet"/>
      <w:lvlText w:val=""/>
      <w:lvlJc w:val="left"/>
      <w:pPr>
        <w:ind w:left="6480" w:hanging="360"/>
      </w:pPr>
      <w:rPr>
        <w:rFonts w:ascii="Wingdings" w:hAnsi="Wingdings" w:hint="default"/>
      </w:rPr>
    </w:lvl>
  </w:abstractNum>
  <w:abstractNum w:abstractNumId="1" w15:restartNumberingAfterBreak="0">
    <w:nsid w:val="18EB0457"/>
    <w:multiLevelType w:val="hybridMultilevel"/>
    <w:tmpl w:val="FFC48B5A"/>
    <w:lvl w:ilvl="0" w:tplc="72EAF978">
      <w:start w:val="1"/>
      <w:numFmt w:val="bullet"/>
      <w:lvlText w:val=""/>
      <w:lvlJc w:val="left"/>
      <w:pPr>
        <w:ind w:left="720" w:hanging="360"/>
      </w:pPr>
      <w:rPr>
        <w:rFonts w:ascii="Symbol" w:hAnsi="Symbol" w:hint="default"/>
      </w:rPr>
    </w:lvl>
    <w:lvl w:ilvl="1" w:tplc="31DC4308">
      <w:start w:val="1"/>
      <w:numFmt w:val="bullet"/>
      <w:lvlText w:val="o"/>
      <w:lvlJc w:val="left"/>
      <w:pPr>
        <w:ind w:left="1440" w:hanging="360"/>
      </w:pPr>
      <w:rPr>
        <w:rFonts w:ascii="Courier New" w:hAnsi="Courier New" w:hint="default"/>
      </w:rPr>
    </w:lvl>
    <w:lvl w:ilvl="2" w:tplc="ED2A01C8">
      <w:start w:val="1"/>
      <w:numFmt w:val="bullet"/>
      <w:lvlText w:val=""/>
      <w:lvlJc w:val="left"/>
      <w:pPr>
        <w:ind w:left="2160" w:hanging="360"/>
      </w:pPr>
      <w:rPr>
        <w:rFonts w:ascii="Wingdings" w:hAnsi="Wingdings" w:hint="default"/>
      </w:rPr>
    </w:lvl>
    <w:lvl w:ilvl="3" w:tplc="D1705106">
      <w:start w:val="1"/>
      <w:numFmt w:val="bullet"/>
      <w:lvlText w:val=""/>
      <w:lvlJc w:val="left"/>
      <w:pPr>
        <w:ind w:left="2880" w:hanging="360"/>
      </w:pPr>
      <w:rPr>
        <w:rFonts w:ascii="Symbol" w:hAnsi="Symbol" w:hint="default"/>
      </w:rPr>
    </w:lvl>
    <w:lvl w:ilvl="4" w:tplc="BDB2E476">
      <w:start w:val="1"/>
      <w:numFmt w:val="bullet"/>
      <w:lvlText w:val="o"/>
      <w:lvlJc w:val="left"/>
      <w:pPr>
        <w:ind w:left="3600" w:hanging="360"/>
      </w:pPr>
      <w:rPr>
        <w:rFonts w:ascii="Courier New" w:hAnsi="Courier New" w:hint="default"/>
      </w:rPr>
    </w:lvl>
    <w:lvl w:ilvl="5" w:tplc="08C0248C">
      <w:start w:val="1"/>
      <w:numFmt w:val="bullet"/>
      <w:lvlText w:val=""/>
      <w:lvlJc w:val="left"/>
      <w:pPr>
        <w:ind w:left="4320" w:hanging="360"/>
      </w:pPr>
      <w:rPr>
        <w:rFonts w:ascii="Wingdings" w:hAnsi="Wingdings" w:hint="default"/>
      </w:rPr>
    </w:lvl>
    <w:lvl w:ilvl="6" w:tplc="51E04FB8">
      <w:start w:val="1"/>
      <w:numFmt w:val="bullet"/>
      <w:lvlText w:val=""/>
      <w:lvlJc w:val="left"/>
      <w:pPr>
        <w:ind w:left="5040" w:hanging="360"/>
      </w:pPr>
      <w:rPr>
        <w:rFonts w:ascii="Symbol" w:hAnsi="Symbol" w:hint="default"/>
      </w:rPr>
    </w:lvl>
    <w:lvl w:ilvl="7" w:tplc="A680F490">
      <w:start w:val="1"/>
      <w:numFmt w:val="bullet"/>
      <w:lvlText w:val="o"/>
      <w:lvlJc w:val="left"/>
      <w:pPr>
        <w:ind w:left="5760" w:hanging="360"/>
      </w:pPr>
      <w:rPr>
        <w:rFonts w:ascii="Courier New" w:hAnsi="Courier New" w:hint="default"/>
      </w:rPr>
    </w:lvl>
    <w:lvl w:ilvl="8" w:tplc="BBB45B88">
      <w:start w:val="1"/>
      <w:numFmt w:val="bullet"/>
      <w:lvlText w:val=""/>
      <w:lvlJc w:val="left"/>
      <w:pPr>
        <w:ind w:left="6480" w:hanging="360"/>
      </w:pPr>
      <w:rPr>
        <w:rFonts w:ascii="Wingdings" w:hAnsi="Wingdings" w:hint="default"/>
      </w:rPr>
    </w:lvl>
  </w:abstractNum>
  <w:abstractNum w:abstractNumId="2" w15:restartNumberingAfterBreak="0">
    <w:nsid w:val="1D191471"/>
    <w:multiLevelType w:val="hybridMultilevel"/>
    <w:tmpl w:val="DDCED8BE"/>
    <w:lvl w:ilvl="0" w:tplc="9800E356">
      <w:start w:val="1"/>
      <w:numFmt w:val="bullet"/>
      <w:lvlText w:val=""/>
      <w:lvlJc w:val="left"/>
      <w:pPr>
        <w:ind w:left="720" w:hanging="360"/>
      </w:pPr>
      <w:rPr>
        <w:rFonts w:ascii="Symbol" w:hAnsi="Symbol" w:hint="default"/>
      </w:rPr>
    </w:lvl>
    <w:lvl w:ilvl="1" w:tplc="F3BAB066">
      <w:start w:val="1"/>
      <w:numFmt w:val="bullet"/>
      <w:lvlText w:val="o"/>
      <w:lvlJc w:val="left"/>
      <w:pPr>
        <w:ind w:left="1440" w:hanging="360"/>
      </w:pPr>
      <w:rPr>
        <w:rFonts w:ascii="Courier New" w:hAnsi="Courier New" w:hint="default"/>
      </w:rPr>
    </w:lvl>
    <w:lvl w:ilvl="2" w:tplc="B974161E">
      <w:start w:val="1"/>
      <w:numFmt w:val="bullet"/>
      <w:lvlText w:val=""/>
      <w:lvlJc w:val="left"/>
      <w:pPr>
        <w:ind w:left="2160" w:hanging="360"/>
      </w:pPr>
      <w:rPr>
        <w:rFonts w:ascii="Wingdings" w:hAnsi="Wingdings" w:hint="default"/>
      </w:rPr>
    </w:lvl>
    <w:lvl w:ilvl="3" w:tplc="ED2441C4">
      <w:start w:val="1"/>
      <w:numFmt w:val="bullet"/>
      <w:lvlText w:val=""/>
      <w:lvlJc w:val="left"/>
      <w:pPr>
        <w:ind w:left="2880" w:hanging="360"/>
      </w:pPr>
      <w:rPr>
        <w:rFonts w:ascii="Symbol" w:hAnsi="Symbol" w:hint="default"/>
      </w:rPr>
    </w:lvl>
    <w:lvl w:ilvl="4" w:tplc="4AE6ED5A">
      <w:start w:val="1"/>
      <w:numFmt w:val="bullet"/>
      <w:lvlText w:val="o"/>
      <w:lvlJc w:val="left"/>
      <w:pPr>
        <w:ind w:left="3600" w:hanging="360"/>
      </w:pPr>
      <w:rPr>
        <w:rFonts w:ascii="Courier New" w:hAnsi="Courier New" w:hint="default"/>
      </w:rPr>
    </w:lvl>
    <w:lvl w:ilvl="5" w:tplc="4460A63C">
      <w:start w:val="1"/>
      <w:numFmt w:val="bullet"/>
      <w:lvlText w:val=""/>
      <w:lvlJc w:val="left"/>
      <w:pPr>
        <w:ind w:left="4320" w:hanging="360"/>
      </w:pPr>
      <w:rPr>
        <w:rFonts w:ascii="Wingdings" w:hAnsi="Wingdings" w:hint="default"/>
      </w:rPr>
    </w:lvl>
    <w:lvl w:ilvl="6" w:tplc="C29A3046">
      <w:start w:val="1"/>
      <w:numFmt w:val="bullet"/>
      <w:lvlText w:val=""/>
      <w:lvlJc w:val="left"/>
      <w:pPr>
        <w:ind w:left="5040" w:hanging="360"/>
      </w:pPr>
      <w:rPr>
        <w:rFonts w:ascii="Symbol" w:hAnsi="Symbol" w:hint="default"/>
      </w:rPr>
    </w:lvl>
    <w:lvl w:ilvl="7" w:tplc="65828234">
      <w:start w:val="1"/>
      <w:numFmt w:val="bullet"/>
      <w:lvlText w:val="o"/>
      <w:lvlJc w:val="left"/>
      <w:pPr>
        <w:ind w:left="5760" w:hanging="360"/>
      </w:pPr>
      <w:rPr>
        <w:rFonts w:ascii="Courier New" w:hAnsi="Courier New" w:hint="default"/>
      </w:rPr>
    </w:lvl>
    <w:lvl w:ilvl="8" w:tplc="86F61550">
      <w:start w:val="1"/>
      <w:numFmt w:val="bullet"/>
      <w:lvlText w:val=""/>
      <w:lvlJc w:val="left"/>
      <w:pPr>
        <w:ind w:left="6480" w:hanging="360"/>
      </w:pPr>
      <w:rPr>
        <w:rFonts w:ascii="Wingdings" w:hAnsi="Wingdings" w:hint="default"/>
      </w:rPr>
    </w:lvl>
  </w:abstractNum>
  <w:abstractNum w:abstractNumId="3" w15:restartNumberingAfterBreak="0">
    <w:nsid w:val="1D397277"/>
    <w:multiLevelType w:val="hybridMultilevel"/>
    <w:tmpl w:val="48DEF18A"/>
    <w:lvl w:ilvl="0" w:tplc="BCD823A2">
      <w:start w:val="1"/>
      <w:numFmt w:val="bullet"/>
      <w:lvlText w:val="·"/>
      <w:lvlJc w:val="left"/>
      <w:pPr>
        <w:ind w:left="720" w:hanging="360"/>
      </w:pPr>
      <w:rPr>
        <w:rFonts w:ascii="Symbol" w:hAnsi="Symbol" w:hint="default"/>
      </w:rPr>
    </w:lvl>
    <w:lvl w:ilvl="1" w:tplc="677EBD26">
      <w:start w:val="1"/>
      <w:numFmt w:val="bullet"/>
      <w:lvlText w:val="o"/>
      <w:lvlJc w:val="left"/>
      <w:pPr>
        <w:ind w:left="1440" w:hanging="360"/>
      </w:pPr>
      <w:rPr>
        <w:rFonts w:ascii="Courier New" w:hAnsi="Courier New" w:hint="default"/>
      </w:rPr>
    </w:lvl>
    <w:lvl w:ilvl="2" w:tplc="CD3031AE">
      <w:start w:val="1"/>
      <w:numFmt w:val="bullet"/>
      <w:lvlText w:val=""/>
      <w:lvlJc w:val="left"/>
      <w:pPr>
        <w:ind w:left="2160" w:hanging="360"/>
      </w:pPr>
      <w:rPr>
        <w:rFonts w:ascii="Wingdings" w:hAnsi="Wingdings" w:hint="default"/>
      </w:rPr>
    </w:lvl>
    <w:lvl w:ilvl="3" w:tplc="46D855B4">
      <w:start w:val="1"/>
      <w:numFmt w:val="bullet"/>
      <w:lvlText w:val=""/>
      <w:lvlJc w:val="left"/>
      <w:pPr>
        <w:ind w:left="2880" w:hanging="360"/>
      </w:pPr>
      <w:rPr>
        <w:rFonts w:ascii="Symbol" w:hAnsi="Symbol" w:hint="default"/>
      </w:rPr>
    </w:lvl>
    <w:lvl w:ilvl="4" w:tplc="6F382084">
      <w:start w:val="1"/>
      <w:numFmt w:val="bullet"/>
      <w:lvlText w:val="o"/>
      <w:lvlJc w:val="left"/>
      <w:pPr>
        <w:ind w:left="3600" w:hanging="360"/>
      </w:pPr>
      <w:rPr>
        <w:rFonts w:ascii="Courier New" w:hAnsi="Courier New" w:hint="default"/>
      </w:rPr>
    </w:lvl>
    <w:lvl w:ilvl="5" w:tplc="E2C42148">
      <w:start w:val="1"/>
      <w:numFmt w:val="bullet"/>
      <w:lvlText w:val=""/>
      <w:lvlJc w:val="left"/>
      <w:pPr>
        <w:ind w:left="4320" w:hanging="360"/>
      </w:pPr>
      <w:rPr>
        <w:rFonts w:ascii="Wingdings" w:hAnsi="Wingdings" w:hint="default"/>
      </w:rPr>
    </w:lvl>
    <w:lvl w:ilvl="6" w:tplc="3A4014B2">
      <w:start w:val="1"/>
      <w:numFmt w:val="bullet"/>
      <w:lvlText w:val=""/>
      <w:lvlJc w:val="left"/>
      <w:pPr>
        <w:ind w:left="5040" w:hanging="360"/>
      </w:pPr>
      <w:rPr>
        <w:rFonts w:ascii="Symbol" w:hAnsi="Symbol" w:hint="default"/>
      </w:rPr>
    </w:lvl>
    <w:lvl w:ilvl="7" w:tplc="78A6EBC2">
      <w:start w:val="1"/>
      <w:numFmt w:val="bullet"/>
      <w:lvlText w:val="o"/>
      <w:lvlJc w:val="left"/>
      <w:pPr>
        <w:ind w:left="5760" w:hanging="360"/>
      </w:pPr>
      <w:rPr>
        <w:rFonts w:ascii="Courier New" w:hAnsi="Courier New" w:hint="default"/>
      </w:rPr>
    </w:lvl>
    <w:lvl w:ilvl="8" w:tplc="0D4802CE">
      <w:start w:val="1"/>
      <w:numFmt w:val="bullet"/>
      <w:lvlText w:val=""/>
      <w:lvlJc w:val="left"/>
      <w:pPr>
        <w:ind w:left="6480" w:hanging="360"/>
      </w:pPr>
      <w:rPr>
        <w:rFonts w:ascii="Wingdings" w:hAnsi="Wingdings" w:hint="default"/>
      </w:rPr>
    </w:lvl>
  </w:abstractNum>
  <w:abstractNum w:abstractNumId="4" w15:restartNumberingAfterBreak="0">
    <w:nsid w:val="1EFDEC94"/>
    <w:multiLevelType w:val="hybridMultilevel"/>
    <w:tmpl w:val="B2D04FF8"/>
    <w:lvl w:ilvl="0" w:tplc="2C3A0D30">
      <w:start w:val="1"/>
      <w:numFmt w:val="bullet"/>
      <w:lvlText w:val=""/>
      <w:lvlJc w:val="left"/>
      <w:pPr>
        <w:ind w:left="720" w:hanging="360"/>
      </w:pPr>
      <w:rPr>
        <w:rFonts w:ascii="Symbol" w:hAnsi="Symbol" w:hint="default"/>
      </w:rPr>
    </w:lvl>
    <w:lvl w:ilvl="1" w:tplc="4CEEBCBA">
      <w:start w:val="1"/>
      <w:numFmt w:val="bullet"/>
      <w:lvlText w:val="o"/>
      <w:lvlJc w:val="left"/>
      <w:pPr>
        <w:ind w:left="1440" w:hanging="360"/>
      </w:pPr>
      <w:rPr>
        <w:rFonts w:ascii="Courier New" w:hAnsi="Courier New" w:hint="default"/>
      </w:rPr>
    </w:lvl>
    <w:lvl w:ilvl="2" w:tplc="A01E2074">
      <w:start w:val="1"/>
      <w:numFmt w:val="bullet"/>
      <w:lvlText w:val=""/>
      <w:lvlJc w:val="left"/>
      <w:pPr>
        <w:ind w:left="2160" w:hanging="360"/>
      </w:pPr>
      <w:rPr>
        <w:rFonts w:ascii="Wingdings" w:hAnsi="Wingdings" w:hint="default"/>
      </w:rPr>
    </w:lvl>
    <w:lvl w:ilvl="3" w:tplc="614648E8">
      <w:start w:val="1"/>
      <w:numFmt w:val="bullet"/>
      <w:lvlText w:val=""/>
      <w:lvlJc w:val="left"/>
      <w:pPr>
        <w:ind w:left="2880" w:hanging="360"/>
      </w:pPr>
      <w:rPr>
        <w:rFonts w:ascii="Symbol" w:hAnsi="Symbol" w:hint="default"/>
      </w:rPr>
    </w:lvl>
    <w:lvl w:ilvl="4" w:tplc="6B0E9920">
      <w:start w:val="1"/>
      <w:numFmt w:val="bullet"/>
      <w:lvlText w:val="o"/>
      <w:lvlJc w:val="left"/>
      <w:pPr>
        <w:ind w:left="3600" w:hanging="360"/>
      </w:pPr>
      <w:rPr>
        <w:rFonts w:ascii="Courier New" w:hAnsi="Courier New" w:hint="default"/>
      </w:rPr>
    </w:lvl>
    <w:lvl w:ilvl="5" w:tplc="E35830B8">
      <w:start w:val="1"/>
      <w:numFmt w:val="bullet"/>
      <w:lvlText w:val=""/>
      <w:lvlJc w:val="left"/>
      <w:pPr>
        <w:ind w:left="4320" w:hanging="360"/>
      </w:pPr>
      <w:rPr>
        <w:rFonts w:ascii="Wingdings" w:hAnsi="Wingdings" w:hint="default"/>
      </w:rPr>
    </w:lvl>
    <w:lvl w:ilvl="6" w:tplc="6A6E6560">
      <w:start w:val="1"/>
      <w:numFmt w:val="bullet"/>
      <w:lvlText w:val=""/>
      <w:lvlJc w:val="left"/>
      <w:pPr>
        <w:ind w:left="5040" w:hanging="360"/>
      </w:pPr>
      <w:rPr>
        <w:rFonts w:ascii="Symbol" w:hAnsi="Symbol" w:hint="default"/>
      </w:rPr>
    </w:lvl>
    <w:lvl w:ilvl="7" w:tplc="741AA3DE">
      <w:start w:val="1"/>
      <w:numFmt w:val="bullet"/>
      <w:lvlText w:val="o"/>
      <w:lvlJc w:val="left"/>
      <w:pPr>
        <w:ind w:left="5760" w:hanging="360"/>
      </w:pPr>
      <w:rPr>
        <w:rFonts w:ascii="Courier New" w:hAnsi="Courier New" w:hint="default"/>
      </w:rPr>
    </w:lvl>
    <w:lvl w:ilvl="8" w:tplc="017C3698">
      <w:start w:val="1"/>
      <w:numFmt w:val="bullet"/>
      <w:lvlText w:val=""/>
      <w:lvlJc w:val="left"/>
      <w:pPr>
        <w:ind w:left="6480" w:hanging="360"/>
      </w:pPr>
      <w:rPr>
        <w:rFonts w:ascii="Wingdings" w:hAnsi="Wingdings" w:hint="default"/>
      </w:rPr>
    </w:lvl>
  </w:abstractNum>
  <w:abstractNum w:abstractNumId="5" w15:restartNumberingAfterBreak="0">
    <w:nsid w:val="1F9FEFEC"/>
    <w:multiLevelType w:val="hybridMultilevel"/>
    <w:tmpl w:val="20F475BE"/>
    <w:lvl w:ilvl="0" w:tplc="8DA0D0AC">
      <w:start w:val="2"/>
      <w:numFmt w:val="decimal"/>
      <w:lvlText w:val="%1."/>
      <w:lvlJc w:val="left"/>
      <w:pPr>
        <w:ind w:left="720" w:hanging="360"/>
      </w:pPr>
    </w:lvl>
    <w:lvl w:ilvl="1" w:tplc="D55E25D0">
      <w:start w:val="1"/>
      <w:numFmt w:val="lowerLetter"/>
      <w:lvlText w:val="%2."/>
      <w:lvlJc w:val="left"/>
      <w:pPr>
        <w:ind w:left="1440" w:hanging="360"/>
      </w:pPr>
    </w:lvl>
    <w:lvl w:ilvl="2" w:tplc="04CAFCF2">
      <w:start w:val="1"/>
      <w:numFmt w:val="lowerRoman"/>
      <w:lvlText w:val="%3."/>
      <w:lvlJc w:val="right"/>
      <w:pPr>
        <w:ind w:left="2160" w:hanging="180"/>
      </w:pPr>
    </w:lvl>
    <w:lvl w:ilvl="3" w:tplc="62000240">
      <w:start w:val="1"/>
      <w:numFmt w:val="decimal"/>
      <w:lvlText w:val="%4."/>
      <w:lvlJc w:val="left"/>
      <w:pPr>
        <w:ind w:left="2880" w:hanging="360"/>
      </w:pPr>
    </w:lvl>
    <w:lvl w:ilvl="4" w:tplc="A0BE25A2">
      <w:start w:val="1"/>
      <w:numFmt w:val="lowerLetter"/>
      <w:lvlText w:val="%5."/>
      <w:lvlJc w:val="left"/>
      <w:pPr>
        <w:ind w:left="3600" w:hanging="360"/>
      </w:pPr>
    </w:lvl>
    <w:lvl w:ilvl="5" w:tplc="3F0ADCCE">
      <w:start w:val="1"/>
      <w:numFmt w:val="lowerRoman"/>
      <w:lvlText w:val="%6."/>
      <w:lvlJc w:val="right"/>
      <w:pPr>
        <w:ind w:left="4320" w:hanging="180"/>
      </w:pPr>
    </w:lvl>
    <w:lvl w:ilvl="6" w:tplc="722EB250">
      <w:start w:val="1"/>
      <w:numFmt w:val="decimal"/>
      <w:lvlText w:val="%7."/>
      <w:lvlJc w:val="left"/>
      <w:pPr>
        <w:ind w:left="5040" w:hanging="360"/>
      </w:pPr>
    </w:lvl>
    <w:lvl w:ilvl="7" w:tplc="531CB69E">
      <w:start w:val="1"/>
      <w:numFmt w:val="lowerLetter"/>
      <w:lvlText w:val="%8."/>
      <w:lvlJc w:val="left"/>
      <w:pPr>
        <w:ind w:left="5760" w:hanging="360"/>
      </w:pPr>
    </w:lvl>
    <w:lvl w:ilvl="8" w:tplc="3B268CE0">
      <w:start w:val="1"/>
      <w:numFmt w:val="lowerRoman"/>
      <w:lvlText w:val="%9."/>
      <w:lvlJc w:val="right"/>
      <w:pPr>
        <w:ind w:left="6480" w:hanging="180"/>
      </w:pPr>
    </w:lvl>
  </w:abstractNum>
  <w:abstractNum w:abstractNumId="6" w15:restartNumberingAfterBreak="0">
    <w:nsid w:val="28AD63D8"/>
    <w:multiLevelType w:val="hybridMultilevel"/>
    <w:tmpl w:val="BA9A22C8"/>
    <w:lvl w:ilvl="0" w:tplc="A3964EFC">
      <w:start w:val="1"/>
      <w:numFmt w:val="bullet"/>
      <w:lvlText w:val=""/>
      <w:lvlJc w:val="left"/>
      <w:pPr>
        <w:ind w:left="720" w:hanging="360"/>
      </w:pPr>
      <w:rPr>
        <w:rFonts w:ascii="Symbol" w:hAnsi="Symbol" w:hint="default"/>
      </w:rPr>
    </w:lvl>
    <w:lvl w:ilvl="1" w:tplc="6A0CA6BE">
      <w:start w:val="1"/>
      <w:numFmt w:val="bullet"/>
      <w:lvlText w:val="o"/>
      <w:lvlJc w:val="left"/>
      <w:pPr>
        <w:ind w:left="1440" w:hanging="360"/>
      </w:pPr>
      <w:rPr>
        <w:rFonts w:ascii="Courier New" w:hAnsi="Courier New" w:hint="default"/>
      </w:rPr>
    </w:lvl>
    <w:lvl w:ilvl="2" w:tplc="7636896C">
      <w:start w:val="1"/>
      <w:numFmt w:val="bullet"/>
      <w:lvlText w:val=""/>
      <w:lvlJc w:val="left"/>
      <w:pPr>
        <w:ind w:left="2160" w:hanging="360"/>
      </w:pPr>
      <w:rPr>
        <w:rFonts w:ascii="Wingdings" w:hAnsi="Wingdings" w:hint="default"/>
      </w:rPr>
    </w:lvl>
    <w:lvl w:ilvl="3" w:tplc="71903160">
      <w:start w:val="1"/>
      <w:numFmt w:val="bullet"/>
      <w:lvlText w:val=""/>
      <w:lvlJc w:val="left"/>
      <w:pPr>
        <w:ind w:left="2880" w:hanging="360"/>
      </w:pPr>
      <w:rPr>
        <w:rFonts w:ascii="Symbol" w:hAnsi="Symbol" w:hint="default"/>
      </w:rPr>
    </w:lvl>
    <w:lvl w:ilvl="4" w:tplc="B7A84C8C">
      <w:start w:val="1"/>
      <w:numFmt w:val="bullet"/>
      <w:lvlText w:val="o"/>
      <w:lvlJc w:val="left"/>
      <w:pPr>
        <w:ind w:left="3600" w:hanging="360"/>
      </w:pPr>
      <w:rPr>
        <w:rFonts w:ascii="Courier New" w:hAnsi="Courier New" w:hint="default"/>
      </w:rPr>
    </w:lvl>
    <w:lvl w:ilvl="5" w:tplc="179ADA20">
      <w:start w:val="1"/>
      <w:numFmt w:val="bullet"/>
      <w:lvlText w:val=""/>
      <w:lvlJc w:val="left"/>
      <w:pPr>
        <w:ind w:left="4320" w:hanging="360"/>
      </w:pPr>
      <w:rPr>
        <w:rFonts w:ascii="Wingdings" w:hAnsi="Wingdings" w:hint="default"/>
      </w:rPr>
    </w:lvl>
    <w:lvl w:ilvl="6" w:tplc="8AC2C9EA">
      <w:start w:val="1"/>
      <w:numFmt w:val="bullet"/>
      <w:lvlText w:val=""/>
      <w:lvlJc w:val="left"/>
      <w:pPr>
        <w:ind w:left="5040" w:hanging="360"/>
      </w:pPr>
      <w:rPr>
        <w:rFonts w:ascii="Symbol" w:hAnsi="Symbol" w:hint="default"/>
      </w:rPr>
    </w:lvl>
    <w:lvl w:ilvl="7" w:tplc="BFA23B7E">
      <w:start w:val="1"/>
      <w:numFmt w:val="bullet"/>
      <w:lvlText w:val="o"/>
      <w:lvlJc w:val="left"/>
      <w:pPr>
        <w:ind w:left="5760" w:hanging="360"/>
      </w:pPr>
      <w:rPr>
        <w:rFonts w:ascii="Courier New" w:hAnsi="Courier New" w:hint="default"/>
      </w:rPr>
    </w:lvl>
    <w:lvl w:ilvl="8" w:tplc="A47A48E0">
      <w:start w:val="1"/>
      <w:numFmt w:val="bullet"/>
      <w:lvlText w:val=""/>
      <w:lvlJc w:val="left"/>
      <w:pPr>
        <w:ind w:left="6480" w:hanging="360"/>
      </w:pPr>
      <w:rPr>
        <w:rFonts w:ascii="Wingdings" w:hAnsi="Wingdings" w:hint="default"/>
      </w:rPr>
    </w:lvl>
  </w:abstractNum>
  <w:abstractNum w:abstractNumId="7" w15:restartNumberingAfterBreak="0">
    <w:nsid w:val="2D2F480A"/>
    <w:multiLevelType w:val="hybridMultilevel"/>
    <w:tmpl w:val="FCAACEFA"/>
    <w:lvl w:ilvl="0" w:tplc="D04A3594">
      <w:start w:val="1"/>
      <w:numFmt w:val="bullet"/>
      <w:lvlText w:val="·"/>
      <w:lvlJc w:val="left"/>
      <w:pPr>
        <w:ind w:left="720" w:hanging="360"/>
      </w:pPr>
      <w:rPr>
        <w:rFonts w:ascii="Symbol" w:hAnsi="Symbol" w:hint="default"/>
      </w:rPr>
    </w:lvl>
    <w:lvl w:ilvl="1" w:tplc="F858F6BE">
      <w:start w:val="1"/>
      <w:numFmt w:val="bullet"/>
      <w:lvlText w:val="o"/>
      <w:lvlJc w:val="left"/>
      <w:pPr>
        <w:ind w:left="1440" w:hanging="360"/>
      </w:pPr>
      <w:rPr>
        <w:rFonts w:ascii="Courier New" w:hAnsi="Courier New" w:hint="default"/>
      </w:rPr>
    </w:lvl>
    <w:lvl w:ilvl="2" w:tplc="77A0ADD8">
      <w:start w:val="1"/>
      <w:numFmt w:val="bullet"/>
      <w:lvlText w:val=""/>
      <w:lvlJc w:val="left"/>
      <w:pPr>
        <w:ind w:left="2160" w:hanging="360"/>
      </w:pPr>
      <w:rPr>
        <w:rFonts w:ascii="Wingdings" w:hAnsi="Wingdings" w:hint="default"/>
      </w:rPr>
    </w:lvl>
    <w:lvl w:ilvl="3" w:tplc="AE7EC7DE">
      <w:start w:val="1"/>
      <w:numFmt w:val="bullet"/>
      <w:lvlText w:val=""/>
      <w:lvlJc w:val="left"/>
      <w:pPr>
        <w:ind w:left="2880" w:hanging="360"/>
      </w:pPr>
      <w:rPr>
        <w:rFonts w:ascii="Symbol" w:hAnsi="Symbol" w:hint="default"/>
      </w:rPr>
    </w:lvl>
    <w:lvl w:ilvl="4" w:tplc="36B63946">
      <w:start w:val="1"/>
      <w:numFmt w:val="bullet"/>
      <w:lvlText w:val="o"/>
      <w:lvlJc w:val="left"/>
      <w:pPr>
        <w:ind w:left="3600" w:hanging="360"/>
      </w:pPr>
      <w:rPr>
        <w:rFonts w:ascii="Courier New" w:hAnsi="Courier New" w:hint="default"/>
      </w:rPr>
    </w:lvl>
    <w:lvl w:ilvl="5" w:tplc="BEAC69AA">
      <w:start w:val="1"/>
      <w:numFmt w:val="bullet"/>
      <w:lvlText w:val=""/>
      <w:lvlJc w:val="left"/>
      <w:pPr>
        <w:ind w:left="4320" w:hanging="360"/>
      </w:pPr>
      <w:rPr>
        <w:rFonts w:ascii="Wingdings" w:hAnsi="Wingdings" w:hint="default"/>
      </w:rPr>
    </w:lvl>
    <w:lvl w:ilvl="6" w:tplc="027C8950">
      <w:start w:val="1"/>
      <w:numFmt w:val="bullet"/>
      <w:lvlText w:val=""/>
      <w:lvlJc w:val="left"/>
      <w:pPr>
        <w:ind w:left="5040" w:hanging="360"/>
      </w:pPr>
      <w:rPr>
        <w:rFonts w:ascii="Symbol" w:hAnsi="Symbol" w:hint="default"/>
      </w:rPr>
    </w:lvl>
    <w:lvl w:ilvl="7" w:tplc="24C62830">
      <w:start w:val="1"/>
      <w:numFmt w:val="bullet"/>
      <w:lvlText w:val="o"/>
      <w:lvlJc w:val="left"/>
      <w:pPr>
        <w:ind w:left="5760" w:hanging="360"/>
      </w:pPr>
      <w:rPr>
        <w:rFonts w:ascii="Courier New" w:hAnsi="Courier New" w:hint="default"/>
      </w:rPr>
    </w:lvl>
    <w:lvl w:ilvl="8" w:tplc="26DA03F6">
      <w:start w:val="1"/>
      <w:numFmt w:val="bullet"/>
      <w:lvlText w:val=""/>
      <w:lvlJc w:val="left"/>
      <w:pPr>
        <w:ind w:left="6480" w:hanging="360"/>
      </w:pPr>
      <w:rPr>
        <w:rFonts w:ascii="Wingdings" w:hAnsi="Wingdings" w:hint="default"/>
      </w:rPr>
    </w:lvl>
  </w:abstractNum>
  <w:abstractNum w:abstractNumId="8" w15:restartNumberingAfterBreak="0">
    <w:nsid w:val="4363F787"/>
    <w:multiLevelType w:val="hybridMultilevel"/>
    <w:tmpl w:val="826E24E4"/>
    <w:lvl w:ilvl="0" w:tplc="967EC35A">
      <w:start w:val="1"/>
      <w:numFmt w:val="bullet"/>
      <w:lvlText w:val="·"/>
      <w:lvlJc w:val="left"/>
      <w:pPr>
        <w:ind w:left="720" w:hanging="360"/>
      </w:pPr>
      <w:rPr>
        <w:rFonts w:ascii="Symbol" w:hAnsi="Symbol" w:hint="default"/>
      </w:rPr>
    </w:lvl>
    <w:lvl w:ilvl="1" w:tplc="FA180F84">
      <w:start w:val="1"/>
      <w:numFmt w:val="bullet"/>
      <w:lvlText w:val="o"/>
      <w:lvlJc w:val="left"/>
      <w:pPr>
        <w:ind w:left="1440" w:hanging="360"/>
      </w:pPr>
      <w:rPr>
        <w:rFonts w:ascii="Courier New" w:hAnsi="Courier New" w:hint="default"/>
      </w:rPr>
    </w:lvl>
    <w:lvl w:ilvl="2" w:tplc="7DCA23B8">
      <w:start w:val="1"/>
      <w:numFmt w:val="bullet"/>
      <w:lvlText w:val=""/>
      <w:lvlJc w:val="left"/>
      <w:pPr>
        <w:ind w:left="2160" w:hanging="360"/>
      </w:pPr>
      <w:rPr>
        <w:rFonts w:ascii="Wingdings" w:hAnsi="Wingdings" w:hint="default"/>
      </w:rPr>
    </w:lvl>
    <w:lvl w:ilvl="3" w:tplc="BEB01858">
      <w:start w:val="1"/>
      <w:numFmt w:val="bullet"/>
      <w:lvlText w:val=""/>
      <w:lvlJc w:val="left"/>
      <w:pPr>
        <w:ind w:left="2880" w:hanging="360"/>
      </w:pPr>
      <w:rPr>
        <w:rFonts w:ascii="Symbol" w:hAnsi="Symbol" w:hint="default"/>
      </w:rPr>
    </w:lvl>
    <w:lvl w:ilvl="4" w:tplc="259AE1EE">
      <w:start w:val="1"/>
      <w:numFmt w:val="bullet"/>
      <w:lvlText w:val="o"/>
      <w:lvlJc w:val="left"/>
      <w:pPr>
        <w:ind w:left="3600" w:hanging="360"/>
      </w:pPr>
      <w:rPr>
        <w:rFonts w:ascii="Courier New" w:hAnsi="Courier New" w:hint="default"/>
      </w:rPr>
    </w:lvl>
    <w:lvl w:ilvl="5" w:tplc="07545DBE">
      <w:start w:val="1"/>
      <w:numFmt w:val="bullet"/>
      <w:lvlText w:val=""/>
      <w:lvlJc w:val="left"/>
      <w:pPr>
        <w:ind w:left="4320" w:hanging="360"/>
      </w:pPr>
      <w:rPr>
        <w:rFonts w:ascii="Wingdings" w:hAnsi="Wingdings" w:hint="default"/>
      </w:rPr>
    </w:lvl>
    <w:lvl w:ilvl="6" w:tplc="D43C8D16">
      <w:start w:val="1"/>
      <w:numFmt w:val="bullet"/>
      <w:lvlText w:val=""/>
      <w:lvlJc w:val="left"/>
      <w:pPr>
        <w:ind w:left="5040" w:hanging="360"/>
      </w:pPr>
      <w:rPr>
        <w:rFonts w:ascii="Symbol" w:hAnsi="Symbol" w:hint="default"/>
      </w:rPr>
    </w:lvl>
    <w:lvl w:ilvl="7" w:tplc="E818A48E">
      <w:start w:val="1"/>
      <w:numFmt w:val="bullet"/>
      <w:lvlText w:val="o"/>
      <w:lvlJc w:val="left"/>
      <w:pPr>
        <w:ind w:left="5760" w:hanging="360"/>
      </w:pPr>
      <w:rPr>
        <w:rFonts w:ascii="Courier New" w:hAnsi="Courier New" w:hint="default"/>
      </w:rPr>
    </w:lvl>
    <w:lvl w:ilvl="8" w:tplc="5052B230">
      <w:start w:val="1"/>
      <w:numFmt w:val="bullet"/>
      <w:lvlText w:val=""/>
      <w:lvlJc w:val="left"/>
      <w:pPr>
        <w:ind w:left="6480" w:hanging="360"/>
      </w:pPr>
      <w:rPr>
        <w:rFonts w:ascii="Wingdings" w:hAnsi="Wingdings" w:hint="default"/>
      </w:rPr>
    </w:lvl>
  </w:abstractNum>
  <w:abstractNum w:abstractNumId="9" w15:restartNumberingAfterBreak="0">
    <w:nsid w:val="48A24AD0"/>
    <w:multiLevelType w:val="hybridMultilevel"/>
    <w:tmpl w:val="A8C63A82"/>
    <w:lvl w:ilvl="0" w:tplc="1444FC72">
      <w:start w:val="1"/>
      <w:numFmt w:val="decimal"/>
      <w:lvlText w:val="%1."/>
      <w:lvlJc w:val="left"/>
      <w:pPr>
        <w:ind w:left="720" w:hanging="360"/>
      </w:pPr>
    </w:lvl>
    <w:lvl w:ilvl="1" w:tplc="64A6CD20">
      <w:start w:val="1"/>
      <w:numFmt w:val="lowerLetter"/>
      <w:lvlText w:val="%2."/>
      <w:lvlJc w:val="left"/>
      <w:pPr>
        <w:ind w:left="1440" w:hanging="360"/>
      </w:pPr>
    </w:lvl>
    <w:lvl w:ilvl="2" w:tplc="E710F9E6">
      <w:start w:val="1"/>
      <w:numFmt w:val="lowerRoman"/>
      <w:lvlText w:val="%3."/>
      <w:lvlJc w:val="right"/>
      <w:pPr>
        <w:ind w:left="2160" w:hanging="180"/>
      </w:pPr>
    </w:lvl>
    <w:lvl w:ilvl="3" w:tplc="8466BD34">
      <w:start w:val="1"/>
      <w:numFmt w:val="decimal"/>
      <w:lvlText w:val="%4."/>
      <w:lvlJc w:val="left"/>
      <w:pPr>
        <w:ind w:left="2880" w:hanging="360"/>
      </w:pPr>
    </w:lvl>
    <w:lvl w:ilvl="4" w:tplc="0B6C72B8">
      <w:start w:val="1"/>
      <w:numFmt w:val="lowerLetter"/>
      <w:lvlText w:val="%5."/>
      <w:lvlJc w:val="left"/>
      <w:pPr>
        <w:ind w:left="3600" w:hanging="360"/>
      </w:pPr>
    </w:lvl>
    <w:lvl w:ilvl="5" w:tplc="6E869E00">
      <w:start w:val="1"/>
      <w:numFmt w:val="lowerRoman"/>
      <w:lvlText w:val="%6."/>
      <w:lvlJc w:val="right"/>
      <w:pPr>
        <w:ind w:left="4320" w:hanging="180"/>
      </w:pPr>
    </w:lvl>
    <w:lvl w:ilvl="6" w:tplc="F832297A">
      <w:start w:val="1"/>
      <w:numFmt w:val="decimal"/>
      <w:lvlText w:val="%7."/>
      <w:lvlJc w:val="left"/>
      <w:pPr>
        <w:ind w:left="5040" w:hanging="360"/>
      </w:pPr>
    </w:lvl>
    <w:lvl w:ilvl="7" w:tplc="7EE6CB7C">
      <w:start w:val="1"/>
      <w:numFmt w:val="lowerLetter"/>
      <w:lvlText w:val="%8."/>
      <w:lvlJc w:val="left"/>
      <w:pPr>
        <w:ind w:left="5760" w:hanging="360"/>
      </w:pPr>
    </w:lvl>
    <w:lvl w:ilvl="8" w:tplc="C866A96C">
      <w:start w:val="1"/>
      <w:numFmt w:val="lowerRoman"/>
      <w:lvlText w:val="%9."/>
      <w:lvlJc w:val="right"/>
      <w:pPr>
        <w:ind w:left="6480" w:hanging="180"/>
      </w:pPr>
    </w:lvl>
  </w:abstractNum>
  <w:abstractNum w:abstractNumId="10" w15:restartNumberingAfterBreak="0">
    <w:nsid w:val="4D4EF2DC"/>
    <w:multiLevelType w:val="hybridMultilevel"/>
    <w:tmpl w:val="3C5E2BFC"/>
    <w:lvl w:ilvl="0" w:tplc="C88AFA76">
      <w:start w:val="1"/>
      <w:numFmt w:val="bullet"/>
      <w:lvlText w:val=""/>
      <w:lvlJc w:val="left"/>
      <w:pPr>
        <w:ind w:left="720" w:hanging="360"/>
      </w:pPr>
      <w:rPr>
        <w:rFonts w:ascii="Symbol" w:hAnsi="Symbol" w:hint="default"/>
      </w:rPr>
    </w:lvl>
    <w:lvl w:ilvl="1" w:tplc="4E0CB534">
      <w:start w:val="1"/>
      <w:numFmt w:val="bullet"/>
      <w:lvlText w:val="o"/>
      <w:lvlJc w:val="left"/>
      <w:pPr>
        <w:ind w:left="1440" w:hanging="360"/>
      </w:pPr>
      <w:rPr>
        <w:rFonts w:ascii="Courier New" w:hAnsi="Courier New" w:hint="default"/>
      </w:rPr>
    </w:lvl>
    <w:lvl w:ilvl="2" w:tplc="16B200C2">
      <w:start w:val="1"/>
      <w:numFmt w:val="bullet"/>
      <w:lvlText w:val=""/>
      <w:lvlJc w:val="left"/>
      <w:pPr>
        <w:ind w:left="2160" w:hanging="360"/>
      </w:pPr>
      <w:rPr>
        <w:rFonts w:ascii="Wingdings" w:hAnsi="Wingdings" w:hint="default"/>
      </w:rPr>
    </w:lvl>
    <w:lvl w:ilvl="3" w:tplc="5DD2BF0C">
      <w:start w:val="1"/>
      <w:numFmt w:val="bullet"/>
      <w:lvlText w:val=""/>
      <w:lvlJc w:val="left"/>
      <w:pPr>
        <w:ind w:left="2880" w:hanging="360"/>
      </w:pPr>
      <w:rPr>
        <w:rFonts w:ascii="Symbol" w:hAnsi="Symbol" w:hint="default"/>
      </w:rPr>
    </w:lvl>
    <w:lvl w:ilvl="4" w:tplc="D072231E">
      <w:start w:val="1"/>
      <w:numFmt w:val="bullet"/>
      <w:lvlText w:val="o"/>
      <w:lvlJc w:val="left"/>
      <w:pPr>
        <w:ind w:left="3600" w:hanging="360"/>
      </w:pPr>
      <w:rPr>
        <w:rFonts w:ascii="Courier New" w:hAnsi="Courier New" w:hint="default"/>
      </w:rPr>
    </w:lvl>
    <w:lvl w:ilvl="5" w:tplc="86A29F4C">
      <w:start w:val="1"/>
      <w:numFmt w:val="bullet"/>
      <w:lvlText w:val=""/>
      <w:lvlJc w:val="left"/>
      <w:pPr>
        <w:ind w:left="4320" w:hanging="360"/>
      </w:pPr>
      <w:rPr>
        <w:rFonts w:ascii="Wingdings" w:hAnsi="Wingdings" w:hint="default"/>
      </w:rPr>
    </w:lvl>
    <w:lvl w:ilvl="6" w:tplc="A5C88EBE">
      <w:start w:val="1"/>
      <w:numFmt w:val="bullet"/>
      <w:lvlText w:val=""/>
      <w:lvlJc w:val="left"/>
      <w:pPr>
        <w:ind w:left="5040" w:hanging="360"/>
      </w:pPr>
      <w:rPr>
        <w:rFonts w:ascii="Symbol" w:hAnsi="Symbol" w:hint="default"/>
      </w:rPr>
    </w:lvl>
    <w:lvl w:ilvl="7" w:tplc="B8BA4F50">
      <w:start w:val="1"/>
      <w:numFmt w:val="bullet"/>
      <w:lvlText w:val="o"/>
      <w:lvlJc w:val="left"/>
      <w:pPr>
        <w:ind w:left="5760" w:hanging="360"/>
      </w:pPr>
      <w:rPr>
        <w:rFonts w:ascii="Courier New" w:hAnsi="Courier New" w:hint="default"/>
      </w:rPr>
    </w:lvl>
    <w:lvl w:ilvl="8" w:tplc="45309DCE">
      <w:start w:val="1"/>
      <w:numFmt w:val="bullet"/>
      <w:lvlText w:val=""/>
      <w:lvlJc w:val="left"/>
      <w:pPr>
        <w:ind w:left="6480" w:hanging="360"/>
      </w:pPr>
      <w:rPr>
        <w:rFonts w:ascii="Wingdings" w:hAnsi="Wingdings" w:hint="default"/>
      </w:rPr>
    </w:lvl>
  </w:abstractNum>
  <w:abstractNum w:abstractNumId="11" w15:restartNumberingAfterBreak="0">
    <w:nsid w:val="5312BAA8"/>
    <w:multiLevelType w:val="hybridMultilevel"/>
    <w:tmpl w:val="A9665C1E"/>
    <w:lvl w:ilvl="0" w:tplc="55D2CA30">
      <w:start w:val="1"/>
      <w:numFmt w:val="decimal"/>
      <w:lvlText w:val="%1."/>
      <w:lvlJc w:val="left"/>
      <w:pPr>
        <w:ind w:left="720" w:hanging="360"/>
      </w:pPr>
    </w:lvl>
    <w:lvl w:ilvl="1" w:tplc="399A4BDA">
      <w:start w:val="1"/>
      <w:numFmt w:val="lowerLetter"/>
      <w:lvlText w:val="%2."/>
      <w:lvlJc w:val="left"/>
      <w:pPr>
        <w:ind w:left="1440" w:hanging="360"/>
      </w:pPr>
    </w:lvl>
    <w:lvl w:ilvl="2" w:tplc="4D0AEFA8">
      <w:start w:val="1"/>
      <w:numFmt w:val="lowerRoman"/>
      <w:lvlText w:val="%3."/>
      <w:lvlJc w:val="right"/>
      <w:pPr>
        <w:ind w:left="2160" w:hanging="180"/>
      </w:pPr>
    </w:lvl>
    <w:lvl w:ilvl="3" w:tplc="A95E111A">
      <w:start w:val="1"/>
      <w:numFmt w:val="decimal"/>
      <w:lvlText w:val="%4."/>
      <w:lvlJc w:val="left"/>
      <w:pPr>
        <w:ind w:left="2880" w:hanging="360"/>
      </w:pPr>
    </w:lvl>
    <w:lvl w:ilvl="4" w:tplc="8DA441BC">
      <w:start w:val="1"/>
      <w:numFmt w:val="lowerLetter"/>
      <w:lvlText w:val="%5."/>
      <w:lvlJc w:val="left"/>
      <w:pPr>
        <w:ind w:left="3600" w:hanging="360"/>
      </w:pPr>
    </w:lvl>
    <w:lvl w:ilvl="5" w:tplc="551210CA">
      <w:start w:val="1"/>
      <w:numFmt w:val="lowerRoman"/>
      <w:lvlText w:val="%6."/>
      <w:lvlJc w:val="right"/>
      <w:pPr>
        <w:ind w:left="4320" w:hanging="180"/>
      </w:pPr>
    </w:lvl>
    <w:lvl w:ilvl="6" w:tplc="54E445BC">
      <w:start w:val="1"/>
      <w:numFmt w:val="decimal"/>
      <w:lvlText w:val="%7."/>
      <w:lvlJc w:val="left"/>
      <w:pPr>
        <w:ind w:left="5040" w:hanging="360"/>
      </w:pPr>
    </w:lvl>
    <w:lvl w:ilvl="7" w:tplc="96D28CE6">
      <w:start w:val="1"/>
      <w:numFmt w:val="lowerLetter"/>
      <w:lvlText w:val="%8."/>
      <w:lvlJc w:val="left"/>
      <w:pPr>
        <w:ind w:left="5760" w:hanging="360"/>
      </w:pPr>
    </w:lvl>
    <w:lvl w:ilvl="8" w:tplc="BBD44B16">
      <w:start w:val="1"/>
      <w:numFmt w:val="lowerRoman"/>
      <w:lvlText w:val="%9."/>
      <w:lvlJc w:val="right"/>
      <w:pPr>
        <w:ind w:left="6480" w:hanging="180"/>
      </w:pPr>
    </w:lvl>
  </w:abstractNum>
  <w:abstractNum w:abstractNumId="12" w15:restartNumberingAfterBreak="0">
    <w:nsid w:val="61B52CFD"/>
    <w:multiLevelType w:val="hybridMultilevel"/>
    <w:tmpl w:val="D688DF32"/>
    <w:lvl w:ilvl="0" w:tplc="2E0A9BB0">
      <w:start w:val="1"/>
      <w:numFmt w:val="bullet"/>
      <w:lvlText w:val=""/>
      <w:lvlJc w:val="left"/>
      <w:pPr>
        <w:ind w:left="720" w:hanging="360"/>
      </w:pPr>
      <w:rPr>
        <w:rFonts w:ascii="Symbol" w:hAnsi="Symbol" w:hint="default"/>
      </w:rPr>
    </w:lvl>
    <w:lvl w:ilvl="1" w:tplc="1CDC6934">
      <w:start w:val="1"/>
      <w:numFmt w:val="bullet"/>
      <w:lvlText w:val="o"/>
      <w:lvlJc w:val="left"/>
      <w:pPr>
        <w:ind w:left="1440" w:hanging="360"/>
      </w:pPr>
      <w:rPr>
        <w:rFonts w:ascii="Courier New" w:hAnsi="Courier New" w:hint="default"/>
      </w:rPr>
    </w:lvl>
    <w:lvl w:ilvl="2" w:tplc="589CBDF8">
      <w:start w:val="1"/>
      <w:numFmt w:val="bullet"/>
      <w:lvlText w:val=""/>
      <w:lvlJc w:val="left"/>
      <w:pPr>
        <w:ind w:left="2160" w:hanging="360"/>
      </w:pPr>
      <w:rPr>
        <w:rFonts w:ascii="Wingdings" w:hAnsi="Wingdings" w:hint="default"/>
      </w:rPr>
    </w:lvl>
    <w:lvl w:ilvl="3" w:tplc="65701386">
      <w:start w:val="1"/>
      <w:numFmt w:val="bullet"/>
      <w:lvlText w:val=""/>
      <w:lvlJc w:val="left"/>
      <w:pPr>
        <w:ind w:left="2880" w:hanging="360"/>
      </w:pPr>
      <w:rPr>
        <w:rFonts w:ascii="Symbol" w:hAnsi="Symbol" w:hint="default"/>
      </w:rPr>
    </w:lvl>
    <w:lvl w:ilvl="4" w:tplc="64FECC96">
      <w:start w:val="1"/>
      <w:numFmt w:val="bullet"/>
      <w:lvlText w:val="o"/>
      <w:lvlJc w:val="left"/>
      <w:pPr>
        <w:ind w:left="3600" w:hanging="360"/>
      </w:pPr>
      <w:rPr>
        <w:rFonts w:ascii="Courier New" w:hAnsi="Courier New" w:hint="default"/>
      </w:rPr>
    </w:lvl>
    <w:lvl w:ilvl="5" w:tplc="3C842038">
      <w:start w:val="1"/>
      <w:numFmt w:val="bullet"/>
      <w:lvlText w:val=""/>
      <w:lvlJc w:val="left"/>
      <w:pPr>
        <w:ind w:left="4320" w:hanging="360"/>
      </w:pPr>
      <w:rPr>
        <w:rFonts w:ascii="Wingdings" w:hAnsi="Wingdings" w:hint="default"/>
      </w:rPr>
    </w:lvl>
    <w:lvl w:ilvl="6" w:tplc="6F6C11FE">
      <w:start w:val="1"/>
      <w:numFmt w:val="bullet"/>
      <w:lvlText w:val=""/>
      <w:lvlJc w:val="left"/>
      <w:pPr>
        <w:ind w:left="5040" w:hanging="360"/>
      </w:pPr>
      <w:rPr>
        <w:rFonts w:ascii="Symbol" w:hAnsi="Symbol" w:hint="default"/>
      </w:rPr>
    </w:lvl>
    <w:lvl w:ilvl="7" w:tplc="BFD6ED9E">
      <w:start w:val="1"/>
      <w:numFmt w:val="bullet"/>
      <w:lvlText w:val="o"/>
      <w:lvlJc w:val="left"/>
      <w:pPr>
        <w:ind w:left="5760" w:hanging="360"/>
      </w:pPr>
      <w:rPr>
        <w:rFonts w:ascii="Courier New" w:hAnsi="Courier New" w:hint="default"/>
      </w:rPr>
    </w:lvl>
    <w:lvl w:ilvl="8" w:tplc="8FC05F80">
      <w:start w:val="1"/>
      <w:numFmt w:val="bullet"/>
      <w:lvlText w:val=""/>
      <w:lvlJc w:val="left"/>
      <w:pPr>
        <w:ind w:left="6480" w:hanging="360"/>
      </w:pPr>
      <w:rPr>
        <w:rFonts w:ascii="Wingdings" w:hAnsi="Wingdings" w:hint="default"/>
      </w:rPr>
    </w:lvl>
  </w:abstractNum>
  <w:abstractNum w:abstractNumId="13" w15:restartNumberingAfterBreak="0">
    <w:nsid w:val="66704D41"/>
    <w:multiLevelType w:val="hybridMultilevel"/>
    <w:tmpl w:val="39165256"/>
    <w:lvl w:ilvl="0" w:tplc="26BC8108">
      <w:start w:val="1"/>
      <w:numFmt w:val="decimal"/>
      <w:lvlText w:val="%1."/>
      <w:lvlJc w:val="left"/>
      <w:pPr>
        <w:ind w:left="720" w:hanging="360"/>
      </w:pPr>
    </w:lvl>
    <w:lvl w:ilvl="1" w:tplc="B82E564C">
      <w:start w:val="1"/>
      <w:numFmt w:val="lowerLetter"/>
      <w:lvlText w:val="%2."/>
      <w:lvlJc w:val="left"/>
      <w:pPr>
        <w:ind w:left="1440" w:hanging="360"/>
      </w:pPr>
    </w:lvl>
    <w:lvl w:ilvl="2" w:tplc="023C2DB8">
      <w:start w:val="1"/>
      <w:numFmt w:val="lowerRoman"/>
      <w:lvlText w:val="%3."/>
      <w:lvlJc w:val="right"/>
      <w:pPr>
        <w:ind w:left="2160" w:hanging="180"/>
      </w:pPr>
    </w:lvl>
    <w:lvl w:ilvl="3" w:tplc="3208AD7C">
      <w:start w:val="1"/>
      <w:numFmt w:val="decimal"/>
      <w:lvlText w:val="%4."/>
      <w:lvlJc w:val="left"/>
      <w:pPr>
        <w:ind w:left="2880" w:hanging="360"/>
      </w:pPr>
    </w:lvl>
    <w:lvl w:ilvl="4" w:tplc="1FE01D30">
      <w:start w:val="1"/>
      <w:numFmt w:val="lowerLetter"/>
      <w:lvlText w:val="%5."/>
      <w:lvlJc w:val="left"/>
      <w:pPr>
        <w:ind w:left="3600" w:hanging="360"/>
      </w:pPr>
    </w:lvl>
    <w:lvl w:ilvl="5" w:tplc="2D407BC2">
      <w:start w:val="1"/>
      <w:numFmt w:val="lowerRoman"/>
      <w:lvlText w:val="%6."/>
      <w:lvlJc w:val="right"/>
      <w:pPr>
        <w:ind w:left="4320" w:hanging="180"/>
      </w:pPr>
    </w:lvl>
    <w:lvl w:ilvl="6" w:tplc="2FBA806C">
      <w:start w:val="1"/>
      <w:numFmt w:val="decimal"/>
      <w:lvlText w:val="%7."/>
      <w:lvlJc w:val="left"/>
      <w:pPr>
        <w:ind w:left="5040" w:hanging="360"/>
      </w:pPr>
    </w:lvl>
    <w:lvl w:ilvl="7" w:tplc="518A9824">
      <w:start w:val="1"/>
      <w:numFmt w:val="lowerLetter"/>
      <w:lvlText w:val="%8."/>
      <w:lvlJc w:val="left"/>
      <w:pPr>
        <w:ind w:left="5760" w:hanging="360"/>
      </w:pPr>
    </w:lvl>
    <w:lvl w:ilvl="8" w:tplc="31BE8D8C">
      <w:start w:val="1"/>
      <w:numFmt w:val="lowerRoman"/>
      <w:lvlText w:val="%9."/>
      <w:lvlJc w:val="right"/>
      <w:pPr>
        <w:ind w:left="6480" w:hanging="180"/>
      </w:pPr>
    </w:lvl>
  </w:abstractNum>
  <w:abstractNum w:abstractNumId="14" w15:restartNumberingAfterBreak="0">
    <w:nsid w:val="6CC80E0C"/>
    <w:multiLevelType w:val="hybridMultilevel"/>
    <w:tmpl w:val="F29CE6DC"/>
    <w:lvl w:ilvl="0" w:tplc="0ABAFBB8">
      <w:start w:val="1"/>
      <w:numFmt w:val="bullet"/>
      <w:lvlText w:val="·"/>
      <w:lvlJc w:val="left"/>
      <w:pPr>
        <w:ind w:left="720" w:hanging="360"/>
      </w:pPr>
      <w:rPr>
        <w:rFonts w:ascii="Symbol" w:hAnsi="Symbol" w:hint="default"/>
      </w:rPr>
    </w:lvl>
    <w:lvl w:ilvl="1" w:tplc="8A20692C">
      <w:start w:val="1"/>
      <w:numFmt w:val="bullet"/>
      <w:lvlText w:val="o"/>
      <w:lvlJc w:val="left"/>
      <w:pPr>
        <w:ind w:left="1440" w:hanging="360"/>
      </w:pPr>
      <w:rPr>
        <w:rFonts w:ascii="Courier New" w:hAnsi="Courier New" w:hint="default"/>
      </w:rPr>
    </w:lvl>
    <w:lvl w:ilvl="2" w:tplc="1F6A94A0">
      <w:start w:val="1"/>
      <w:numFmt w:val="bullet"/>
      <w:lvlText w:val=""/>
      <w:lvlJc w:val="left"/>
      <w:pPr>
        <w:ind w:left="2160" w:hanging="360"/>
      </w:pPr>
      <w:rPr>
        <w:rFonts w:ascii="Wingdings" w:hAnsi="Wingdings" w:hint="default"/>
      </w:rPr>
    </w:lvl>
    <w:lvl w:ilvl="3" w:tplc="4D0C25BA">
      <w:start w:val="1"/>
      <w:numFmt w:val="bullet"/>
      <w:lvlText w:val=""/>
      <w:lvlJc w:val="left"/>
      <w:pPr>
        <w:ind w:left="2880" w:hanging="360"/>
      </w:pPr>
      <w:rPr>
        <w:rFonts w:ascii="Symbol" w:hAnsi="Symbol" w:hint="default"/>
      </w:rPr>
    </w:lvl>
    <w:lvl w:ilvl="4" w:tplc="BC1609AC">
      <w:start w:val="1"/>
      <w:numFmt w:val="bullet"/>
      <w:lvlText w:val="o"/>
      <w:lvlJc w:val="left"/>
      <w:pPr>
        <w:ind w:left="3600" w:hanging="360"/>
      </w:pPr>
      <w:rPr>
        <w:rFonts w:ascii="Courier New" w:hAnsi="Courier New" w:hint="default"/>
      </w:rPr>
    </w:lvl>
    <w:lvl w:ilvl="5" w:tplc="561E1658">
      <w:start w:val="1"/>
      <w:numFmt w:val="bullet"/>
      <w:lvlText w:val=""/>
      <w:lvlJc w:val="left"/>
      <w:pPr>
        <w:ind w:left="4320" w:hanging="360"/>
      </w:pPr>
      <w:rPr>
        <w:rFonts w:ascii="Wingdings" w:hAnsi="Wingdings" w:hint="default"/>
      </w:rPr>
    </w:lvl>
    <w:lvl w:ilvl="6" w:tplc="7952D366">
      <w:start w:val="1"/>
      <w:numFmt w:val="bullet"/>
      <w:lvlText w:val=""/>
      <w:lvlJc w:val="left"/>
      <w:pPr>
        <w:ind w:left="5040" w:hanging="360"/>
      </w:pPr>
      <w:rPr>
        <w:rFonts w:ascii="Symbol" w:hAnsi="Symbol" w:hint="default"/>
      </w:rPr>
    </w:lvl>
    <w:lvl w:ilvl="7" w:tplc="6B8C57CE">
      <w:start w:val="1"/>
      <w:numFmt w:val="bullet"/>
      <w:lvlText w:val="o"/>
      <w:lvlJc w:val="left"/>
      <w:pPr>
        <w:ind w:left="5760" w:hanging="360"/>
      </w:pPr>
      <w:rPr>
        <w:rFonts w:ascii="Courier New" w:hAnsi="Courier New" w:hint="default"/>
      </w:rPr>
    </w:lvl>
    <w:lvl w:ilvl="8" w:tplc="DC869EE0">
      <w:start w:val="1"/>
      <w:numFmt w:val="bullet"/>
      <w:lvlText w:val=""/>
      <w:lvlJc w:val="left"/>
      <w:pPr>
        <w:ind w:left="6480" w:hanging="360"/>
      </w:pPr>
      <w:rPr>
        <w:rFonts w:ascii="Wingdings" w:hAnsi="Wingdings" w:hint="default"/>
      </w:rPr>
    </w:lvl>
  </w:abstractNum>
  <w:num w:numId="1" w16cid:durableId="6030694">
    <w:abstractNumId w:val="0"/>
  </w:num>
  <w:num w:numId="2" w16cid:durableId="1935674223">
    <w:abstractNumId w:val="13"/>
  </w:num>
  <w:num w:numId="3" w16cid:durableId="1349798338">
    <w:abstractNumId w:val="1"/>
  </w:num>
  <w:num w:numId="4" w16cid:durableId="1797605964">
    <w:abstractNumId w:val="4"/>
  </w:num>
  <w:num w:numId="5" w16cid:durableId="1360740791">
    <w:abstractNumId w:val="12"/>
  </w:num>
  <w:num w:numId="6" w16cid:durableId="129832438">
    <w:abstractNumId w:val="10"/>
  </w:num>
  <w:num w:numId="7" w16cid:durableId="1263999375">
    <w:abstractNumId w:val="5"/>
  </w:num>
  <w:num w:numId="8" w16cid:durableId="696541396">
    <w:abstractNumId w:val="9"/>
  </w:num>
  <w:num w:numId="9" w16cid:durableId="1677877005">
    <w:abstractNumId w:val="2"/>
  </w:num>
  <w:num w:numId="10" w16cid:durableId="1938556075">
    <w:abstractNumId w:val="6"/>
  </w:num>
  <w:num w:numId="11" w16cid:durableId="964502373">
    <w:abstractNumId w:val="7"/>
  </w:num>
  <w:num w:numId="12" w16cid:durableId="367485465">
    <w:abstractNumId w:val="11"/>
  </w:num>
  <w:num w:numId="13" w16cid:durableId="161630188">
    <w:abstractNumId w:val="3"/>
  </w:num>
  <w:num w:numId="14" w16cid:durableId="345442486">
    <w:abstractNumId w:val="14"/>
  </w:num>
  <w:num w:numId="15" w16cid:durableId="12777128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2D0785"/>
    <w:rsid w:val="002E43EB"/>
    <w:rsid w:val="002F7DEE"/>
    <w:rsid w:val="003654F8"/>
    <w:rsid w:val="005F0A77"/>
    <w:rsid w:val="00692261"/>
    <w:rsid w:val="0078239E"/>
    <w:rsid w:val="008862CC"/>
    <w:rsid w:val="009A7B10"/>
    <w:rsid w:val="00AE149D"/>
    <w:rsid w:val="00B3066F"/>
    <w:rsid w:val="00B56ACD"/>
    <w:rsid w:val="00C06D38"/>
    <w:rsid w:val="01A6FFE7"/>
    <w:rsid w:val="021A3CE6"/>
    <w:rsid w:val="02938871"/>
    <w:rsid w:val="03B32FE3"/>
    <w:rsid w:val="06DF7936"/>
    <w:rsid w:val="06E4EFB3"/>
    <w:rsid w:val="07BF6DBB"/>
    <w:rsid w:val="08700EEF"/>
    <w:rsid w:val="0884F671"/>
    <w:rsid w:val="08B2FAB7"/>
    <w:rsid w:val="093730F0"/>
    <w:rsid w:val="0B571E9E"/>
    <w:rsid w:val="0BCCEBA4"/>
    <w:rsid w:val="0BF8F93F"/>
    <w:rsid w:val="0D86A0C2"/>
    <w:rsid w:val="0E00E410"/>
    <w:rsid w:val="0E0C5566"/>
    <w:rsid w:val="0E2805EC"/>
    <w:rsid w:val="0E840025"/>
    <w:rsid w:val="0E9217F6"/>
    <w:rsid w:val="0EA7CEAA"/>
    <w:rsid w:val="0FEB51F6"/>
    <w:rsid w:val="110CF560"/>
    <w:rsid w:val="113CE059"/>
    <w:rsid w:val="12BE86F8"/>
    <w:rsid w:val="130310A3"/>
    <w:rsid w:val="1326600E"/>
    <w:rsid w:val="153EF984"/>
    <w:rsid w:val="164DC75F"/>
    <w:rsid w:val="168AA25F"/>
    <w:rsid w:val="16EA5DD3"/>
    <w:rsid w:val="16EBA0A1"/>
    <w:rsid w:val="17306EA7"/>
    <w:rsid w:val="17AA15EE"/>
    <w:rsid w:val="194E25F9"/>
    <w:rsid w:val="19EFF7C4"/>
    <w:rsid w:val="1BE4FDEE"/>
    <w:rsid w:val="1BED5DD4"/>
    <w:rsid w:val="1D4BB830"/>
    <w:rsid w:val="1E61FE1A"/>
    <w:rsid w:val="1F8EFB19"/>
    <w:rsid w:val="2017E695"/>
    <w:rsid w:val="2028947B"/>
    <w:rsid w:val="209E5FB0"/>
    <w:rsid w:val="21667BFD"/>
    <w:rsid w:val="2192D18C"/>
    <w:rsid w:val="21A0AC4E"/>
    <w:rsid w:val="21B8F72E"/>
    <w:rsid w:val="22FB7B60"/>
    <w:rsid w:val="23146D52"/>
    <w:rsid w:val="248918C9"/>
    <w:rsid w:val="24A2A312"/>
    <w:rsid w:val="257D64D1"/>
    <w:rsid w:val="258C76A2"/>
    <w:rsid w:val="27679E09"/>
    <w:rsid w:val="27BE7C43"/>
    <w:rsid w:val="27DEB1B8"/>
    <w:rsid w:val="2808D51D"/>
    <w:rsid w:val="28BD8760"/>
    <w:rsid w:val="2A3DF991"/>
    <w:rsid w:val="2C3E94AB"/>
    <w:rsid w:val="2D7329E5"/>
    <w:rsid w:val="2D99FD7C"/>
    <w:rsid w:val="2E118CC3"/>
    <w:rsid w:val="2E27A9DE"/>
    <w:rsid w:val="2F1A6CB0"/>
    <w:rsid w:val="2F2F665D"/>
    <w:rsid w:val="2F88300D"/>
    <w:rsid w:val="30FF5929"/>
    <w:rsid w:val="31665F3F"/>
    <w:rsid w:val="316BA263"/>
    <w:rsid w:val="316D8B44"/>
    <w:rsid w:val="317C79EE"/>
    <w:rsid w:val="33443EDA"/>
    <w:rsid w:val="345C87C3"/>
    <w:rsid w:val="34C4B445"/>
    <w:rsid w:val="35064810"/>
    <w:rsid w:val="352856DB"/>
    <w:rsid w:val="35DF1003"/>
    <w:rsid w:val="364B0843"/>
    <w:rsid w:val="367AC5C2"/>
    <w:rsid w:val="371AB69F"/>
    <w:rsid w:val="37886D88"/>
    <w:rsid w:val="382D0785"/>
    <w:rsid w:val="39A6EC6A"/>
    <w:rsid w:val="3A08C1A7"/>
    <w:rsid w:val="3A2E8924"/>
    <w:rsid w:val="3B1E8D3D"/>
    <w:rsid w:val="3B5BB743"/>
    <w:rsid w:val="3B8607E0"/>
    <w:rsid w:val="3CB44372"/>
    <w:rsid w:val="3D043B7C"/>
    <w:rsid w:val="3D5EDB00"/>
    <w:rsid w:val="3DBB529D"/>
    <w:rsid w:val="3DBC9328"/>
    <w:rsid w:val="3E27B3E4"/>
    <w:rsid w:val="3E33B597"/>
    <w:rsid w:val="3ED1E816"/>
    <w:rsid w:val="3F105165"/>
    <w:rsid w:val="40458658"/>
    <w:rsid w:val="40460C81"/>
    <w:rsid w:val="40663D1F"/>
    <w:rsid w:val="40864C9A"/>
    <w:rsid w:val="4184DBCD"/>
    <w:rsid w:val="42516109"/>
    <w:rsid w:val="42593DDF"/>
    <w:rsid w:val="42BC62AA"/>
    <w:rsid w:val="430E01AC"/>
    <w:rsid w:val="4533946C"/>
    <w:rsid w:val="45E19C0D"/>
    <w:rsid w:val="46639956"/>
    <w:rsid w:val="47D680DE"/>
    <w:rsid w:val="48FB38BF"/>
    <w:rsid w:val="49A2ABD5"/>
    <w:rsid w:val="4A9EE767"/>
    <w:rsid w:val="4ACF308F"/>
    <w:rsid w:val="4C55440C"/>
    <w:rsid w:val="4C5F6418"/>
    <w:rsid w:val="4E250FAB"/>
    <w:rsid w:val="5033A306"/>
    <w:rsid w:val="50AA51B3"/>
    <w:rsid w:val="51079EE8"/>
    <w:rsid w:val="51142543"/>
    <w:rsid w:val="519E8886"/>
    <w:rsid w:val="52781619"/>
    <w:rsid w:val="52839ACF"/>
    <w:rsid w:val="54317287"/>
    <w:rsid w:val="549FADC5"/>
    <w:rsid w:val="54BB7DCF"/>
    <w:rsid w:val="563DF196"/>
    <w:rsid w:val="566E72A1"/>
    <w:rsid w:val="568D96F4"/>
    <w:rsid w:val="56B78D69"/>
    <w:rsid w:val="58321302"/>
    <w:rsid w:val="58F10053"/>
    <w:rsid w:val="59EB14E7"/>
    <w:rsid w:val="5A4B47D8"/>
    <w:rsid w:val="5ACD2F22"/>
    <w:rsid w:val="5AE83B17"/>
    <w:rsid w:val="5AFB37F5"/>
    <w:rsid w:val="5BD48A90"/>
    <w:rsid w:val="5BF33E0C"/>
    <w:rsid w:val="5CAFC86D"/>
    <w:rsid w:val="5DAC8E4F"/>
    <w:rsid w:val="5DC2F315"/>
    <w:rsid w:val="5DF53187"/>
    <w:rsid w:val="5E9FB271"/>
    <w:rsid w:val="5F6C8448"/>
    <w:rsid w:val="60750270"/>
    <w:rsid w:val="60FF19D7"/>
    <w:rsid w:val="624B8819"/>
    <w:rsid w:val="63B55F18"/>
    <w:rsid w:val="63CF71F2"/>
    <w:rsid w:val="63F9F0C0"/>
    <w:rsid w:val="647021B1"/>
    <w:rsid w:val="6520D26C"/>
    <w:rsid w:val="653D1BA8"/>
    <w:rsid w:val="66868897"/>
    <w:rsid w:val="668BA637"/>
    <w:rsid w:val="66F4AA4F"/>
    <w:rsid w:val="688C675D"/>
    <w:rsid w:val="6907BB00"/>
    <w:rsid w:val="69CA8DEA"/>
    <w:rsid w:val="6A5AFC04"/>
    <w:rsid w:val="6A63047B"/>
    <w:rsid w:val="6A8299CC"/>
    <w:rsid w:val="6A9FBE9D"/>
    <w:rsid w:val="6B1BBE4A"/>
    <w:rsid w:val="6B240A4A"/>
    <w:rsid w:val="6B3E0960"/>
    <w:rsid w:val="6B5F547B"/>
    <w:rsid w:val="6BC7BFEC"/>
    <w:rsid w:val="6BF72594"/>
    <w:rsid w:val="6C3055AC"/>
    <w:rsid w:val="6CFA105B"/>
    <w:rsid w:val="6D75E6E5"/>
    <w:rsid w:val="6E24FD70"/>
    <w:rsid w:val="6E3A7442"/>
    <w:rsid w:val="6E5D4C44"/>
    <w:rsid w:val="6EAA2E53"/>
    <w:rsid w:val="6FF3E93D"/>
    <w:rsid w:val="704D7411"/>
    <w:rsid w:val="711F991E"/>
    <w:rsid w:val="7187045E"/>
    <w:rsid w:val="7441388C"/>
    <w:rsid w:val="75261781"/>
    <w:rsid w:val="75EB7E8E"/>
    <w:rsid w:val="761DBE34"/>
    <w:rsid w:val="76C4B40F"/>
    <w:rsid w:val="77D54CD5"/>
    <w:rsid w:val="77D7FA33"/>
    <w:rsid w:val="7869B6D9"/>
    <w:rsid w:val="789154BE"/>
    <w:rsid w:val="7930AE48"/>
    <w:rsid w:val="7AD09DB1"/>
    <w:rsid w:val="7B39C3A4"/>
    <w:rsid w:val="7C174DEA"/>
    <w:rsid w:val="7D0C71F0"/>
    <w:rsid w:val="7DD831FE"/>
    <w:rsid w:val="7E4C2DCD"/>
    <w:rsid w:val="7E6558B6"/>
    <w:rsid w:val="7EDD0E8D"/>
    <w:rsid w:val="7EEF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0785"/>
  <w15:chartTrackingRefBased/>
  <w15:docId w15:val="{09234FC4-68E1-4FDB-BD79-A37E5886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2516109"/>
    <w:pPr>
      <w:ind w:left="720"/>
      <w:contextualSpacing/>
    </w:pPr>
  </w:style>
  <w:style w:type="character" w:styleId="Hyperlink">
    <w:name w:val="Hyperlink"/>
    <w:basedOn w:val="DefaultParagraphFont"/>
    <w:uiPriority w:val="99"/>
    <w:unhideWhenUsed/>
    <w:rsid w:val="4251610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2890/jtom2023.18.2.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parkleminds.com/2024/05/09/steps-to-create-an-effective-franchise-questionnaire/" TargetMode="External"/><Relationship Id="rId12" Type="http://schemas.openxmlformats.org/officeDocument/2006/relationships/hyperlink" Target="https://iopscience.iop.org/article/10.1088/1742-6596/1402/2/02208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aremontlincoln.edu/news-blog/digital-leadership-strategies/" TargetMode="External"/><Relationship Id="rId11" Type="http://schemas.openxmlformats.org/officeDocument/2006/relationships/hyperlink" Target="https://www.sciencedirect.com/science/article/pii/S0148296322000364?via%3Dihub" TargetMode="External"/><Relationship Id="rId5" Type="http://schemas.openxmlformats.org/officeDocument/2006/relationships/hyperlink" Target="https://www.publicissapient.com/digital-business-transformation?utm_source=google&amp;utm_medium=paid-search&amp;utm_campaign=BRAND_ALW_DBT_07.2024_Paid.Search_Google_Text_US_GEN_OF.NO&amp;utm_content=BRAND_ALW_DBT_Digital.Transformation_2&amp;utm_category=Brand&amp;OfferingFamily=OF.NO&amp;utm_term=digital%20transformation&amp;gad_source=1&amp;gclid=CjwKCAiA74G9BhAEEiwA8kNfpfKGUk2sCz8k2lyg4LKVUn05WAoyvhgPVAOX3zJNzYOSpsPQD3sgkRoCM18QAvD_BwE" TargetMode="External"/><Relationship Id="rId15" Type="http://schemas.microsoft.com/office/2020/10/relationships/intelligence" Target="intelligence2.xml"/><Relationship Id="rId10" Type="http://schemas.openxmlformats.org/officeDocument/2006/relationships/hyperlink" Target="https://www.researchgate.net/publication/235427077_Examining_the_determinants_of_hotel_chain_expansion_through_international_franchising" TargetMode="External"/><Relationship Id="rId4" Type="http://schemas.openxmlformats.org/officeDocument/2006/relationships/webSettings" Target="webSettings.xml"/><Relationship Id="rId9" Type="http://schemas.openxmlformats.org/officeDocument/2006/relationships/hyperlink" Target="https://newinera.com/index.php/JournalLaBisecoman/article/view/168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2602</Words>
  <Characters>14838</Characters>
  <Application>Microsoft Office Word</Application>
  <DocSecurity>0</DocSecurity>
  <Lines>123</Lines>
  <Paragraphs>34</Paragraphs>
  <ScaleCrop>false</ScaleCrop>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8</cp:revision>
  <dcterms:created xsi:type="dcterms:W3CDTF">2025-03-03T01:00:00Z</dcterms:created>
  <dcterms:modified xsi:type="dcterms:W3CDTF">2025-03-29T22:54:00Z</dcterms:modified>
</cp:coreProperties>
</file>