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2156471</wp:posOffset>
            </wp:positionH>
            <wp:positionV relativeFrom="page">
              <wp:posOffset>299720</wp:posOffset>
            </wp:positionV>
            <wp:extent cx="5399730" cy="749300"/>
            <wp:effectExtent b="0" l="0" r="0" t="0"/>
            <wp:wrapNone/>
            <wp:docPr id="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-272403</wp:posOffset>
            </wp:positionH>
            <wp:positionV relativeFrom="page">
              <wp:posOffset>-131906</wp:posOffset>
            </wp:positionV>
            <wp:extent cx="7829550" cy="11063923"/>
            <wp:effectExtent b="0" l="0" r="0" t="0"/>
            <wp:wrapNone/>
            <wp:docPr id="10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Escreva um programa em Python que vai somar todos os números de 1 até 1 milhão, menos os que são múltiplos de 3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ZVxiSw67oJ04ov9QqZICIlTO9A==">AMUW2mVC476zTrHrhROo6S7vuPaoT+06q93ut1OMtHUqJL3JiplbGE4eOFpx7o5dxZxvse8mLup6wtuR+LXJ7Xj+ekdrZBlzx24GCkXciEwQ0ADYVuU5FNk=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