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5569F" w14:textId="6E3B122B" w:rsidR="00265EF1" w:rsidRDefault="00265EF1" w:rsidP="00265EF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65EF1">
        <w:rPr>
          <w:rFonts w:ascii="Arial" w:hAnsi="Arial" w:cs="Arial"/>
          <w:b/>
          <w:bCs/>
          <w:sz w:val="32"/>
          <w:szCs w:val="32"/>
        </w:rPr>
        <w:t>Trabalho 4 de Cálculo Numérico</w:t>
      </w:r>
    </w:p>
    <w:p w14:paraId="6B34DD53" w14:textId="77777777" w:rsidR="00265EF1" w:rsidRPr="00265EF1" w:rsidRDefault="00265EF1" w:rsidP="00265EF1">
      <w:pPr>
        <w:jc w:val="center"/>
        <w:rPr>
          <w:rFonts w:ascii="Arial" w:hAnsi="Arial" w:cs="Arial"/>
          <w:sz w:val="28"/>
          <w:szCs w:val="28"/>
        </w:rPr>
      </w:pPr>
    </w:p>
    <w:p w14:paraId="24BFD42A" w14:textId="77777777" w:rsidR="00265EF1" w:rsidRPr="00265EF1" w:rsidRDefault="00265EF1" w:rsidP="00265EF1">
      <w:pPr>
        <w:jc w:val="center"/>
        <w:rPr>
          <w:rFonts w:ascii="Arial" w:hAnsi="Arial" w:cs="Arial"/>
          <w:sz w:val="28"/>
          <w:szCs w:val="28"/>
        </w:rPr>
      </w:pPr>
      <w:r w:rsidRPr="00265EF1">
        <w:rPr>
          <w:rFonts w:ascii="Arial" w:hAnsi="Arial" w:cs="Arial"/>
          <w:sz w:val="28"/>
          <w:szCs w:val="28"/>
        </w:rPr>
        <w:t>Diferenciação e Integração Numérica</w:t>
      </w:r>
    </w:p>
    <w:p w14:paraId="5211F096" w14:textId="77777777" w:rsidR="00265EF1" w:rsidRPr="00FB083F" w:rsidRDefault="00265EF1" w:rsidP="00265EF1">
      <w:pPr>
        <w:jc w:val="center"/>
        <w:rPr>
          <w:rFonts w:ascii="Arial" w:hAnsi="Arial" w:cs="Arial"/>
          <w:b/>
          <w:bCs/>
          <w:noProof/>
          <w:sz w:val="32"/>
          <w:szCs w:val="32"/>
          <w:u w:val="single"/>
        </w:rPr>
      </w:pPr>
    </w:p>
    <w:p w14:paraId="7D0B5C36" w14:textId="70714122" w:rsidR="00265EF1" w:rsidRDefault="00265EF1" w:rsidP="00265EF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57B831C" wp14:editId="647F9062">
            <wp:extent cx="3709358" cy="37093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99" cy="371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643F" w14:textId="43352FFE" w:rsidR="00F86794" w:rsidRDefault="00F86794" w:rsidP="00265EF1">
      <w:pPr>
        <w:jc w:val="center"/>
        <w:rPr>
          <w:rFonts w:ascii="Arial" w:hAnsi="Arial" w:cs="Arial"/>
          <w:sz w:val="24"/>
          <w:szCs w:val="24"/>
        </w:rPr>
      </w:pPr>
    </w:p>
    <w:p w14:paraId="6A7F0CB2" w14:textId="2716F84F" w:rsidR="00F86794" w:rsidRDefault="00F86794" w:rsidP="00265EF1">
      <w:pPr>
        <w:jc w:val="center"/>
        <w:rPr>
          <w:rFonts w:ascii="Arial" w:hAnsi="Arial" w:cs="Arial"/>
          <w:sz w:val="24"/>
          <w:szCs w:val="24"/>
        </w:rPr>
      </w:pPr>
    </w:p>
    <w:p w14:paraId="3740BAE7" w14:textId="77777777" w:rsidR="00F86794" w:rsidRDefault="00F86794" w:rsidP="00265EF1">
      <w:pPr>
        <w:jc w:val="center"/>
        <w:rPr>
          <w:rFonts w:ascii="Arial" w:hAnsi="Arial" w:cs="Arial"/>
          <w:sz w:val="24"/>
          <w:szCs w:val="24"/>
        </w:rPr>
      </w:pPr>
    </w:p>
    <w:p w14:paraId="43DCB9FA" w14:textId="14F3DF7C" w:rsidR="00F86794" w:rsidRDefault="00F86794" w:rsidP="00265E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Vinícius Renato Rocha Geraldo</w:t>
      </w:r>
    </w:p>
    <w:p w14:paraId="60B334CC" w14:textId="20BBABBC" w:rsidR="00F86794" w:rsidRDefault="00F86794" w:rsidP="00265E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Professor(a): Larissa Astrogildo de Freitas</w:t>
      </w:r>
    </w:p>
    <w:p w14:paraId="5AB80D4F" w14:textId="61E36A83" w:rsidR="00F86794" w:rsidRDefault="00F86794" w:rsidP="00265EF1">
      <w:pPr>
        <w:jc w:val="center"/>
        <w:rPr>
          <w:rFonts w:ascii="Arial" w:hAnsi="Arial" w:cs="Arial"/>
          <w:sz w:val="24"/>
          <w:szCs w:val="24"/>
        </w:rPr>
      </w:pPr>
    </w:p>
    <w:p w14:paraId="6C7A031F" w14:textId="46E4ADE6" w:rsidR="00F86794" w:rsidRDefault="00F86794" w:rsidP="00265EF1">
      <w:pPr>
        <w:jc w:val="center"/>
        <w:rPr>
          <w:rFonts w:ascii="Arial" w:hAnsi="Arial" w:cs="Arial"/>
          <w:sz w:val="24"/>
          <w:szCs w:val="24"/>
        </w:rPr>
      </w:pPr>
    </w:p>
    <w:p w14:paraId="4DF03B54" w14:textId="77777777" w:rsidR="00F86794" w:rsidRDefault="00F86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CB55E1" w14:textId="77777777" w:rsidR="00FF4844" w:rsidRDefault="00F86794" w:rsidP="00FF48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Integração Numérica</w:t>
      </w:r>
    </w:p>
    <w:p w14:paraId="594DF576" w14:textId="17FFCF95" w:rsidR="00F86794" w:rsidRPr="00FF4844" w:rsidRDefault="00F86794" w:rsidP="00A10D34">
      <w:pPr>
        <w:ind w:firstLine="360"/>
        <w:jc w:val="both"/>
        <w:rPr>
          <w:rFonts w:ascii="Arial" w:hAnsi="Arial" w:cs="Arial"/>
          <w:b/>
          <w:bCs/>
          <w:sz w:val="28"/>
          <w:szCs w:val="28"/>
        </w:rPr>
      </w:pPr>
      <w:r w:rsidRPr="00FF4844">
        <w:rPr>
          <w:rFonts w:ascii="Arial" w:hAnsi="Arial" w:cs="Arial"/>
          <w:sz w:val="24"/>
          <w:szCs w:val="24"/>
        </w:rPr>
        <w:t xml:space="preserve">Considerando uma integral de interesse de </w:t>
      </w:r>
      <w:r w:rsidRPr="00FF4844">
        <w:rPr>
          <w:rFonts w:ascii="Arial" w:hAnsi="Arial" w:cs="Arial"/>
          <w:i/>
          <w:iCs/>
          <w:sz w:val="24"/>
          <w:szCs w:val="24"/>
        </w:rPr>
        <w:t>f(x)</w:t>
      </w:r>
      <w:r w:rsidRPr="00FF4844">
        <w:rPr>
          <w:rFonts w:ascii="Arial" w:hAnsi="Arial" w:cs="Arial"/>
          <w:sz w:val="24"/>
          <w:szCs w:val="24"/>
        </w:rPr>
        <w:t xml:space="preserve"> no intervalo [a, b], ou seja,</w:t>
      </w:r>
    </w:p>
    <w:p w14:paraId="2661C164" w14:textId="3AF54B85" w:rsidR="00F86794" w:rsidRPr="00F86794" w:rsidRDefault="00F86794" w:rsidP="00F86794">
      <w:pPr>
        <w:ind w:left="36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</m:oMath>
      </m:oMathPara>
    </w:p>
    <w:p w14:paraId="0446DD89" w14:textId="099ACDD1" w:rsidR="00FF4844" w:rsidRDefault="00FF4844" w:rsidP="00A10D34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desejamos que seja estimada numericamente essa integral em subintervalos do intervalo fornecido inicialmente no problema, onde esse tamanho de cada intervalo é dado por um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= x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i+1</w:t>
      </w:r>
      <w:r>
        <w:rPr>
          <w:rFonts w:ascii="Arial" w:hAnsi="Arial" w:cs="Arial"/>
          <w:i/>
          <w:iCs/>
          <w:sz w:val="24"/>
          <w:szCs w:val="24"/>
        </w:rPr>
        <w:t xml:space="preserve"> – x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 xml:space="preserve">. Nesse caso, todos os intervalos possuem um tamanho padrão que estamos relacionando com a fórmula </w:t>
      </w:r>
      <m:oMath>
        <m:r>
          <w:rPr>
            <w:rFonts w:ascii="Cambria Math" w:hAnsi="Cambria Math" w:cs="Arial"/>
            <w:sz w:val="24"/>
            <w:szCs w:val="24"/>
          </w:rPr>
          <m:t xml:space="preserve">h=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  <w:r>
        <w:rPr>
          <w:rFonts w:ascii="Arial" w:hAnsi="Arial" w:cs="Arial"/>
          <w:sz w:val="24"/>
          <w:szCs w:val="24"/>
        </w:rPr>
        <w:t>. Nas próximas seções serão descritas de forma mais ampliada os métodos possíveis de aproximações a partir de regras de áreas.</w:t>
      </w:r>
    </w:p>
    <w:p w14:paraId="12D69149" w14:textId="4C906680" w:rsidR="00FF4844" w:rsidRDefault="00FF4844" w:rsidP="00FF484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AB91331" w14:textId="2819D111" w:rsidR="00FF4844" w:rsidRPr="00FF4844" w:rsidRDefault="00FF4844" w:rsidP="00FF484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F4844">
        <w:rPr>
          <w:rFonts w:ascii="Arial" w:hAnsi="Arial" w:cs="Arial"/>
          <w:b/>
          <w:bCs/>
          <w:sz w:val="28"/>
          <w:szCs w:val="28"/>
        </w:rPr>
        <w:t>Regra do Trapézio</w:t>
      </w:r>
    </w:p>
    <w:p w14:paraId="56DE2932" w14:textId="1B0ADFC4" w:rsidR="002E3867" w:rsidRDefault="00FF4844" w:rsidP="00A10D34">
      <w:pPr>
        <w:ind w:firstLine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 regra do trapézio</w:t>
      </w:r>
      <w:r w:rsidR="00287BEB">
        <w:rPr>
          <w:rFonts w:ascii="Arial" w:hAnsi="Arial" w:cs="Arial"/>
          <w:sz w:val="24"/>
          <w:szCs w:val="24"/>
        </w:rPr>
        <w:t xml:space="preserve"> consiste em realizar aproximações da função </w:t>
      </w:r>
      <w:r w:rsidR="00287BEB">
        <w:rPr>
          <w:rFonts w:ascii="Arial" w:hAnsi="Arial" w:cs="Arial"/>
          <w:i/>
          <w:iCs/>
          <w:sz w:val="24"/>
          <w:szCs w:val="24"/>
        </w:rPr>
        <w:t xml:space="preserve">f(x) </w:t>
      </w:r>
      <w:r w:rsidR="00287BEB">
        <w:rPr>
          <w:rFonts w:ascii="Arial" w:hAnsi="Arial" w:cs="Arial"/>
          <w:sz w:val="24"/>
          <w:szCs w:val="24"/>
        </w:rPr>
        <w:t xml:space="preserve">para um polinômio de grau 1. A ideia desse método é utilizar da integral </w:t>
      </w:r>
      <w:r w:rsidR="00287BEB">
        <w:rPr>
          <w:rFonts w:ascii="Arial" w:hAnsi="Arial" w:cs="Arial"/>
          <w:i/>
          <w:iCs/>
          <w:sz w:val="24"/>
          <w:szCs w:val="24"/>
        </w:rPr>
        <w:t>I</w:t>
      </w:r>
      <w:r w:rsidR="00287BEB">
        <w:rPr>
          <w:rFonts w:ascii="Arial" w:hAnsi="Arial" w:cs="Arial"/>
          <w:i/>
          <w:iCs/>
          <w:sz w:val="24"/>
          <w:szCs w:val="24"/>
          <w:vertAlign w:val="subscript"/>
        </w:rPr>
        <w:t xml:space="preserve">t </w:t>
      </w:r>
      <w:r w:rsidR="00287BEB">
        <w:rPr>
          <w:rFonts w:ascii="Arial" w:hAnsi="Arial" w:cs="Arial"/>
          <w:sz w:val="24"/>
          <w:szCs w:val="24"/>
        </w:rPr>
        <w:t>é a área do trapézio de altura h = x1 – x0 e de base f(x0) e f(x1)</w:t>
      </w:r>
      <w:r w:rsidR="00D62C41">
        <w:rPr>
          <w:rFonts w:ascii="Arial" w:hAnsi="Arial" w:cs="Arial"/>
          <w:sz w:val="24"/>
          <w:szCs w:val="24"/>
        </w:rPr>
        <w:t>. Ao substituir a área sob a curva</w:t>
      </w:r>
      <w:r w:rsidR="006F4F5A">
        <w:rPr>
          <w:rFonts w:ascii="Arial" w:hAnsi="Arial" w:cs="Arial"/>
          <w:sz w:val="24"/>
          <w:szCs w:val="24"/>
        </w:rPr>
        <w:t xml:space="preserve"> </w:t>
      </w:r>
      <w:r w:rsidR="006F4F5A">
        <w:rPr>
          <w:rFonts w:ascii="Arial" w:hAnsi="Arial" w:cs="Arial"/>
          <w:i/>
          <w:iCs/>
          <w:sz w:val="24"/>
          <w:szCs w:val="24"/>
        </w:rPr>
        <w:t xml:space="preserve">f(x) </w:t>
      </w:r>
      <w:r w:rsidR="006F4F5A">
        <w:rPr>
          <w:rFonts w:ascii="Arial" w:hAnsi="Arial" w:cs="Arial"/>
          <w:sz w:val="24"/>
          <w:szCs w:val="24"/>
        </w:rPr>
        <w:t>pela área do trapézio estamos realizando uma aproximação e cometendo um erro, porém nesse trabalho não estamos realizando o erro associado a função.</w:t>
      </w:r>
      <w:r w:rsidR="002E386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B371A7A" w14:textId="77777777" w:rsidR="002E3867" w:rsidRDefault="002E3867" w:rsidP="002E3867">
      <w:pPr>
        <w:ind w:left="360" w:firstLine="348"/>
        <w:jc w:val="both"/>
        <w:rPr>
          <w:rFonts w:ascii="Arial" w:hAnsi="Arial" w:cs="Arial"/>
          <w:b/>
          <w:bCs/>
          <w:sz w:val="28"/>
          <w:szCs w:val="28"/>
        </w:rPr>
      </w:pPr>
    </w:p>
    <w:p w14:paraId="0D17EF0D" w14:textId="0F59CDF0" w:rsidR="002E3867" w:rsidRDefault="002E3867" w:rsidP="002E386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Regra dos Trapézios Repetida</w:t>
      </w:r>
    </w:p>
    <w:p w14:paraId="566FC4A4" w14:textId="78652055" w:rsidR="00B0344E" w:rsidRDefault="002E3867" w:rsidP="00A10D34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intervalo [a, b] é grande, devemos fazer várias subdivisões e</w:t>
      </w:r>
      <w:r w:rsidR="00A10D34">
        <w:rPr>
          <w:rFonts w:ascii="Arial" w:hAnsi="Arial" w:cs="Arial"/>
          <w:sz w:val="24"/>
          <w:szCs w:val="24"/>
        </w:rPr>
        <w:t xml:space="preserve"> aplicar a regra dos trapézios repetidas vezes. Quanto maior o número de subdivisões que iremos fazer, menor vai ser o passo de </w:t>
      </w:r>
      <w:r w:rsidR="00A10D34">
        <w:rPr>
          <w:rFonts w:ascii="Arial" w:hAnsi="Arial" w:cs="Arial"/>
          <w:i/>
          <w:iCs/>
          <w:sz w:val="24"/>
          <w:szCs w:val="24"/>
        </w:rPr>
        <w:t>h</w:t>
      </w:r>
      <w:r w:rsidR="00A10D34">
        <w:rPr>
          <w:rFonts w:ascii="Arial" w:hAnsi="Arial" w:cs="Arial"/>
          <w:sz w:val="24"/>
          <w:szCs w:val="24"/>
        </w:rPr>
        <w:t xml:space="preserve"> que vai ser nos trapézios, ou seja, </w:t>
      </w:r>
      <w:r w:rsidR="00B0344E">
        <w:rPr>
          <w:rFonts w:ascii="Arial" w:hAnsi="Arial" w:cs="Arial"/>
          <w:sz w:val="24"/>
          <w:szCs w:val="24"/>
        </w:rPr>
        <w:t>teremos mais iterações para chegar no intervalo desejado.</w:t>
      </w:r>
    </w:p>
    <w:p w14:paraId="22E72AAB" w14:textId="0AF414AC" w:rsidR="008835DB" w:rsidRDefault="00B0344E" w:rsidP="00A10D34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trabalho foi feita a implementação do método do trapézio repetido </w:t>
      </w:r>
      <w:r w:rsidR="00647254">
        <w:rPr>
          <w:rFonts w:ascii="Arial" w:hAnsi="Arial" w:cs="Arial"/>
          <w:sz w:val="24"/>
          <w:szCs w:val="24"/>
        </w:rPr>
        <w:t xml:space="preserve">e utilizada </w:t>
      </w:r>
      <w:r w:rsidR="00E20384">
        <w:rPr>
          <w:rFonts w:ascii="Arial" w:hAnsi="Arial" w:cs="Arial"/>
          <w:sz w:val="24"/>
          <w:szCs w:val="24"/>
        </w:rPr>
        <w:t xml:space="preserve">na lista 11 </w:t>
      </w:r>
      <w:r w:rsidR="0026664E">
        <w:rPr>
          <w:rFonts w:ascii="Arial" w:hAnsi="Arial" w:cs="Arial"/>
          <w:sz w:val="24"/>
          <w:szCs w:val="24"/>
        </w:rPr>
        <w:t>exibidas na Figura 1.</w:t>
      </w:r>
    </w:p>
    <w:p w14:paraId="4815C426" w14:textId="20034F59" w:rsidR="00CF6127" w:rsidRDefault="008835DB" w:rsidP="00CF612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835DB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ACA539" wp14:editId="6B17D597">
                <wp:simplePos x="0" y="0"/>
                <wp:positionH relativeFrom="margin">
                  <wp:align>left</wp:align>
                </wp:positionH>
                <wp:positionV relativeFrom="paragraph">
                  <wp:posOffset>-381</wp:posOffset>
                </wp:positionV>
                <wp:extent cx="5412740" cy="6736715"/>
                <wp:effectExtent l="0" t="0" r="0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6737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F721" w14:textId="7D001366" w:rsidR="008835DB" w:rsidRDefault="008835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A700B5" wp14:editId="35D2E4D7">
                                  <wp:extent cx="2537940" cy="3065069"/>
                                  <wp:effectExtent l="0" t="0" r="0" b="254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7421" cy="3112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0EEB1B" wp14:editId="51A11E10">
                                  <wp:extent cx="2465223" cy="3079675"/>
                                  <wp:effectExtent l="0" t="0" r="0" b="6985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1520" cy="3112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F53295" w14:textId="25F37983" w:rsidR="008835DB" w:rsidRDefault="008835DB" w:rsidP="008835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D41F2" wp14:editId="31D07A60">
                                  <wp:extent cx="2423268" cy="3087065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7323" cy="3117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8958C1" w14:textId="5761F12A" w:rsidR="008835DB" w:rsidRPr="004521F7" w:rsidRDefault="008835DB" w:rsidP="008835D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Figura 1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–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Lista 11 de Exercício com Método de Trapézios</w:t>
                            </w:r>
                            <w:r w:rsidR="004521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Repetidos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CA5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.05pt;width:426.2pt;height:530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7uJwIAACQEAAAOAAAAZHJzL2Uyb0RvYy54bWysU9tu2zAMfR+wfxD0vjjxkqYx4hRdugwD&#10;ugvQ7gNoSY6FyaInKbG7rx8lp2m2vQ3zg0Ca5NHhIbW+GVrDjsp5jbbks8mUM2UFSm33Jf/2uHtz&#10;zZkPYCUYtKrkT8rzm83rV+u+K1SODRqpHCMQ64u+K3kTQldkmReNasFPsFOWgjW6FgK5bp9JBz2h&#10;tybLp9OrrEcnO4dCeU9/78Yg3yT8ulYifKlrrwIzJSduIZ0unVU8s80air2DrtHiRAP+gUUL2tKl&#10;Z6g7CMAOTv8F1Wrh0GMdJgLbDOtaC5V6oG5m0z+6eWigU6kXEsd3Z5n8/4MVn49fHdOy5PlsyZmF&#10;loa0BT0Ak4o9qiEgy6NKfecLSn7oKD0M73CgaaeOfXeP4rtnFrcN2L26dQ77RoEklrNYmV2Ujjg+&#10;glT9J5R0GRwCJqChdm2UkERhhE7TejpPiHgwQT8X81m+nFNIUOxq+XaZr1bpDiieyzvnwweFLYtG&#10;yR2tQIKH470PkQ4UzynxNo9Gy502JjluX22NY0egddml74T+W5qxrC/5apEvErLFWJ82qdWB1tno&#10;tuTX0/jFciiiHO+tTHYAbUabmBh70idKMooThmqgxChahfKJlHI4ri09MzIadD8562llS+5/HMAp&#10;zsxHS2qvZvMoTUjOfLHMyXGXkeoyAlYQVMkDZ6O5DeldRL4Wb2kqtU56vTA5caVVTDKenk3c9Us/&#10;Zb087s0vAAAA//8DAFBLAwQUAAYACAAAACEASqos9NwAAAAHAQAADwAAAGRycy9kb3ducmV2Lnht&#10;bEyPzU7DMBCE70i8g7WVuKDWbtWmIcSpAAnEtT8PsIndJGq8jmK3Sd+e5QTH0Yxmvsl3k+vEzQ6h&#10;9aRhuVAgLFXetFRrOB0/5ymIEJEMdp6shrsNsCseH3LMjB9pb2+HWAsuoZChhibGPpMyVI11GBa+&#10;t8Te2Q8OI8uhlmbAkctdJ1dKJdJhS7zQYG8/GltdDlen4fw9Pm9exvIrnrb7dfKO7bb0d62fZtPb&#10;K4hop/gXhl98RoeCmUp/JRNEp4GPRA3zJQg2081qDaLklEpUCrLI5X/+4gcAAP//AwBQSwECLQAU&#10;AAYACAAAACEAtoM4kv4AAADhAQAAEwAAAAAAAAAAAAAAAAAAAAAAW0NvbnRlbnRfVHlwZXNdLnht&#10;bFBLAQItABQABgAIAAAAIQA4/SH/1gAAAJQBAAALAAAAAAAAAAAAAAAAAC8BAABfcmVscy8ucmVs&#10;c1BLAQItABQABgAIAAAAIQDqeI7uJwIAACQEAAAOAAAAAAAAAAAAAAAAAC4CAABkcnMvZTJvRG9j&#10;LnhtbFBLAQItABQABgAIAAAAIQBKqiz03AAAAAcBAAAPAAAAAAAAAAAAAAAAAIEEAABkcnMvZG93&#10;bnJldi54bWxQSwUGAAAAAAQABADzAAAAigUAAAAA&#10;" stroked="f">
                <v:textbox>
                  <w:txbxContent>
                    <w:p w14:paraId="3242F721" w14:textId="7D001366" w:rsidR="008835DB" w:rsidRDefault="008835DB">
                      <w:r>
                        <w:rPr>
                          <w:noProof/>
                        </w:rPr>
                        <w:drawing>
                          <wp:inline distT="0" distB="0" distL="0" distR="0" wp14:anchorId="24A700B5" wp14:editId="35D2E4D7">
                            <wp:extent cx="2537940" cy="3065069"/>
                            <wp:effectExtent l="0" t="0" r="0" b="254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7421" cy="3112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0EEB1B" wp14:editId="51A11E10">
                            <wp:extent cx="2465223" cy="3079675"/>
                            <wp:effectExtent l="0" t="0" r="0" b="6985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1520" cy="3112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F53295" w14:textId="25F37983" w:rsidR="008835DB" w:rsidRDefault="008835DB" w:rsidP="008835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4D41F2" wp14:editId="31D07A60">
                            <wp:extent cx="2423268" cy="3087065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7323" cy="3117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8958C1" w14:textId="5761F12A" w:rsidR="008835DB" w:rsidRPr="004521F7" w:rsidRDefault="008835DB" w:rsidP="008835DB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Figura 1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–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Lista 11 de Exercício com Método de Trapézios</w:t>
                      </w:r>
                      <w:r w:rsidR="004521F7">
                        <w:rPr>
                          <w:rFonts w:ascii="Arial" w:hAnsi="Arial" w:cs="Arial"/>
                          <w:i/>
                          <w:iCs/>
                        </w:rPr>
                        <w:t xml:space="preserve"> Repetidos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127" w:rsidRPr="00CF6127">
        <w:rPr>
          <w:rFonts w:ascii="Arial" w:hAnsi="Arial" w:cs="Arial"/>
          <w:b/>
          <w:bCs/>
          <w:sz w:val="28"/>
          <w:szCs w:val="28"/>
        </w:rPr>
        <w:t xml:space="preserve"> </w:t>
      </w:r>
      <w:r w:rsidR="00CF6127">
        <w:rPr>
          <w:rFonts w:ascii="Arial" w:hAnsi="Arial" w:cs="Arial"/>
          <w:b/>
          <w:bCs/>
          <w:sz w:val="28"/>
          <w:szCs w:val="28"/>
        </w:rPr>
        <w:t>Regra 1/3 de Simpson Repetido</w:t>
      </w:r>
    </w:p>
    <w:p w14:paraId="3A07CABF" w14:textId="7B29A967" w:rsidR="00CF6127" w:rsidRPr="00FB083F" w:rsidRDefault="00CF6127" w:rsidP="00CF612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esse método com a implementação da forma de Lagrange para estabelecer a fórmula de integração resultante da aproximação da </w:t>
      </w:r>
      <w:r>
        <w:rPr>
          <w:rFonts w:ascii="Arial" w:hAnsi="Arial" w:cs="Arial"/>
          <w:i/>
          <w:iCs/>
          <w:sz w:val="24"/>
          <w:szCs w:val="24"/>
        </w:rPr>
        <w:t>f(x)</w:t>
      </w:r>
      <w:r>
        <w:rPr>
          <w:rFonts w:ascii="Arial" w:hAnsi="Arial" w:cs="Arial"/>
          <w:sz w:val="24"/>
          <w:szCs w:val="24"/>
        </w:rPr>
        <w:t xml:space="preserve"> por um polinômio de grau 2. Seja </w:t>
      </w:r>
      <w:r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 xml:space="preserve">(x) </w:t>
      </w:r>
      <w:r>
        <w:rPr>
          <w:rFonts w:ascii="Arial" w:hAnsi="Arial" w:cs="Arial"/>
          <w:sz w:val="24"/>
          <w:szCs w:val="24"/>
        </w:rPr>
        <w:t xml:space="preserve">o polinômio que interpola </w:t>
      </w:r>
      <w:r>
        <w:rPr>
          <w:rFonts w:ascii="Arial" w:hAnsi="Arial" w:cs="Arial"/>
          <w:i/>
          <w:iCs/>
          <w:sz w:val="24"/>
          <w:szCs w:val="24"/>
        </w:rPr>
        <w:t>f(x)</w:t>
      </w:r>
      <w:r>
        <w:rPr>
          <w:rFonts w:ascii="Arial" w:hAnsi="Arial" w:cs="Arial"/>
          <w:sz w:val="24"/>
          <w:szCs w:val="24"/>
        </w:rPr>
        <w:t xml:space="preserve"> nos pontos </w:t>
      </w:r>
      <w:r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>
        <w:rPr>
          <w:rFonts w:ascii="Arial" w:hAnsi="Arial" w:cs="Arial"/>
          <w:i/>
          <w:iCs/>
          <w:sz w:val="24"/>
          <w:szCs w:val="24"/>
        </w:rPr>
        <w:t xml:space="preserve"> = x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>
        <w:rPr>
          <w:rFonts w:ascii="Arial" w:hAnsi="Arial" w:cs="Arial"/>
          <w:i/>
          <w:iCs/>
          <w:sz w:val="24"/>
          <w:szCs w:val="24"/>
        </w:rPr>
        <w:t xml:space="preserve"> + h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 xml:space="preserve"> = x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>
        <w:rPr>
          <w:rFonts w:ascii="Arial" w:hAnsi="Arial" w:cs="Arial"/>
          <w:i/>
          <w:iCs/>
          <w:sz w:val="24"/>
          <w:szCs w:val="24"/>
        </w:rPr>
        <w:t xml:space="preserve"> + 2h = b</w:t>
      </w:r>
      <w:r w:rsidR="008D697B">
        <w:rPr>
          <w:rFonts w:ascii="Arial" w:hAnsi="Arial" w:cs="Arial"/>
          <w:sz w:val="24"/>
          <w:szCs w:val="24"/>
        </w:rPr>
        <w:t xml:space="preserve">. Novamente, quando o intervalo [a, b] é grande, a solução é realizar </w:t>
      </w:r>
      <w:r w:rsidR="00FB083F">
        <w:rPr>
          <w:rFonts w:ascii="Arial" w:hAnsi="Arial" w:cs="Arial"/>
          <w:sz w:val="24"/>
          <w:szCs w:val="24"/>
        </w:rPr>
        <w:t xml:space="preserve">várias subdivisões e aplicar o método de 1/3 de Simpson repetidas vezes até que o valor seja o mais aproximado possível da função </w:t>
      </w:r>
      <w:r w:rsidR="00FB083F">
        <w:rPr>
          <w:rFonts w:ascii="Arial" w:hAnsi="Arial" w:cs="Arial"/>
          <w:i/>
          <w:iCs/>
          <w:sz w:val="24"/>
          <w:szCs w:val="24"/>
        </w:rPr>
        <w:t>f(x)</w:t>
      </w:r>
      <w:r w:rsidR="00FB083F">
        <w:rPr>
          <w:rFonts w:ascii="Arial" w:hAnsi="Arial" w:cs="Arial"/>
          <w:sz w:val="24"/>
          <w:szCs w:val="24"/>
        </w:rPr>
        <w:t xml:space="preserve"> analisada. </w:t>
      </w:r>
    </w:p>
    <w:p w14:paraId="033E1D39" w14:textId="3A6A9E21" w:rsidR="002E3867" w:rsidRDefault="00E20384" w:rsidP="00CF61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B083F">
        <w:rPr>
          <w:rFonts w:ascii="Arial" w:hAnsi="Arial" w:cs="Arial"/>
          <w:sz w:val="24"/>
          <w:szCs w:val="24"/>
        </w:rPr>
        <w:tab/>
      </w:r>
    </w:p>
    <w:p w14:paraId="274126F7" w14:textId="5D4F667B" w:rsidR="00FB083F" w:rsidRDefault="00BB6459" w:rsidP="00CF6127">
      <w:pPr>
        <w:jc w:val="both"/>
        <w:rPr>
          <w:rFonts w:ascii="Arial" w:hAnsi="Arial" w:cs="Arial"/>
          <w:sz w:val="24"/>
          <w:szCs w:val="24"/>
        </w:rPr>
      </w:pPr>
      <w:r w:rsidRPr="008835DB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C376F9" wp14:editId="7066C34A">
                <wp:simplePos x="0" y="0"/>
                <wp:positionH relativeFrom="margin">
                  <wp:align>left</wp:align>
                </wp:positionH>
                <wp:positionV relativeFrom="paragraph">
                  <wp:posOffset>1242109</wp:posOffset>
                </wp:positionV>
                <wp:extent cx="5412740" cy="750824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750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4CB" w14:textId="5FFAFDC2" w:rsidR="00BB6459" w:rsidRDefault="00BB6459" w:rsidP="002666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E6EADC" wp14:editId="764C269C">
                                  <wp:extent cx="2539812" cy="3194539"/>
                                  <wp:effectExtent l="0" t="0" r="0" b="635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5220" cy="323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10452" wp14:editId="04CFBFEF">
                                  <wp:extent cx="2553952" cy="3217985"/>
                                  <wp:effectExtent l="0" t="0" r="0" b="1905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146" cy="3279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E5F097" w14:textId="71BB3124" w:rsidR="00BB6459" w:rsidRDefault="00BB6459" w:rsidP="00BB64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202C8" wp14:editId="0F199C50">
                                  <wp:extent cx="2470032" cy="3089031"/>
                                  <wp:effectExtent l="0" t="0" r="6985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3453" cy="3193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1E0100" w14:textId="16320016" w:rsidR="00BB6459" w:rsidRDefault="00BB6459" w:rsidP="00BB6459">
                            <w:pPr>
                              <w:jc w:val="center"/>
                            </w:pPr>
                          </w:p>
                          <w:p w14:paraId="3F19545C" w14:textId="464157A1" w:rsidR="00BB6459" w:rsidRPr="004521F7" w:rsidRDefault="00BB6459" w:rsidP="00BB645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2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–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Lista 11 de Exercício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com a Regra de 1/3 de Simpson Repetidos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76F9" id="_x0000_s1027" type="#_x0000_t202" style="position:absolute;left:0;text-align:left;margin-left:0;margin-top:97.8pt;width:426.2pt;height:591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o0JwIAACkEAAAOAAAAZHJzL2Uyb0RvYy54bWysU8tu2zAQvBfoPxC815JVO3EEy0Hq1EWB&#10;9AEk/YA1RVlEKS5L0pbcr++SchwjvRXVgeBql8PZ2eHydug0O0jnFZqKTyc5Z9IIrJXZVfzH0+bd&#10;gjMfwNSg0ciKH6Xnt6u3b5a9LWWBLepaOkYgxpe9rXgbgi2zzItWduAnaKWhZIOug0Ch22W1g57Q&#10;O50VeX6V9ehq61BI7+nv/Zjkq4TfNFKEb03jZWC64sQtpNWldRvXbLWEcufAtkqcaMA/sOhAGbr0&#10;DHUPAdjeqb+gOiUcemzCRGCXYdMoIVMP1M00f9XNYwtWpl5IHG/PMvn/Byu+Hr47puqKF5wZ6GhE&#10;a1ADsFqyJzkEZEXUqLe+pNJHS8Vh+IADzTr16+0Dip+eGVy3YHbyzjnsWwk1cZzGk9nF0RHHR5Bt&#10;/wVrugz2ARPQ0LguCkiSMEKnWR3P8yEeTNDP+WxaXM8oJSh3Pc8XV+/TBDMon49b58MniR2Lm4o7&#10;MkCCh8ODD5EOlM8l8TaPWtUbpXUK3G671o4dgMyySV/q4FWZNqyv+M28mCdkg/F88lGnAplZq67i&#10;izx+o72iHB9NnUoCKD3uiYk2J32iJKM4YdgOaRxJvKjdFusjCeZw9C69Ndq06H5z1pNvK+5/7cFJ&#10;zvRnQ6LfTGdRoZCC2fy6oMBdZraXGTCCoCoeOBu365AeR5TD4B0Np1FJthcmJ8rkx6Tm6e1Ew1/G&#10;qerlha/+AAAA//8DAFBLAwQUAAYACAAAACEARryx+94AAAAJAQAADwAAAGRycy9kb3ducmV2Lnht&#10;bEyPzU7DMBCE70i8g7WVuCDqUJqfhjgVIIG4tvQBNrGbRI3XUew26duznOhxZ0az3xTb2fbiYkbf&#10;OVLwvIxAGKqd7qhRcPj5fMpA+ICksXdkFFyNh215f1dgrt1EO3PZh0ZwCfkcFbQhDLmUvm6NRb90&#10;gyH2jm60GPgcG6lHnLjc9nIVRYm02BF/aHEwH62pT/uzVXD8nh7jzVR9hUO6Wyfv2KWVuyr1sJjf&#10;XkEEM4f/MPzhMzqUzFS5M2kvegU8JLC6iRMQbGfxag2iYuUlzSKQZSFvF5S/AAAA//8DAFBLAQIt&#10;ABQABgAIAAAAIQC2gziS/gAAAOEBAAATAAAAAAAAAAAAAAAAAAAAAABbQ29udGVudF9UeXBlc10u&#10;eG1sUEsBAi0AFAAGAAgAAAAhADj9If/WAAAAlAEAAAsAAAAAAAAAAAAAAAAALwEAAF9yZWxzLy5y&#10;ZWxzUEsBAi0AFAAGAAgAAAAhAJ7XWjQnAgAAKQQAAA4AAAAAAAAAAAAAAAAALgIAAGRycy9lMm9E&#10;b2MueG1sUEsBAi0AFAAGAAgAAAAhAEa8sfveAAAACQEAAA8AAAAAAAAAAAAAAAAAgQQAAGRycy9k&#10;b3ducmV2LnhtbFBLBQYAAAAABAAEAPMAAACMBQAAAAA=&#10;" stroked="f">
                <v:textbox>
                  <w:txbxContent>
                    <w:p w14:paraId="52AA44CB" w14:textId="5FFAFDC2" w:rsidR="00BB6459" w:rsidRDefault="00BB6459" w:rsidP="002666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E6EADC" wp14:editId="764C269C">
                            <wp:extent cx="2539812" cy="3194539"/>
                            <wp:effectExtent l="0" t="0" r="0" b="635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5220" cy="323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410452" wp14:editId="04CFBFEF">
                            <wp:extent cx="2553952" cy="3217985"/>
                            <wp:effectExtent l="0" t="0" r="0" b="1905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146" cy="3279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E5F097" w14:textId="71BB3124" w:rsidR="00BB6459" w:rsidRDefault="00BB6459" w:rsidP="00BB645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D202C8" wp14:editId="0F199C50">
                            <wp:extent cx="2470032" cy="3089031"/>
                            <wp:effectExtent l="0" t="0" r="6985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3453" cy="3193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1E0100" w14:textId="16320016" w:rsidR="00BB6459" w:rsidRDefault="00BB6459" w:rsidP="00BB6459">
                      <w:pPr>
                        <w:jc w:val="center"/>
                      </w:pPr>
                    </w:p>
                    <w:p w14:paraId="3F19545C" w14:textId="464157A1" w:rsidR="00BB6459" w:rsidRPr="004521F7" w:rsidRDefault="00BB6459" w:rsidP="00BB6459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2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–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Lista 11 de Exercício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com a Regra de 1/3 de Simpson Repetidos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83F">
        <w:rPr>
          <w:rFonts w:ascii="Arial" w:hAnsi="Arial" w:cs="Arial"/>
          <w:sz w:val="24"/>
          <w:szCs w:val="24"/>
        </w:rPr>
        <w:tab/>
        <w:t>Utilizando a mesma lista 11 que foi aplicada o método dos trapézios repetidos aplicou-se também a regra de 1/3 de Simpson Repetida para ver a geração dos valores de cada função e analisar o erro associado a cada um. Podemos levar em conta que contém algumas diferenças de casa decimais de cada implementação.</w:t>
      </w:r>
      <w:r>
        <w:rPr>
          <w:rFonts w:ascii="Arial" w:hAnsi="Arial" w:cs="Arial"/>
          <w:sz w:val="24"/>
          <w:szCs w:val="24"/>
        </w:rPr>
        <w:t xml:space="preserve"> A Figura 2 é aplicação do método 1/3 de Simpson Repetida na lista do trabalho.</w:t>
      </w:r>
    </w:p>
    <w:p w14:paraId="1BEE004F" w14:textId="2F48DE74" w:rsidR="00BB6459" w:rsidRPr="00146DD3" w:rsidRDefault="00BB6459" w:rsidP="00146DD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146DD3">
        <w:rPr>
          <w:rFonts w:ascii="Arial" w:hAnsi="Arial" w:cs="Arial"/>
          <w:b/>
          <w:bCs/>
          <w:sz w:val="28"/>
          <w:szCs w:val="28"/>
        </w:rPr>
        <w:lastRenderedPageBreak/>
        <w:t xml:space="preserve">Regra </w:t>
      </w:r>
      <w:r w:rsidR="00146DD3">
        <w:rPr>
          <w:rFonts w:ascii="Arial" w:hAnsi="Arial" w:cs="Arial"/>
          <w:b/>
          <w:bCs/>
          <w:sz w:val="28"/>
          <w:szCs w:val="28"/>
        </w:rPr>
        <w:t>3</w:t>
      </w:r>
      <w:r w:rsidRPr="00146DD3">
        <w:rPr>
          <w:rFonts w:ascii="Arial" w:hAnsi="Arial" w:cs="Arial"/>
          <w:b/>
          <w:bCs/>
          <w:sz w:val="28"/>
          <w:szCs w:val="28"/>
        </w:rPr>
        <w:t>/</w:t>
      </w:r>
      <w:r w:rsidR="00146DD3">
        <w:rPr>
          <w:rFonts w:ascii="Arial" w:hAnsi="Arial" w:cs="Arial"/>
          <w:b/>
          <w:bCs/>
          <w:sz w:val="28"/>
          <w:szCs w:val="28"/>
        </w:rPr>
        <w:t>8</w:t>
      </w:r>
      <w:r w:rsidRPr="00146DD3">
        <w:rPr>
          <w:rFonts w:ascii="Arial" w:hAnsi="Arial" w:cs="Arial"/>
          <w:b/>
          <w:bCs/>
          <w:sz w:val="28"/>
          <w:szCs w:val="28"/>
        </w:rPr>
        <w:t xml:space="preserve"> de Simpson Repetido</w:t>
      </w:r>
    </w:p>
    <w:p w14:paraId="198ADC83" w14:textId="5A45A718" w:rsidR="00146DD3" w:rsidRDefault="0026664E" w:rsidP="002461A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35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B04C4C" wp14:editId="7F44B1F9">
                <wp:simplePos x="0" y="0"/>
                <wp:positionH relativeFrom="margin">
                  <wp:align>left</wp:align>
                </wp:positionH>
                <wp:positionV relativeFrom="paragraph">
                  <wp:posOffset>2585720</wp:posOffset>
                </wp:positionV>
                <wp:extent cx="5412740" cy="5972810"/>
                <wp:effectExtent l="0" t="0" r="0" b="8890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597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C442" w14:textId="19655EEE" w:rsidR="00EC59C8" w:rsidRDefault="00C84677" w:rsidP="002666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88981" wp14:editId="2FCD1D6C">
                                  <wp:extent cx="2257414" cy="2575560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3987" cy="25944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47F3F" wp14:editId="301F7990">
                                  <wp:extent cx="2118360" cy="2630504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4644" cy="265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F7873B" w14:textId="484C433A" w:rsidR="0026664E" w:rsidRDefault="0026664E" w:rsidP="002666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199DE" wp14:editId="6CEC95D0">
                                  <wp:extent cx="2164080" cy="2648192"/>
                                  <wp:effectExtent l="0" t="0" r="762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876" cy="2689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DE02B0" w14:textId="4345DFFF" w:rsidR="00EC59C8" w:rsidRPr="004521F7" w:rsidRDefault="00EC59C8" w:rsidP="00EC59C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Figura </w:t>
                            </w:r>
                            <w:r w:rsidR="007F68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3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–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Lista 1</w:t>
                            </w:r>
                            <w:r w:rsidR="007F68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de Exercício com a Regra de 1/3 de Simpson Repetidos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4C4C" id="Caixa de Texto 12" o:spid="_x0000_s1028" type="#_x0000_t202" style="position:absolute;left:0;text-align:left;margin-left:0;margin-top:203.6pt;width:426.2pt;height:470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qPJwIAACsEAAAOAAAAZHJzL2Uyb0RvYy54bWysU8Fu2zAMvQ/YPwi6L06MZEmMOEWXLsOA&#10;rhvQ7gNoSY6FyaInqbGzrx8lp1nQ3YbpIIgi+UQ+Pm1uhtawo3Jeoy35bDLlTFmBUttDyb8/7d+t&#10;OPMBrASDVpX8pDy/2b59s+m7QuXYoJHKMQKxvui7kjchdEWWedGoFvwEO2XJWaNrIZDpDpl00BN6&#10;a7J8On2f9ehk51Ao7+n2bnTybcKvayXC17r2KjBTcqotpN2lvYp7tt1AcXDQNVqcy4B/qKIFbenR&#10;C9QdBGDPTv8F1Wrh0GMdJgLbDOtaC5V6oG5m01fdPDbQqdQLkeO7C03+/8GKh+M3x7Sk2eWcWWhp&#10;RjvQAzCp2JMaAjJyEEt95wsKfuwoPAwfcKCM1LHv7lH88MzirgF7ULfOYd8okFTlLGZmV6kjjo8g&#10;Vf8FJb0GzwET0FC7NlJIpDBCp2mdLhOiQpigy8V8li/n5BLkW6yX+WqWZphB8ZLeOR8+KWxZPJTc&#10;kQQSPBzvfYjlQPESEl/zaLTca2OS4Q7Vzjh2BJLLPq3UwaswY1lf8vUiXyRkizE/KanVgeRsdFvy&#10;1TSuUWCRjo9WppAA2oxnqsTYMz+RkpGcMFRDGsiF9grliQhzOKqXfhsdGnS/OOtJuSX3P5/BKc7M&#10;Z0ukr2fzyFBIxnyxzMlw157q2gNWEFTJA2fjcRfS94h0WLyl4dQ60RanOFZyLpkUmdg8/54o+Ws7&#10;Rf3549vfAAAA//8DAFBLAwQUAAYACAAAACEAB3SvGN0AAAAJAQAADwAAAGRycy9kb3ducmV2Lnht&#10;bEyPQU+DQBSE7yb+h80z8WLsItKCyNKoicZra3/AA16ByL4l7LbQf+/zpMfJTGa+KbaLHdSZJt87&#10;NvCwikAR167puTVw+Hq/z0D5gNzg4JgMXMjDtry+KjBv3Mw7Ou9Dq6SEfY4GuhDGXGtfd2TRr9xI&#10;LN7RTRaDyKnVzYSzlNtBx1G00RZ7loUOR3rrqP7en6yB4+d8t36aq49wSHfJ5hX7tHIXY25vlpdn&#10;UIGW8BeGX3xBh1KYKnfixqvBgBwJBpIojUGJna3jBFQlucckzUCXhf7/oPwBAAD//wMAUEsBAi0A&#10;FAAGAAgAAAAhALaDOJL+AAAA4QEAABMAAAAAAAAAAAAAAAAAAAAAAFtDb250ZW50X1R5cGVzXS54&#10;bWxQSwECLQAUAAYACAAAACEAOP0h/9YAAACUAQAACwAAAAAAAAAAAAAAAAAvAQAAX3JlbHMvLnJl&#10;bHNQSwECLQAUAAYACAAAACEA3jUajycCAAArBAAADgAAAAAAAAAAAAAAAAAuAgAAZHJzL2Uyb0Rv&#10;Yy54bWxQSwECLQAUAAYACAAAACEAB3SvGN0AAAAJAQAADwAAAAAAAAAAAAAAAACBBAAAZHJzL2Rv&#10;d25yZXYueG1sUEsFBgAAAAAEAAQA8wAAAIsFAAAAAA==&#10;" stroked="f">
                <v:textbox>
                  <w:txbxContent>
                    <w:p w14:paraId="2AF9C442" w14:textId="19655EEE" w:rsidR="00EC59C8" w:rsidRDefault="00C84677" w:rsidP="002666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688981" wp14:editId="2FCD1D6C">
                            <wp:extent cx="2257414" cy="2575560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3987" cy="2594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347F3F" wp14:editId="301F7990">
                            <wp:extent cx="2118360" cy="2630504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4644" cy="265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F7873B" w14:textId="484C433A" w:rsidR="0026664E" w:rsidRDefault="0026664E" w:rsidP="002666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2199DE" wp14:editId="6CEC95D0">
                            <wp:extent cx="2164080" cy="2648192"/>
                            <wp:effectExtent l="0" t="0" r="7620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876" cy="2689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DE02B0" w14:textId="4345DFFF" w:rsidR="00EC59C8" w:rsidRPr="004521F7" w:rsidRDefault="00EC59C8" w:rsidP="00EC59C8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Figura </w:t>
                      </w:r>
                      <w:r w:rsidR="007F68D1">
                        <w:rPr>
                          <w:rFonts w:ascii="Arial" w:hAnsi="Arial" w:cs="Arial"/>
                          <w:i/>
                          <w:iCs/>
                        </w:rPr>
                        <w:t>3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–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Lista 1</w:t>
                      </w:r>
                      <w:r w:rsidR="007F68D1">
                        <w:rPr>
                          <w:rFonts w:ascii="Arial" w:hAnsi="Arial" w:cs="Arial"/>
                          <w:i/>
                          <w:iCs/>
                        </w:rPr>
                        <w:t>1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de Exercício com a Regra de 1/3 de Simpson Repetidos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61AF">
        <w:rPr>
          <w:rFonts w:ascii="Arial" w:hAnsi="Arial" w:cs="Arial"/>
          <w:sz w:val="24"/>
          <w:szCs w:val="24"/>
        </w:rPr>
        <w:t xml:space="preserve">O método de 3/8 de Simpson Repetidos contém as mesmas especificações da regra de 1/3 de Simpson Repetidos, porém algumas existem algumas modificações nas aproximações dos cálculos. Por utilizar </w:t>
      </w:r>
      <w:r w:rsidR="00BE060E">
        <w:rPr>
          <w:rFonts w:ascii="Arial" w:hAnsi="Arial" w:cs="Arial"/>
          <w:sz w:val="24"/>
          <w:szCs w:val="24"/>
        </w:rPr>
        <w:t>uma divisão de 3/8 para cada iteração da função o cálculo das integrais acaba se aproximando de um valor muito pequeno por conta dessa multiplicação de 3/8 a cada função de interesse no polinômio</w:t>
      </w:r>
      <w:r w:rsidR="00EC59C8">
        <w:rPr>
          <w:rFonts w:ascii="Arial" w:hAnsi="Arial" w:cs="Arial"/>
          <w:sz w:val="24"/>
          <w:szCs w:val="24"/>
        </w:rPr>
        <w:t xml:space="preserve"> de terceira ordem. Podemos ver que as casas de aproximação em relação a regra de 1/3 de Simpson Repetidos </w:t>
      </w:r>
      <w:r w:rsidR="001B0B55">
        <w:rPr>
          <w:rFonts w:ascii="Arial" w:hAnsi="Arial" w:cs="Arial"/>
          <w:sz w:val="24"/>
          <w:szCs w:val="24"/>
        </w:rPr>
        <w:t xml:space="preserve">e do Trapézio Repetidos estão mais próximos em relação da regra de 3/8 de Simpson Repetidos. Vemos que aplicado a lista 11 nas outras seções a </w:t>
      </w:r>
      <w:r w:rsidR="00C84677">
        <w:rPr>
          <w:rFonts w:ascii="Arial" w:hAnsi="Arial" w:cs="Arial"/>
          <w:sz w:val="24"/>
          <w:szCs w:val="24"/>
        </w:rPr>
        <w:t>aproximação era perceptível na terceira casa decimal, já por conta das divisões por um valor pequeno na regra de 3/8 de Simpson torna uma aproximação mais fiel a função desejada</w:t>
      </w:r>
      <w:r w:rsidR="00EC59C8">
        <w:rPr>
          <w:rFonts w:ascii="Arial" w:hAnsi="Arial" w:cs="Arial"/>
          <w:sz w:val="24"/>
          <w:szCs w:val="24"/>
        </w:rPr>
        <w:t>. Na Figura 3 é a aplicação da regra de 3/8 de Simpson Repetidos na lista 11 como desejado no trabalho.</w:t>
      </w:r>
      <w:r w:rsidR="001B0B55">
        <w:rPr>
          <w:rFonts w:ascii="Arial" w:hAnsi="Arial" w:cs="Arial"/>
          <w:sz w:val="24"/>
          <w:szCs w:val="24"/>
        </w:rPr>
        <w:t xml:space="preserve"> </w:t>
      </w:r>
    </w:p>
    <w:p w14:paraId="0A7F1C6D" w14:textId="5A8CE8FC" w:rsidR="00EC59C8" w:rsidRDefault="0026664E" w:rsidP="0026664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Derivação Numéricas</w:t>
      </w:r>
    </w:p>
    <w:p w14:paraId="6AD2FF62" w14:textId="7F4561E1" w:rsidR="0026664E" w:rsidRDefault="0026664E" w:rsidP="008163F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seção será mostrada algumas estratégias de aproximações de derivações de funções reais para chegar no cálculo desejado. Na maior parte dos problemas envolvem mais de uma variável de interesse e acaba sendo necessário a utilização </w:t>
      </w:r>
      <w:r w:rsidR="008163FA">
        <w:rPr>
          <w:rFonts w:ascii="Arial" w:hAnsi="Arial" w:cs="Arial"/>
          <w:sz w:val="24"/>
          <w:szCs w:val="24"/>
        </w:rPr>
        <w:t xml:space="preserve">de equações diferenciais para realizar a aproximação dos métodos de problemas reais. Serão discutidos os métodos de Euler, </w:t>
      </w:r>
      <w:proofErr w:type="spellStart"/>
      <w:r w:rsidR="008163FA">
        <w:rPr>
          <w:rFonts w:ascii="Arial" w:hAnsi="Arial" w:cs="Arial"/>
          <w:sz w:val="24"/>
          <w:szCs w:val="24"/>
        </w:rPr>
        <w:t>Runge-Kutta</w:t>
      </w:r>
      <w:proofErr w:type="spellEnd"/>
      <w:r w:rsidR="008163FA">
        <w:rPr>
          <w:rFonts w:ascii="Arial" w:hAnsi="Arial" w:cs="Arial"/>
          <w:sz w:val="24"/>
          <w:szCs w:val="24"/>
        </w:rPr>
        <w:t xml:space="preserve"> de Segunda e Quarta ordem nessa seção.</w:t>
      </w:r>
    </w:p>
    <w:p w14:paraId="23C8F1F2" w14:textId="526CA0EA" w:rsidR="008163FA" w:rsidRDefault="008163FA" w:rsidP="008163FA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FD9C0D4" w14:textId="20BC4E68" w:rsidR="00C05248" w:rsidRDefault="00C05248" w:rsidP="00C05248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 Euler</w:t>
      </w:r>
    </w:p>
    <w:p w14:paraId="65309192" w14:textId="6772B5EF" w:rsidR="00616866" w:rsidRDefault="00C05248" w:rsidP="0061686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de Euler utiliza os dois primeiros termos da série de Taylor, ou seja, a aproximação linear da função y. Isso faz que o comportamento desse método é que utilizando de derivações e aproximações sucessivas da função iremos adquirir dois pontos no gráfico e assim calculando uma reta entre eles onde quanto mais traços fazemos na função mais próximo o método de Euler se apresentará da função fornecida. Veremos que na hora de projetar os gráficos para esse método apresenta um formato discreto da função, pois por realizar pequenas iterações o passo da plotagem vai ser pequeno.</w:t>
      </w:r>
    </w:p>
    <w:p w14:paraId="36BA752E" w14:textId="77777777" w:rsidR="00616866" w:rsidRPr="007F68D1" w:rsidRDefault="00616866" w:rsidP="0061686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3CB1055" w14:textId="1EE3543F" w:rsidR="00616866" w:rsidRDefault="00616866" w:rsidP="0061686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Método </w:t>
      </w:r>
      <w:r>
        <w:rPr>
          <w:rFonts w:ascii="Arial" w:hAnsi="Arial" w:cs="Arial"/>
          <w:b/>
          <w:bCs/>
          <w:sz w:val="28"/>
          <w:szCs w:val="28"/>
        </w:rPr>
        <w:t xml:space="preserve">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Runge-Kutta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Segunda e Quarta Ordem</w:t>
      </w:r>
    </w:p>
    <w:p w14:paraId="1223AEE2" w14:textId="3A1DFBCC" w:rsidR="006E3991" w:rsidRDefault="006E3991" w:rsidP="006E399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de </w:t>
      </w:r>
      <w:proofErr w:type="spellStart"/>
      <w:r>
        <w:rPr>
          <w:rFonts w:ascii="Arial" w:hAnsi="Arial" w:cs="Arial"/>
          <w:sz w:val="24"/>
          <w:szCs w:val="24"/>
        </w:rPr>
        <w:t>Runge-Kutta</w:t>
      </w:r>
      <w:proofErr w:type="spellEnd"/>
      <w:r>
        <w:rPr>
          <w:rFonts w:ascii="Arial" w:hAnsi="Arial" w:cs="Arial"/>
          <w:sz w:val="24"/>
          <w:szCs w:val="24"/>
        </w:rPr>
        <w:t xml:space="preserve"> de ordem </w:t>
      </w: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fornece valores aproximados da solução da equação diferencial que coincidem com os valores obtidos através da expansão em série de Taylor de y em relação ao ponto x. Percebe-se que nesse método utilizam aproximações da média dos valores de </w:t>
      </w:r>
      <w:r>
        <w:rPr>
          <w:rFonts w:ascii="Arial" w:hAnsi="Arial" w:cs="Arial"/>
          <w:i/>
          <w:iCs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para o de segunda ordem e na de quarta ordem dividimos em seis vezes o nosso parâmetro para aproxima a EDO no melhor caso possível.</w:t>
      </w:r>
    </w:p>
    <w:p w14:paraId="2B519601" w14:textId="04724FE3" w:rsidR="006E3991" w:rsidRPr="006E3991" w:rsidRDefault="006E3991" w:rsidP="006E3991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DC60609" w14:textId="55200799" w:rsidR="006E3991" w:rsidRDefault="006E3991" w:rsidP="006E399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Aplicação dos métodos</w:t>
      </w:r>
    </w:p>
    <w:p w14:paraId="48D063F4" w14:textId="2D3D93CE" w:rsidR="006E3991" w:rsidRDefault="006E3991" w:rsidP="006E399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seção será discutida um pouco sobre cada questão da lista 12 disponível no trabalho. As questões 1 e 2 fazemos as aplicações em problemas reais de que podem ser resolvidos com aproximações em cálculos para chegar a valores desejados. Na primeira questão é mostrada como podemos estimar a quantidade de estudantes </w:t>
      </w:r>
      <w:r w:rsidR="00D47CA6">
        <w:rPr>
          <w:rFonts w:ascii="Arial" w:hAnsi="Arial" w:cs="Arial"/>
          <w:sz w:val="24"/>
          <w:szCs w:val="24"/>
        </w:rPr>
        <w:t xml:space="preserve">que saberão de um boato através de uma equação de entrada para estipular a variação dos estudantes. Nesse caso foi feita uma modificação na função de Euler, </w:t>
      </w:r>
      <w:proofErr w:type="spellStart"/>
      <w:r w:rsidR="00D47CA6">
        <w:rPr>
          <w:rFonts w:ascii="Arial" w:hAnsi="Arial" w:cs="Arial"/>
          <w:sz w:val="24"/>
          <w:szCs w:val="24"/>
        </w:rPr>
        <w:t>Runge-Kutta</w:t>
      </w:r>
      <w:proofErr w:type="spellEnd"/>
      <w:r w:rsidR="00D47CA6">
        <w:rPr>
          <w:rFonts w:ascii="Arial" w:hAnsi="Arial" w:cs="Arial"/>
          <w:sz w:val="24"/>
          <w:szCs w:val="24"/>
        </w:rPr>
        <w:t xml:space="preserve"> de Segunda e Quarta ordem para que seja feita operações com </w:t>
      </w:r>
      <w:proofErr w:type="spellStart"/>
      <w:r w:rsidR="00D47CA6">
        <w:rPr>
          <w:rFonts w:ascii="Arial" w:hAnsi="Arial" w:cs="Arial"/>
          <w:sz w:val="24"/>
          <w:szCs w:val="24"/>
        </w:rPr>
        <w:t>EDO’s</w:t>
      </w:r>
      <w:proofErr w:type="spellEnd"/>
      <w:r w:rsidR="00D47CA6">
        <w:rPr>
          <w:rFonts w:ascii="Arial" w:hAnsi="Arial" w:cs="Arial"/>
          <w:sz w:val="24"/>
          <w:szCs w:val="24"/>
        </w:rPr>
        <w:t xml:space="preserve"> de primeira ordem também. </w:t>
      </w:r>
    </w:p>
    <w:p w14:paraId="2E5C005B" w14:textId="4EF0FB60" w:rsidR="00D47CA6" w:rsidRDefault="00D47CA6" w:rsidP="006E399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para questão dois é utilizada da aplicação de drenagem de água de um sistema de tanque e precisamos estimar em quanto tempo conseguimos estimar que o tanque vai ser necessário para esvaziar todo o tanque onde também é utilizado uma equação associada a uma constante que depende da forma do furo e da área do reservatório. Iremos ver que para cada aplicação o tanque </w:t>
      </w:r>
      <w:r>
        <w:rPr>
          <w:rFonts w:ascii="Arial" w:hAnsi="Arial" w:cs="Arial"/>
          <w:sz w:val="24"/>
          <w:szCs w:val="24"/>
        </w:rPr>
        <w:lastRenderedPageBreak/>
        <w:t xml:space="preserve">esvazia em um tempo, no caso do método de Euler é em 56 minutos e nos </w:t>
      </w:r>
      <w:proofErr w:type="spellStart"/>
      <w:r>
        <w:rPr>
          <w:rFonts w:ascii="Arial" w:hAnsi="Arial" w:cs="Arial"/>
          <w:sz w:val="24"/>
          <w:szCs w:val="24"/>
        </w:rPr>
        <w:t>RK’s</w:t>
      </w:r>
      <w:proofErr w:type="spellEnd"/>
      <w:r>
        <w:rPr>
          <w:rFonts w:ascii="Arial" w:hAnsi="Arial" w:cs="Arial"/>
          <w:sz w:val="24"/>
          <w:szCs w:val="24"/>
        </w:rPr>
        <w:t xml:space="preserve"> é esvaziado em 54 segundos. Isso tudo está relacionado com a aproximação de cada método onde está implementado.</w:t>
      </w:r>
    </w:p>
    <w:p w14:paraId="0DE85FCE" w14:textId="4548043A" w:rsidR="00D47CA6" w:rsidRDefault="00D47CA6" w:rsidP="006E399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as questões três e quatro é mostrado em um gráfico a aplicação dos métodos de </w:t>
      </w:r>
      <w:r w:rsidR="00A45A44">
        <w:rPr>
          <w:rFonts w:ascii="Arial" w:hAnsi="Arial" w:cs="Arial"/>
          <w:sz w:val="24"/>
          <w:szCs w:val="24"/>
        </w:rPr>
        <w:t xml:space="preserve">Euler e RK de Quarta ordem e ver o impacto da variação do passo da iteração </w:t>
      </w:r>
      <w:r w:rsidR="00A45A44">
        <w:rPr>
          <w:rFonts w:ascii="Arial" w:hAnsi="Arial" w:cs="Arial"/>
          <w:i/>
          <w:iCs/>
          <w:sz w:val="24"/>
          <w:szCs w:val="24"/>
        </w:rPr>
        <w:t>h</w:t>
      </w:r>
      <w:r w:rsidR="00A45A44">
        <w:rPr>
          <w:rFonts w:ascii="Arial" w:hAnsi="Arial" w:cs="Arial"/>
          <w:sz w:val="24"/>
          <w:szCs w:val="24"/>
        </w:rPr>
        <w:t xml:space="preserve"> para cada função. Pode-se analisar que quanto menor o valor do passo mais próximo o gráfico se comportará da sua função real, pois estamos plotando de uma forma discreta da função.</w:t>
      </w:r>
    </w:p>
    <w:p w14:paraId="742C8867" w14:textId="013F1966" w:rsidR="00A45A44" w:rsidRPr="00A45A44" w:rsidRDefault="003A74C4" w:rsidP="006E399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35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298009" wp14:editId="6CBE0517">
                <wp:simplePos x="0" y="0"/>
                <wp:positionH relativeFrom="margin">
                  <wp:align>right</wp:align>
                </wp:positionH>
                <wp:positionV relativeFrom="paragraph">
                  <wp:posOffset>677740</wp:posOffset>
                </wp:positionV>
                <wp:extent cx="5403850" cy="4765040"/>
                <wp:effectExtent l="0" t="0" r="6350" b="0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476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F161" w14:textId="37F9290D" w:rsidR="007F68D1" w:rsidRDefault="003A74C4" w:rsidP="007F68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E4F50" wp14:editId="59EB00AF">
                                  <wp:extent cx="1682262" cy="617426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6612" cy="63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A74C4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C13F54" wp14:editId="5CA9F315">
                                  <wp:extent cx="1582616" cy="1390363"/>
                                  <wp:effectExtent l="0" t="0" r="0" b="635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964" cy="1424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A8A2B9" w14:textId="1A28F7B0" w:rsidR="003A74C4" w:rsidRDefault="003A74C4" w:rsidP="007F68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7A234" wp14:editId="46A9460A">
                                  <wp:extent cx="1881553" cy="2499735"/>
                                  <wp:effectExtent l="0" t="0" r="4445" b="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1936" cy="2526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D4DE40" w14:textId="4B2DB30D" w:rsidR="007F68D1" w:rsidRDefault="007F68D1" w:rsidP="007F68D1">
                            <w:pPr>
                              <w:jc w:val="center"/>
                            </w:pPr>
                          </w:p>
                          <w:p w14:paraId="695EDFB7" w14:textId="76ADE5A0" w:rsidR="007F68D1" w:rsidRPr="004521F7" w:rsidRDefault="007F68D1" w:rsidP="007F68D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Figura </w:t>
                            </w:r>
                            <w:r w:rsidR="003A74C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4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–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Lista 1</w:t>
                            </w:r>
                            <w:r w:rsidR="003A74C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3A74C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Aplicando o método de Euler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8009" id="Caixa de Texto 19" o:spid="_x0000_s1029" type="#_x0000_t202" style="position:absolute;left:0;text-align:left;margin-left:374.3pt;margin-top:53.35pt;width:425.5pt;height:375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BOKQIAACsEAAAOAAAAZHJzL2Uyb0RvYy54bWysU9tu2zAMfR+wfxD0vthJ4zYx4hRdugwD&#10;ugvQ7gNoWY6FyaInKbGzrx8lJ1nQvQ3TgyCK5BF5eLS6H1rNDtI6habg00nKmTQCK2V2Bf/+sn23&#10;4Mx5MBVoNLLgR+n4/frtm1Xf5XKGDepKWkYgxuV9V/DG+y5PEica2YKbYCcNOWu0LXgy7S6pLPSE&#10;3upklqa3SY+26iwK6RzdPo5Ovo74dS2F/1rXTnqmC061+bjbuJdhT9YryHcWukaJUxnwD1W0oAw9&#10;eoF6BA9sb9VfUK0SFh3WfiKwTbCulZCxB+pmmr7q5rmBTsZeiBzXXWhy/w9WfDl8s0xVNLslZwZa&#10;mtEG1ACskuxFDh4ZOYilvnM5BT93FO6H9zhQRuzYdU8ofjhmcNOA2ckHa7FvJFRU5TRkJlepI44L&#10;IGX/GSt6DfYeI9BQ2zZQSKQwQqdpHS8TokKYoMtsnt4sMnIJ8s3vbrN0HmeYQH5O76zzHyW2LBwK&#10;bkkCER4OT86HciA/h4TXHGpVbZXW0bC7cqMtOwDJZRtX7OBVmDasL/gym2UR2WDIj0pqlSc5a9UW&#10;fJGGNQos0PHBVDHEg9LjmSrR5sRPoGQkxw/lEAdyc6a9xOpIhFkc1Uu/jQ4N2l+c9aTcgrufe7CS&#10;M/3JEOnL6ZxIYT4a8+xuRoa99pTXHjCCoAruORuPGx+/R6DD4AMNp1aRtjDFsZJTyaTIyObp9wTJ&#10;X9sx6s8fX/8GAAD//wMAUEsDBBQABgAIAAAAIQAR2MUy3AAAAAgBAAAPAAAAZHJzL2Rvd25yZXYu&#10;eG1sTI/NTsNADITvSLzDykhcEN0E0aSk2VSABOLanwdwEjeJmvVG2W2Tvj3uCW72jDX+Jt/MtlcX&#10;Gn3n2EC8iEARV67uuDFw2H89r0D5gFxj75gMXMnDpri/yzGr3cRbuuxCoySEfYYG2hCGTGtftWTR&#10;L9xALN7RjRaDrGOj6xEnCbe9fomiRFvsWD60ONBnS9Vpd7YGjj/T0/JtKr/DId2+Jh/YpaW7GvP4&#10;ML+vQQWaw98x3PAFHQphKt2Za696A1IkiBolKSixV8tYlPI2pDHoItf/CxS/AAAA//8DAFBLAQIt&#10;ABQABgAIAAAAIQC2gziS/gAAAOEBAAATAAAAAAAAAAAAAAAAAAAAAABbQ29udGVudF9UeXBlc10u&#10;eG1sUEsBAi0AFAAGAAgAAAAhADj9If/WAAAAlAEAAAsAAAAAAAAAAAAAAAAALwEAAF9yZWxzLy5y&#10;ZWxzUEsBAi0AFAAGAAgAAAAhAJQRkE4pAgAAKwQAAA4AAAAAAAAAAAAAAAAALgIAAGRycy9lMm9E&#10;b2MueG1sUEsBAi0AFAAGAAgAAAAhABHYxTLcAAAACAEAAA8AAAAAAAAAAAAAAAAAgwQAAGRycy9k&#10;b3ducmV2LnhtbFBLBQYAAAAABAAEAPMAAACMBQAAAAA=&#10;" stroked="f">
                <v:textbox>
                  <w:txbxContent>
                    <w:p w14:paraId="1E4CF161" w14:textId="37F9290D" w:rsidR="007F68D1" w:rsidRDefault="003A74C4" w:rsidP="007F68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FE4F50" wp14:editId="59EB00AF">
                            <wp:extent cx="1682262" cy="617426"/>
                            <wp:effectExtent l="0" t="0" r="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6612" cy="630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A74C4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C13F54" wp14:editId="5CA9F315">
                            <wp:extent cx="1582616" cy="1390363"/>
                            <wp:effectExtent l="0" t="0" r="0" b="635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0964" cy="1424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A8A2B9" w14:textId="1A28F7B0" w:rsidR="003A74C4" w:rsidRDefault="003A74C4" w:rsidP="007F68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17A234" wp14:editId="46A9460A">
                            <wp:extent cx="1881553" cy="2499735"/>
                            <wp:effectExtent l="0" t="0" r="4445" b="0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1936" cy="2526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D4DE40" w14:textId="4B2DB30D" w:rsidR="007F68D1" w:rsidRDefault="007F68D1" w:rsidP="007F68D1">
                      <w:pPr>
                        <w:jc w:val="center"/>
                      </w:pPr>
                    </w:p>
                    <w:p w14:paraId="695EDFB7" w14:textId="76ADE5A0" w:rsidR="007F68D1" w:rsidRPr="004521F7" w:rsidRDefault="007F68D1" w:rsidP="007F68D1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Figura </w:t>
                      </w:r>
                      <w:r w:rsidR="003A74C4">
                        <w:rPr>
                          <w:rFonts w:ascii="Arial" w:hAnsi="Arial" w:cs="Arial"/>
                          <w:i/>
                          <w:iCs/>
                        </w:rPr>
                        <w:t>4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–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Lista 1</w:t>
                      </w:r>
                      <w:r w:rsidR="003A74C4">
                        <w:rPr>
                          <w:rFonts w:ascii="Arial" w:hAnsi="Arial" w:cs="Arial"/>
                          <w:i/>
                          <w:iCs/>
                        </w:rPr>
                        <w:t>2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3A74C4">
                        <w:rPr>
                          <w:rFonts w:ascii="Arial" w:hAnsi="Arial" w:cs="Arial"/>
                          <w:i/>
                          <w:iCs/>
                        </w:rPr>
                        <w:t>Aplicando o método de Euler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A44">
        <w:rPr>
          <w:rFonts w:ascii="Arial" w:hAnsi="Arial" w:cs="Arial"/>
          <w:sz w:val="24"/>
          <w:szCs w:val="24"/>
        </w:rPr>
        <w:t xml:space="preserve">A Figura 4 está apresentada as questões 1, 2 e 3 aplicando os métodos de Euler e a Figura 5 </w:t>
      </w:r>
      <w:r>
        <w:rPr>
          <w:rFonts w:ascii="Arial" w:hAnsi="Arial" w:cs="Arial"/>
          <w:sz w:val="24"/>
          <w:szCs w:val="24"/>
        </w:rPr>
        <w:t xml:space="preserve">são as questões 1, 2, e 4 aplicando os métodos de </w:t>
      </w:r>
      <w:proofErr w:type="spellStart"/>
      <w:r>
        <w:rPr>
          <w:rFonts w:ascii="Arial" w:hAnsi="Arial" w:cs="Arial"/>
          <w:sz w:val="24"/>
          <w:szCs w:val="24"/>
        </w:rPr>
        <w:t>Runge-Kutta</w:t>
      </w:r>
      <w:proofErr w:type="spellEnd"/>
      <w:r>
        <w:rPr>
          <w:rFonts w:ascii="Arial" w:hAnsi="Arial" w:cs="Arial"/>
          <w:sz w:val="24"/>
          <w:szCs w:val="24"/>
        </w:rPr>
        <w:t xml:space="preserve"> de Segunda e Quarta ordem.</w:t>
      </w:r>
    </w:p>
    <w:p w14:paraId="2C660E25" w14:textId="5ED097BC" w:rsidR="00C05248" w:rsidRPr="0026664E" w:rsidRDefault="00C05248" w:rsidP="008163FA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3E2565D" w14:textId="24EC7DAF" w:rsidR="003A74C4" w:rsidRDefault="003A74C4" w:rsidP="002E3867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F9E62A4" w14:textId="77777777" w:rsidR="003A74C4" w:rsidRDefault="003A7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D11A58" w14:textId="7CE889D5" w:rsidR="002E3867" w:rsidRPr="002E3867" w:rsidRDefault="003A74C4" w:rsidP="002E3867">
      <w:pPr>
        <w:ind w:left="360" w:firstLine="34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835DB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FCB61F" wp14:editId="63FB07A6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403850" cy="6254115"/>
                <wp:effectExtent l="0" t="0" r="6350" b="0"/>
                <wp:wrapSquare wrapText="bothSides"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6254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F86CA" w14:textId="29388F47" w:rsidR="003A74C4" w:rsidRDefault="003A74C4" w:rsidP="003A74C4">
                            <w:pPr>
                              <w:jc w:val="center"/>
                            </w:pPr>
                            <w:r w:rsidRPr="003A74C4">
                              <w:t xml:space="preserve"> </w:t>
                            </w:r>
                          </w:p>
                          <w:p w14:paraId="5372BD56" w14:textId="21A0445F" w:rsidR="003A74C4" w:rsidRDefault="003A74C4" w:rsidP="003A74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C3808" wp14:editId="1F7D6745">
                                  <wp:extent cx="2391507" cy="1537363"/>
                                  <wp:effectExtent l="0" t="0" r="8890" b="5715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0730" cy="1562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50787F" wp14:editId="6695F336">
                                  <wp:extent cx="2039815" cy="2541200"/>
                                  <wp:effectExtent l="0" t="0" r="0" b="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638" cy="26007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6BBD9E" w14:textId="1E4F97C5" w:rsidR="003A74C4" w:rsidRDefault="003A74C4" w:rsidP="003A74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18F3B" wp14:editId="0AB5F6BF">
                                  <wp:extent cx="2349182" cy="2725615"/>
                                  <wp:effectExtent l="0" t="0" r="0" b="0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657" cy="2777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B212D0" w14:textId="60EB9026" w:rsidR="003A74C4" w:rsidRPr="004521F7" w:rsidRDefault="003A74C4" w:rsidP="003A74C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5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–</w:t>
                            </w:r>
                            <w:r w:rsidRPr="008835D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Lista 12 Aplicando o método de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RK de Segunda e Quarta Ordem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B61F" id="Caixa de Texto 26" o:spid="_x0000_s1030" type="#_x0000_t202" style="position:absolute;left:0;text-align:left;margin-left:0;margin-top:26.05pt;width:425.5pt;height:492.4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RcKgIAACsEAAAOAAAAZHJzL2Uyb0RvYy54bWysU9tu2zAMfR+wfxD0vtjxnCw14hRdugwD&#10;ugvQ7gNoWY6FyaInKbG7ry8lp2m2vQ3zg0Ca5NHhIbW+HjvNjtI6habk81nKmTQCa2X2Jf/+sHuz&#10;4sx5MDVoNLLkj9Lx683rV+uhL2SGLepaWkYgxhVDX/LW+75IEida2YGbYS8NBRu0HXhy7T6pLQyE&#10;3ukkS9NlMqCte4tCOkd/b6cg30T8ppHCf20aJz3TJSduPp42nlU4k80air2FvlXiRAP+gUUHytCl&#10;Z6hb8MAOVv0F1Slh0WHjZwK7BJtGCRl7oG7m6R/d3LfQy9gLieP6s0zu/8GKL8dvlqm65NmSMwMd&#10;zWgLagRWS/YgR4+MAqTS0LuCku97Svfjexxp2rFj19+h+OGYwW0LZi9vrMWhlVATy3moTC5KJxwX&#10;QKrhM9Z0Gxw8RqCxsV2QkERhhE7TejxPiIgwQT8Xefp2taCQoNgyW+TZMot3QPFc3lvnP0rsWDBK&#10;bmkFIjwc75wPdKB4Tgm3OdSq3imto2P31VZbdgRal138Tui/pWnDhpJfLbJFRDYY6uMmdcrTOmvV&#10;lXyVhi+UQxHk+GDqaHtQerKJiTYnfYIkkzh+rMY4kDzUBu0qrB9JMIvT9tJrI6NF+4uzgTa35O7n&#10;AazkTH8yJPrVPM/DqkcnX7zLyLGXkeoyAkYQVMk9Z5O59fF5BNoGb2g4jYqyvTA5UaaNjGqeXk9Y&#10;+Us/Zr288c0TAAAA//8DAFBLAwQUAAYACAAAACEAehIKKN0AAAAIAQAADwAAAGRycy9kb3ducmV2&#10;LnhtbEyPwU7DMBBE70j8g7VIXBC1U0jTpnEqQAJxbekHOPE2iYjXUew26d+znOC4M6PZN8Vudr24&#10;4Bg6TxqShQKBVHvbUaPh+PX+uAYRoiFrek+o4YoBduXtTWFy6yfa4+UQG8ElFHKjoY1xyKUMdYvO&#10;hIUfkNg7+dGZyOfYSDuaictdL5dKraQzHfGH1gz41mL9fTg7DafP6SHdTNVHPGb759Wr6bLKX7W+&#10;v5tftiAizvEvDL/4jA4lM1X+TDaIXgMPiRrSZQKC3XWasFBxTD1lCmRZyP8Dyh8AAAD//wMAUEsB&#10;Ai0AFAAGAAgAAAAhALaDOJL+AAAA4QEAABMAAAAAAAAAAAAAAAAAAAAAAFtDb250ZW50X1R5cGVz&#10;XS54bWxQSwECLQAUAAYACAAAACEAOP0h/9YAAACUAQAACwAAAAAAAAAAAAAAAAAvAQAAX3JlbHMv&#10;LnJlbHNQSwECLQAUAAYACAAAACEAi72kXCoCAAArBAAADgAAAAAAAAAAAAAAAAAuAgAAZHJzL2Uy&#10;b0RvYy54bWxQSwECLQAUAAYACAAAACEAehIKKN0AAAAIAQAADwAAAAAAAAAAAAAAAACEBAAAZHJz&#10;L2Rvd25yZXYueG1sUEsFBgAAAAAEAAQA8wAAAI4FAAAAAA==&#10;" stroked="f">
                <v:textbox>
                  <w:txbxContent>
                    <w:p w14:paraId="2BCF86CA" w14:textId="29388F47" w:rsidR="003A74C4" w:rsidRDefault="003A74C4" w:rsidP="003A74C4">
                      <w:pPr>
                        <w:jc w:val="center"/>
                      </w:pPr>
                      <w:r w:rsidRPr="003A74C4">
                        <w:t xml:space="preserve"> </w:t>
                      </w:r>
                    </w:p>
                    <w:p w14:paraId="5372BD56" w14:textId="21A0445F" w:rsidR="003A74C4" w:rsidRDefault="003A74C4" w:rsidP="003A74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C3808" wp14:editId="1F7D6745">
                            <wp:extent cx="2391507" cy="1537363"/>
                            <wp:effectExtent l="0" t="0" r="8890" b="5715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0730" cy="1562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50787F" wp14:editId="6695F336">
                            <wp:extent cx="2039815" cy="2541200"/>
                            <wp:effectExtent l="0" t="0" r="0" b="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638" cy="26007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6BBD9E" w14:textId="1E4F97C5" w:rsidR="003A74C4" w:rsidRDefault="003A74C4" w:rsidP="003A74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718F3B" wp14:editId="0AB5F6BF">
                            <wp:extent cx="2349182" cy="2725615"/>
                            <wp:effectExtent l="0" t="0" r="0" b="0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657" cy="27772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B212D0" w14:textId="60EB9026" w:rsidR="003A74C4" w:rsidRPr="004521F7" w:rsidRDefault="003A74C4" w:rsidP="003A74C4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5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–</w:t>
                      </w:r>
                      <w:r w:rsidRPr="008835DB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Lista 12 Aplicando o método de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RK de Segunda e Quarta Ordem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3867" w:rsidRPr="002E3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4061"/>
    <w:multiLevelType w:val="multilevel"/>
    <w:tmpl w:val="F22E554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3C11583"/>
    <w:multiLevelType w:val="multilevel"/>
    <w:tmpl w:val="D9088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A3"/>
    <w:rsid w:val="00013611"/>
    <w:rsid w:val="00146DD3"/>
    <w:rsid w:val="001B0B55"/>
    <w:rsid w:val="002461AF"/>
    <w:rsid w:val="00265EF1"/>
    <w:rsid w:val="0026664E"/>
    <w:rsid w:val="00287BEB"/>
    <w:rsid w:val="002E3867"/>
    <w:rsid w:val="00376C4C"/>
    <w:rsid w:val="003A74C4"/>
    <w:rsid w:val="004521F7"/>
    <w:rsid w:val="00616866"/>
    <w:rsid w:val="006331A3"/>
    <w:rsid w:val="00647254"/>
    <w:rsid w:val="006E3991"/>
    <w:rsid w:val="006F4F5A"/>
    <w:rsid w:val="007F68D1"/>
    <w:rsid w:val="008163FA"/>
    <w:rsid w:val="008835DB"/>
    <w:rsid w:val="008D697B"/>
    <w:rsid w:val="00A10D34"/>
    <w:rsid w:val="00A45A44"/>
    <w:rsid w:val="00B0344E"/>
    <w:rsid w:val="00BB6459"/>
    <w:rsid w:val="00BE060E"/>
    <w:rsid w:val="00C05248"/>
    <w:rsid w:val="00C84677"/>
    <w:rsid w:val="00CF6127"/>
    <w:rsid w:val="00D123B0"/>
    <w:rsid w:val="00D15F53"/>
    <w:rsid w:val="00D47CA6"/>
    <w:rsid w:val="00D62C41"/>
    <w:rsid w:val="00E20384"/>
    <w:rsid w:val="00EC59C8"/>
    <w:rsid w:val="00F86794"/>
    <w:rsid w:val="00FB083F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060E"/>
  <w15:chartTrackingRefBased/>
  <w15:docId w15:val="{36C37534-939D-488A-B0F9-25C703AE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79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867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Geraldo</dc:creator>
  <cp:keywords/>
  <dc:description/>
  <cp:lastModifiedBy>Vinicius Geraldo</cp:lastModifiedBy>
  <cp:revision>4</cp:revision>
  <cp:lastPrinted>2019-11-22T21:40:00Z</cp:lastPrinted>
  <dcterms:created xsi:type="dcterms:W3CDTF">2019-11-22T02:13:00Z</dcterms:created>
  <dcterms:modified xsi:type="dcterms:W3CDTF">2019-11-22T21:40:00Z</dcterms:modified>
</cp:coreProperties>
</file>