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88" w:lineRule="auto"/>
        <w:contextualSpacing w:val="0"/>
      </w:pPr>
      <w:r w:rsidDel="00000000" w:rsidR="00000000" w:rsidRPr="00000000">
        <w:rPr>
          <w:rFonts w:ascii="Cambria" w:cs="Cambria" w:eastAsia="Cambria" w:hAnsi="Cambria"/>
          <w:sz w:val="24"/>
          <w:szCs w:val="24"/>
          <w:rtl w:val="0"/>
        </w:rPr>
        <w:t xml:space="preserve">Group Name: LEAN</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Cambria" w:cs="Cambria" w:eastAsia="Cambria" w:hAnsi="Cambria"/>
          <w:sz w:val="24"/>
          <w:szCs w:val="24"/>
          <w:rtl w:val="0"/>
        </w:rPr>
        <w:t xml:space="preserve">Date of Meeting: 03/10/2016</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Cambria" w:cs="Cambria" w:eastAsia="Cambria" w:hAnsi="Cambria"/>
          <w:sz w:val="24"/>
          <w:szCs w:val="24"/>
          <w:rtl w:val="0"/>
        </w:rPr>
        <w:t xml:space="preserve">Location of Meeting: SSC 014</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Cambria" w:cs="Cambria" w:eastAsia="Cambria" w:hAnsi="Cambria"/>
          <w:sz w:val="24"/>
          <w:szCs w:val="24"/>
          <w:rtl w:val="0"/>
        </w:rPr>
        <w:t xml:space="preserve">Start and End Times: 8:00 - 9:15</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Cambria" w:cs="Cambria" w:eastAsia="Cambria" w:hAnsi="Cambria"/>
          <w:sz w:val="24"/>
          <w:szCs w:val="24"/>
          <w:rtl w:val="0"/>
        </w:rPr>
        <w:t xml:space="preserve">Members Attending: Justin, Jeremy, Jorge, Robert</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Cambria" w:cs="Cambria" w:eastAsia="Cambria" w:hAnsi="Cambria"/>
          <w:sz w:val="24"/>
          <w:szCs w:val="24"/>
          <w:rtl w:val="0"/>
        </w:rPr>
        <w:t xml:space="preserve">Members Not Attending: </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Cambria" w:cs="Cambria" w:eastAsia="Cambria" w:hAnsi="Cambria"/>
          <w:sz w:val="24"/>
          <w:szCs w:val="24"/>
          <w:rtl w:val="0"/>
        </w:rPr>
        <w:t xml:space="preserve">Guests Attending: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Cambria" w:cs="Cambria" w:eastAsia="Cambria" w:hAnsi="Cambria"/>
          <w:b w:val="1"/>
          <w:sz w:val="24"/>
          <w:szCs w:val="24"/>
          <w:rtl w:val="0"/>
        </w:rPr>
        <w:t xml:space="preserve">Review of Current and Pending Milestones</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Cambria" w:cs="Cambria" w:eastAsia="Cambria" w:hAnsi="Cambria"/>
          <w:sz w:val="24"/>
          <w:szCs w:val="24"/>
          <w:rtl w:val="0"/>
        </w:rPr>
        <w:tab/>
        <w:t xml:space="preserve">I2C software needs to be configured.</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Cambria" w:cs="Cambria" w:eastAsia="Cambria" w:hAnsi="Cambria"/>
          <w:sz w:val="24"/>
          <w:szCs w:val="24"/>
          <w:rtl w:val="0"/>
        </w:rPr>
        <w:tab/>
        <w:t xml:space="preserve">Completed installing operating systems</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Cambria" w:cs="Cambria" w:eastAsia="Cambria" w:hAnsi="Cambria"/>
          <w:sz w:val="24"/>
          <w:szCs w:val="24"/>
          <w:rtl w:val="0"/>
        </w:rPr>
        <w:tab/>
        <w:t xml:space="preserve">Completed installing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ab/>
        <w:t xml:space="preserve">Testing of all equipment.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ab/>
        <w:t xml:space="preserve">Test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Cambria" w:cs="Cambria" w:eastAsia="Cambria" w:hAnsi="Cambria"/>
          <w:b w:val="1"/>
          <w:sz w:val="24"/>
          <w:szCs w:val="24"/>
          <w:rtl w:val="0"/>
        </w:rPr>
        <w:t xml:space="preserve">Summary of Progress on Action Items Due At This Meeting (Member Reports)</w:t>
      </w:r>
    </w:p>
    <w:p w:rsidR="00000000" w:rsidDel="00000000" w:rsidP="00000000" w:rsidRDefault="00000000" w:rsidRPr="00000000">
      <w:pPr>
        <w:spacing w:line="288" w:lineRule="auto"/>
        <w:contextualSpacing w:val="0"/>
      </w:pPr>
      <w:r w:rsidDel="00000000" w:rsidR="00000000" w:rsidRPr="00000000">
        <w:rPr>
          <w:rFonts w:ascii="Cambria" w:cs="Cambria" w:eastAsia="Cambria" w:hAnsi="Cambria"/>
          <w:sz w:val="24"/>
          <w:szCs w:val="24"/>
          <w:rtl w:val="0"/>
        </w:rPr>
        <w:tab/>
      </w:r>
    </w:p>
    <w:p w:rsidR="00000000" w:rsidDel="00000000" w:rsidP="00000000" w:rsidRDefault="00000000" w:rsidRPr="00000000">
      <w:pPr>
        <w:spacing w:line="288" w:lineRule="auto"/>
        <w:contextualSpacing w:val="0"/>
      </w:pPr>
      <w:r w:rsidDel="00000000" w:rsidR="00000000" w:rsidRPr="00000000">
        <w:rPr>
          <w:rFonts w:ascii="Cambria" w:cs="Cambria" w:eastAsia="Cambria" w:hAnsi="Cambria"/>
          <w:sz w:val="24"/>
          <w:szCs w:val="24"/>
          <w:rtl w:val="0"/>
        </w:rPr>
        <w:tab/>
        <w:t xml:space="preserve">Justin - Installed wavemon on a raspberry pi and tried it out to see that it gives us information we need. It required the latest jessie version of Raspbian to work properly with the antenna and wavemon, but both work great and gives us exactly what we were looking for. </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Cambria" w:cs="Cambria" w:eastAsia="Cambria" w:hAnsi="Cambria"/>
          <w:sz w:val="24"/>
          <w:szCs w:val="24"/>
          <w:rtl w:val="0"/>
        </w:rPr>
        <w:tab/>
        <w:t xml:space="preserve">Jeremy &amp; Justin - narrowed the focus by highlighting requirements that need to be removed because there is not time to fulfill them.</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Cambria" w:cs="Cambria" w:eastAsia="Cambria" w:hAnsi="Cambria"/>
          <w:sz w:val="24"/>
          <w:szCs w:val="24"/>
          <w:rtl w:val="0"/>
        </w:rPr>
        <w:tab/>
        <w:t xml:space="preserve">Robert - Got the server set-up and the database set-up. File with all of the server logins and passwords is uploaded to google drive for the team to access.</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Cambria" w:cs="Cambria" w:eastAsia="Cambria" w:hAnsi="Cambria"/>
          <w:sz w:val="24"/>
          <w:szCs w:val="24"/>
          <w:rtl w:val="0"/>
        </w:rPr>
        <w:tab/>
        <w:t xml:space="preserve">Jeremy - Soldered header pins onto each sensor and tested to see that they are powered properly. Getting a Raspberry Pi from a friend to start on the I2C software.</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Cambria" w:cs="Cambria" w:eastAsia="Cambria" w:hAnsi="Cambria"/>
          <w:sz w:val="24"/>
          <w:szCs w:val="24"/>
          <w:rtl w:val="0"/>
        </w:rPr>
        <w:tab/>
        <w:t xml:space="preserve">Jorge - Installed raspbian on two pis using the jessie version. </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Cambria" w:cs="Cambria" w:eastAsia="Cambria" w:hAnsi="Cambria"/>
          <w:sz w:val="24"/>
          <w:szCs w:val="24"/>
          <w:rtl w:val="0"/>
        </w:rPr>
        <w:tab/>
        <w:t xml:space="preserve">Group - Reviewed Justin and Jeremy’s changes to the test document in regards to removing requirements. </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Cambria" w:cs="Cambria" w:eastAsia="Cambria" w:hAnsi="Cambria"/>
          <w:b w:val="1"/>
          <w:sz w:val="24"/>
          <w:szCs w:val="24"/>
          <w:rtl w:val="0"/>
        </w:rPr>
        <w:t xml:space="preserve">Discussion of Current Group Status WRT Current and Pending Milestones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ab/>
        <w:t xml:space="preserve">I2C software has not been configured yet.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ab/>
        <w:t xml:space="preserve">Completed installing operating systems</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Cambria" w:cs="Cambria" w:eastAsia="Cambria" w:hAnsi="Cambria"/>
          <w:sz w:val="24"/>
          <w:szCs w:val="24"/>
          <w:rtl w:val="0"/>
        </w:rPr>
        <w:tab/>
        <w:t xml:space="preserve">Completed installing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ab/>
        <w:t xml:space="preserve">All equipment except for the GPS have been tested.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ab/>
        <w:t xml:space="preserve">Narrowed requirements that need to be hit on the test document.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Cambria" w:cs="Cambria" w:eastAsia="Cambria" w:hAnsi="Cambria"/>
          <w:b w:val="1"/>
          <w:sz w:val="24"/>
          <w:szCs w:val="24"/>
          <w:rtl w:val="0"/>
        </w:rPr>
        <w:t xml:space="preserve">Decisions with Respect to LONG TERM WHOLE GROUP GOALS.</w:t>
      </w:r>
    </w:p>
    <w:p w:rsidR="00000000" w:rsidDel="00000000" w:rsidP="00000000" w:rsidRDefault="00000000" w:rsidRPr="00000000">
      <w:pPr>
        <w:spacing w:line="288" w:lineRule="auto"/>
        <w:ind w:left="720" w:firstLine="0"/>
        <w:contextualSpacing w:val="0"/>
      </w:pPr>
      <w:r w:rsidDel="00000000" w:rsidR="00000000" w:rsidRPr="00000000">
        <w:rPr>
          <w:rtl w:val="0"/>
        </w:rPr>
      </w:r>
    </w:p>
    <w:p w:rsidR="00000000" w:rsidDel="00000000" w:rsidP="00000000" w:rsidRDefault="00000000" w:rsidRPr="00000000">
      <w:pPr>
        <w:spacing w:line="288" w:lineRule="auto"/>
        <w:ind w:left="720" w:firstLine="0"/>
        <w:contextualSpacing w:val="0"/>
      </w:pPr>
      <w:r w:rsidDel="00000000" w:rsidR="00000000" w:rsidRPr="00000000">
        <w:rPr>
          <w:rFonts w:ascii="Cambria" w:cs="Cambria" w:eastAsia="Cambria" w:hAnsi="Cambria"/>
          <w:sz w:val="24"/>
          <w:szCs w:val="24"/>
          <w:rtl w:val="0"/>
        </w:rPr>
        <w:t xml:space="preserve">Narrowing requirements so we can focus more on the tier 1 goals for basic functionality.</w:t>
      </w:r>
    </w:p>
    <w:p w:rsidR="00000000" w:rsidDel="00000000" w:rsidP="00000000" w:rsidRDefault="00000000" w:rsidRPr="00000000">
      <w:pPr>
        <w:spacing w:line="288"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line="288" w:lineRule="auto"/>
        <w:ind w:left="144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Decided to make the pi’s only route traffic instead of also acting as an interface to the network. Someone can add an access point to the network that would be routed to. </w:t>
      </w:r>
    </w:p>
    <w:p w:rsidR="00000000" w:rsidDel="00000000" w:rsidP="00000000" w:rsidRDefault="00000000" w:rsidRPr="00000000">
      <w:pPr>
        <w:numPr>
          <w:ilvl w:val="0"/>
          <w:numId w:val="2"/>
        </w:numPr>
        <w:spacing w:line="288" w:lineRule="auto"/>
        <w:ind w:left="144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Decided that the server will detect anomalies but not take the next step to place pods in emergency mode. </w:t>
      </w:r>
    </w:p>
    <w:p w:rsidR="00000000" w:rsidDel="00000000" w:rsidP="00000000" w:rsidRDefault="00000000" w:rsidRPr="00000000">
      <w:pPr>
        <w:numPr>
          <w:ilvl w:val="0"/>
          <w:numId w:val="2"/>
        </w:numPr>
        <w:spacing w:line="288" w:lineRule="auto"/>
        <w:ind w:left="144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Removed some redundant requirements. </w:t>
      </w:r>
    </w:p>
    <w:p w:rsidR="00000000" w:rsidDel="00000000" w:rsidP="00000000" w:rsidRDefault="00000000" w:rsidRPr="00000000">
      <w:pPr>
        <w:numPr>
          <w:ilvl w:val="0"/>
          <w:numId w:val="2"/>
        </w:numPr>
        <w:spacing w:line="288" w:lineRule="auto"/>
        <w:ind w:left="144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Decided to not test the limits of the server ability since the server is now only a laptop and the project needs to be basically completed to start on this.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Cambria" w:cs="Cambria" w:eastAsia="Cambria" w:hAnsi="Cambria"/>
          <w:b w:val="1"/>
          <w:sz w:val="24"/>
          <w:szCs w:val="24"/>
          <w:rtl w:val="0"/>
        </w:rPr>
        <w:t xml:space="preserve">Discussion of Action Items and Action Item Assignment for Next Meeting</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ab/>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ab/>
        <w:t xml:space="preserve">Justin - Install Babel on the raspberry pi. Write test documentation for requirements 1, 2, 5, 6, 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ab/>
        <w:t xml:space="preserve">Robert - Write test documentation for requirements 8, 11. Create Database tables and fields.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ab/>
        <w:t xml:space="preserve">Jeremy - Communicate to sensors using I2C. Write test documentation for requirements 3, 4, 9, 10.1.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ab/>
        <w:t xml:space="preserve">Jorge - Write test documentation for requirement 10.2. Configure each pod so that they recognize each other's IP.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