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50" w:rsidRDefault="00350421" w:rsidP="00350421">
      <w:pPr>
        <w:jc w:val="center"/>
        <w:rPr>
          <w:rFonts w:ascii="Times New Roman" w:hAnsi="Times New Roman" w:cs="Times New Roman"/>
          <w:b/>
          <w:sz w:val="24"/>
          <w:szCs w:val="24"/>
          <w:u w:val="single"/>
        </w:rPr>
      </w:pPr>
      <w:r>
        <w:rPr>
          <w:rFonts w:ascii="Times New Roman" w:hAnsi="Times New Roman" w:cs="Times New Roman"/>
          <w:b/>
          <w:sz w:val="24"/>
          <w:szCs w:val="24"/>
          <w:u w:val="single"/>
        </w:rPr>
        <w:t>EECS3221 Assignment 2 Report</w:t>
      </w:r>
    </w:p>
    <w:p w:rsidR="00350421" w:rsidRDefault="00350421" w:rsidP="00350421">
      <w:pPr>
        <w:rPr>
          <w:rFonts w:ascii="Times New Roman" w:hAnsi="Times New Roman" w:cs="Times New Roman"/>
          <w:sz w:val="24"/>
          <w:szCs w:val="24"/>
        </w:rPr>
      </w:pPr>
    </w:p>
    <w:p w:rsidR="00350421" w:rsidRDefault="00350421" w:rsidP="00350421">
      <w:pPr>
        <w:rPr>
          <w:rFonts w:ascii="Times New Roman" w:hAnsi="Times New Roman" w:cs="Times New Roman"/>
          <w:sz w:val="24"/>
          <w:szCs w:val="24"/>
          <w:u w:val="single"/>
        </w:rPr>
      </w:pPr>
      <w:r>
        <w:rPr>
          <w:rFonts w:ascii="Times New Roman" w:hAnsi="Times New Roman" w:cs="Times New Roman"/>
          <w:sz w:val="24"/>
          <w:szCs w:val="24"/>
          <w:u w:val="single"/>
        </w:rPr>
        <w:t>Implementation of assignment requirements:</w:t>
      </w:r>
    </w:p>
    <w:p w:rsidR="00350421" w:rsidRDefault="00350421" w:rsidP="00350421">
      <w:pPr>
        <w:ind w:firstLine="720"/>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rsidR="00350421" w:rsidRDefault="00350421" w:rsidP="00350421">
      <w:pPr>
        <w:rPr>
          <w:rFonts w:ascii="Times New Roman" w:hAnsi="Times New Roman" w:cs="Times New Roman"/>
          <w:sz w:val="24"/>
          <w:szCs w:val="24"/>
        </w:rPr>
      </w:pPr>
      <w:r>
        <w:rPr>
          <w:rFonts w:ascii="Times New Roman" w:hAnsi="Times New Roman" w:cs="Times New Roman"/>
          <w:sz w:val="24"/>
          <w:szCs w:val="24"/>
        </w:rPr>
        <w:t>A3.1: In addition to the alarm thread created in the default program provided, we also created the two additional threads d1_thread and d2_thread which are of the same type as the alarm thread (</w:t>
      </w: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These two threads are initialized exactly the same as the alarm thread in our main function, and our status variable is checked after each initialization in order to ensure that the threads were created without any errors.</w:t>
      </w:r>
    </w:p>
    <w:p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 xml:space="preserve">we first check that the input is correct else we send an error message to </w:t>
      </w:r>
      <w:proofErr w:type="spellStart"/>
      <w:r w:rsidR="00FA4748">
        <w:rPr>
          <w:rFonts w:ascii="Times New Roman" w:hAnsi="Times New Roman" w:cs="Times New Roman"/>
          <w:sz w:val="24"/>
          <w:szCs w:val="24"/>
        </w:rPr>
        <w:t>stderr</w:t>
      </w:r>
      <w:proofErr w:type="spellEnd"/>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Similar to the alarm thread, both display thread functions loop continuously to ensure that any alarm requests sent from the alarm thread are process</w:t>
      </w:r>
      <w:r w:rsidR="00DF1E83">
        <w:rPr>
          <w:rFonts w:ascii="Times New Roman" w:hAnsi="Times New Roman" w:cs="Times New Roman"/>
          <w:sz w:val="24"/>
          <w:szCs w:val="24"/>
        </w:rPr>
        <w:t xml:space="preserve">ed properly, and on line 132 of display thread 1 and line 179 of display thread 2 we call </w:t>
      </w:r>
      <w:proofErr w:type="spellStart"/>
      <w:r w:rsidR="00DF1E83">
        <w:rPr>
          <w:rFonts w:ascii="Times New Roman" w:hAnsi="Times New Roman" w:cs="Times New Roman"/>
          <w:sz w:val="24"/>
          <w:szCs w:val="24"/>
        </w:rPr>
        <w:t>pthread_cond_wait</w:t>
      </w:r>
      <w:proofErr w:type="spellEnd"/>
      <w:r w:rsidR="00DF1E83">
        <w:rPr>
          <w:rFonts w:ascii="Times New Roman" w:hAnsi="Times New Roman" w:cs="Times New Roman"/>
          <w:sz w:val="24"/>
          <w:szCs w:val="24"/>
        </w:rPr>
        <w:t xml:space="preserve"> which waits for an alarm request from the alarm thread.</w:t>
      </w:r>
    </w:p>
    <w:p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(b): The display threads repeatedly display the status of the thread and </w:t>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 is used to ensure that the message is only displayed every 2 seconds. The condition of the while loop checks that the alarm time has not expired.</w:t>
      </w:r>
    </w:p>
    <w:p w:rsidR="00DF1E83" w:rsidRPr="00350421"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(c): Immediately after the while loop terminates meaning the alarm request has finished processing in the display thread, the appropriate display thread expiry message is displayed indicating that the display thread is now free to process more alarm requests. The </w:t>
      </w:r>
      <w:proofErr w:type="spellStart"/>
      <w:r>
        <w:rPr>
          <w:rFonts w:ascii="Times New Roman" w:hAnsi="Times New Roman" w:cs="Times New Roman"/>
          <w:sz w:val="24"/>
          <w:szCs w:val="24"/>
        </w:rPr>
        <w:t>alarm_mutex</w:t>
      </w:r>
      <w:proofErr w:type="spellEnd"/>
      <w:r>
        <w:rPr>
          <w:rFonts w:ascii="Times New Roman" w:hAnsi="Times New Roman" w:cs="Times New Roman"/>
          <w:sz w:val="24"/>
          <w:szCs w:val="24"/>
        </w:rPr>
        <w:t xml:space="preserve"> is unlocked at this point using </w:t>
      </w:r>
      <w:proofErr w:type="spellStart"/>
      <w:r>
        <w:rPr>
          <w:rFonts w:ascii="Times New Roman" w:hAnsi="Times New Roman" w:cs="Times New Roman"/>
          <w:sz w:val="24"/>
          <w:szCs w:val="24"/>
        </w:rPr>
        <w:t>pthread_mutex_unlock</w:t>
      </w:r>
      <w:proofErr w:type="spellEnd"/>
      <w:r>
        <w:rPr>
          <w:rFonts w:ascii="Times New Roman" w:hAnsi="Times New Roman" w:cs="Times New Roman"/>
          <w:sz w:val="24"/>
          <w:szCs w:val="24"/>
        </w:rPr>
        <w:t>.</w:t>
      </w:r>
      <w:bookmarkStart w:id="0" w:name="_GoBack"/>
      <w:bookmarkEnd w:id="0"/>
    </w:p>
    <w:sectPr w:rsidR="00DF1E83" w:rsidRPr="00350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350421"/>
    <w:rsid w:val="005D3768"/>
    <w:rsid w:val="0065528F"/>
    <w:rsid w:val="007613CB"/>
    <w:rsid w:val="007A57FF"/>
    <w:rsid w:val="00993F6B"/>
    <w:rsid w:val="00DF1E83"/>
    <w:rsid w:val="00E0332D"/>
    <w:rsid w:val="00FA4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AA6E"/>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1</cp:revision>
  <dcterms:created xsi:type="dcterms:W3CDTF">2017-02-25T16:02:00Z</dcterms:created>
  <dcterms:modified xsi:type="dcterms:W3CDTF">2017-02-25T18:03:00Z</dcterms:modified>
</cp:coreProperties>
</file>