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D2262" w14:textId="77777777" w:rsidR="00426F3C" w:rsidRPr="00905CDF" w:rsidRDefault="0050675F">
      <w:pPr>
        <w:spacing w:line="360" w:lineRule="auto"/>
        <w:jc w:val="center"/>
        <w:rPr>
          <w:lang w:val="uk-UA"/>
        </w:rPr>
      </w:pPr>
      <w:r w:rsidRPr="00905CDF">
        <w:rPr>
          <w:rFonts w:ascii="Times New Roman" w:hAnsi="Times New Roman"/>
          <w:sz w:val="28"/>
          <w:szCs w:val="28"/>
          <w:lang w:val="uk-UA"/>
        </w:rPr>
        <w:t>МІНІСТЕРСТВО ОСВІТИ ТА НАУКИ УКРАЇНИ</w:t>
      </w:r>
    </w:p>
    <w:p w14:paraId="202D02FD" w14:textId="77777777" w:rsidR="00426F3C" w:rsidRPr="00905CDF" w:rsidRDefault="0050675F">
      <w:pPr>
        <w:spacing w:line="360" w:lineRule="auto"/>
        <w:jc w:val="center"/>
        <w:rPr>
          <w:lang w:val="uk-UA"/>
        </w:rPr>
      </w:pPr>
      <w:r w:rsidRPr="00905CDF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 w14:paraId="79D86146" w14:textId="77777777" w:rsidR="00426F3C" w:rsidRPr="00905CDF" w:rsidRDefault="0050675F">
      <w:pPr>
        <w:spacing w:line="360" w:lineRule="auto"/>
        <w:jc w:val="center"/>
        <w:rPr>
          <w:lang w:val="uk-UA"/>
        </w:rPr>
      </w:pPr>
      <w:r w:rsidRPr="00905CDF">
        <w:rPr>
          <w:rFonts w:ascii="Times New Roman" w:hAnsi="Times New Roman"/>
          <w:sz w:val="28"/>
          <w:szCs w:val="28"/>
          <w:lang w:val="uk-UA"/>
        </w:rPr>
        <w:t>“КИЇВСЬКИЙ ПОЛІТЕХНІЧНИЙ ІНСТИТУТ</w:t>
      </w:r>
    </w:p>
    <w:p w14:paraId="7D18B190" w14:textId="77777777" w:rsidR="00426F3C" w:rsidRPr="00905CDF" w:rsidRDefault="0050675F">
      <w:pPr>
        <w:spacing w:line="360" w:lineRule="auto"/>
        <w:jc w:val="center"/>
        <w:rPr>
          <w:lang w:val="uk-UA"/>
        </w:rPr>
      </w:pPr>
      <w:r w:rsidRPr="00905CDF">
        <w:rPr>
          <w:rFonts w:ascii="Times New Roman" w:hAnsi="Times New Roman"/>
          <w:sz w:val="28"/>
          <w:szCs w:val="28"/>
          <w:lang w:val="uk-UA"/>
        </w:rPr>
        <w:t>ІМ. І. СІКОРСЬКОГО”</w:t>
      </w:r>
    </w:p>
    <w:p w14:paraId="3760DA53" w14:textId="77777777" w:rsidR="00426F3C" w:rsidRPr="00905CDF" w:rsidRDefault="00426F3C">
      <w:pPr>
        <w:spacing w:line="360" w:lineRule="auto"/>
        <w:jc w:val="center"/>
        <w:rPr>
          <w:sz w:val="28"/>
          <w:szCs w:val="28"/>
          <w:lang w:val="uk-UA"/>
        </w:rPr>
      </w:pPr>
    </w:p>
    <w:p w14:paraId="19A4631E" w14:textId="77777777" w:rsidR="00426F3C" w:rsidRPr="00905CDF" w:rsidRDefault="0050675F">
      <w:pPr>
        <w:spacing w:line="360" w:lineRule="auto"/>
        <w:jc w:val="center"/>
        <w:rPr>
          <w:lang w:val="uk-UA"/>
        </w:rPr>
      </w:pPr>
      <w:r w:rsidRPr="00905CDF">
        <w:rPr>
          <w:rFonts w:ascii="Times New Roman" w:hAnsi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527B3BE1" w14:textId="77777777" w:rsidR="00426F3C" w:rsidRPr="00905CDF" w:rsidRDefault="0050675F">
      <w:pPr>
        <w:spacing w:line="360" w:lineRule="auto"/>
        <w:jc w:val="center"/>
        <w:rPr>
          <w:lang w:val="uk-UA"/>
        </w:rPr>
      </w:pPr>
      <w:r w:rsidRPr="00905CDF">
        <w:rPr>
          <w:rFonts w:ascii="Times New Roman" w:hAnsi="Times New Roman"/>
          <w:sz w:val="28"/>
          <w:szCs w:val="28"/>
          <w:lang w:val="uk-UA"/>
        </w:rPr>
        <w:t>КАФЕДРА ОБЧИСЛЮВАЛЬНОЇ ТЕХНІКИ</w:t>
      </w:r>
    </w:p>
    <w:p w14:paraId="5CB5199A" w14:textId="77777777" w:rsidR="00426F3C" w:rsidRPr="00905CDF" w:rsidRDefault="00426F3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AA4143F" w14:textId="77777777" w:rsidR="00426F3C" w:rsidRPr="00905CDF" w:rsidRDefault="00426F3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3A96C8E" w14:textId="77777777" w:rsidR="00426F3C" w:rsidRPr="00905CDF" w:rsidRDefault="00426F3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5B68237" w14:textId="77777777" w:rsidR="00426F3C" w:rsidRPr="00905CDF" w:rsidRDefault="00426F3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5AE50ED" w14:textId="07DAEC2C" w:rsidR="00426F3C" w:rsidRPr="00905CDF" w:rsidRDefault="0050675F">
      <w:pPr>
        <w:spacing w:line="360" w:lineRule="auto"/>
        <w:jc w:val="center"/>
        <w:rPr>
          <w:lang w:val="uk-UA"/>
        </w:rPr>
      </w:pPr>
      <w:r w:rsidRPr="00905CDF">
        <w:rPr>
          <w:rFonts w:ascii="Times New Roman" w:hAnsi="Times New Roman"/>
          <w:sz w:val="28"/>
          <w:szCs w:val="28"/>
          <w:lang w:val="uk-UA"/>
        </w:rPr>
        <w:t>ЛАБОРАТОРНА РОБОТА №</w:t>
      </w:r>
      <w:r w:rsidR="00233E25" w:rsidRPr="00905CDF">
        <w:rPr>
          <w:rFonts w:ascii="Times New Roman" w:hAnsi="Times New Roman"/>
          <w:sz w:val="28"/>
          <w:szCs w:val="28"/>
          <w:lang w:val="uk-UA"/>
        </w:rPr>
        <w:t>3</w:t>
      </w:r>
    </w:p>
    <w:p w14:paraId="0B633884" w14:textId="77777777" w:rsidR="00426F3C" w:rsidRPr="00905CDF" w:rsidRDefault="0050675F">
      <w:pPr>
        <w:spacing w:line="360" w:lineRule="auto"/>
        <w:jc w:val="center"/>
        <w:rPr>
          <w:lang w:val="uk-UA"/>
        </w:rPr>
      </w:pPr>
      <w:r w:rsidRPr="00905CDF">
        <w:rPr>
          <w:rFonts w:ascii="Times New Roman" w:hAnsi="Times New Roman"/>
          <w:sz w:val="28"/>
          <w:szCs w:val="28"/>
          <w:lang w:val="uk-UA"/>
        </w:rPr>
        <w:t>З курсу</w:t>
      </w:r>
    </w:p>
    <w:p w14:paraId="787BDE11" w14:textId="77777777" w:rsidR="00426F3C" w:rsidRPr="00905CDF" w:rsidRDefault="0050675F">
      <w:pPr>
        <w:spacing w:line="360" w:lineRule="auto"/>
        <w:jc w:val="center"/>
        <w:rPr>
          <w:lang w:val="uk-UA"/>
        </w:rPr>
      </w:pPr>
      <w:r w:rsidRPr="00905CDF">
        <w:rPr>
          <w:rFonts w:ascii="Times New Roman" w:hAnsi="Times New Roman"/>
          <w:sz w:val="28"/>
          <w:lang w:val="uk-UA"/>
        </w:rPr>
        <w:t>«Мобільні комп’ютерні мережі</w:t>
      </w:r>
      <w:r w:rsidRPr="00905CDF">
        <w:rPr>
          <w:rFonts w:ascii="Times New Roman" w:hAnsi="Times New Roman"/>
          <w:lang w:val="uk-UA"/>
        </w:rPr>
        <w:t xml:space="preserve">» </w:t>
      </w:r>
    </w:p>
    <w:p w14:paraId="43032245" w14:textId="77777777" w:rsidR="00426F3C" w:rsidRPr="00905CDF" w:rsidRDefault="00426F3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A4680B7" w14:textId="77777777" w:rsidR="00426F3C" w:rsidRPr="00905CDF" w:rsidRDefault="00426F3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DC4C98B" w14:textId="77777777" w:rsidR="00426F3C" w:rsidRPr="00905CDF" w:rsidRDefault="00426F3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174A3E6" w14:textId="77777777" w:rsidR="00426F3C" w:rsidRPr="00905CDF" w:rsidRDefault="00426F3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2C0968F" w14:textId="77777777" w:rsidR="00426F3C" w:rsidRPr="00905CDF" w:rsidRDefault="0050675F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905CDF">
        <w:rPr>
          <w:rFonts w:ascii="Times New Roman" w:hAnsi="Times New Roman"/>
          <w:sz w:val="28"/>
          <w:szCs w:val="28"/>
          <w:lang w:val="uk-UA"/>
        </w:rPr>
        <w:tab/>
      </w:r>
      <w:r w:rsidRPr="00905CDF">
        <w:rPr>
          <w:rFonts w:ascii="Times New Roman" w:hAnsi="Times New Roman"/>
          <w:sz w:val="28"/>
          <w:szCs w:val="28"/>
          <w:lang w:val="uk-UA"/>
        </w:rPr>
        <w:tab/>
      </w:r>
      <w:r w:rsidRPr="00905CDF">
        <w:rPr>
          <w:rFonts w:ascii="Times New Roman" w:hAnsi="Times New Roman"/>
          <w:sz w:val="28"/>
          <w:szCs w:val="28"/>
          <w:lang w:val="uk-UA"/>
        </w:rPr>
        <w:tab/>
      </w:r>
      <w:r w:rsidRPr="00905CDF">
        <w:rPr>
          <w:rFonts w:ascii="Times New Roman" w:hAnsi="Times New Roman"/>
          <w:sz w:val="28"/>
          <w:szCs w:val="28"/>
          <w:lang w:val="uk-UA"/>
        </w:rPr>
        <w:tab/>
      </w:r>
      <w:r w:rsidRPr="00905CDF">
        <w:rPr>
          <w:rFonts w:ascii="Times New Roman" w:hAnsi="Times New Roman"/>
          <w:sz w:val="28"/>
          <w:szCs w:val="28"/>
          <w:lang w:val="uk-UA"/>
        </w:rPr>
        <w:tab/>
      </w:r>
      <w:r w:rsidRPr="00905CDF">
        <w:rPr>
          <w:rFonts w:ascii="Times New Roman" w:hAnsi="Times New Roman"/>
          <w:sz w:val="28"/>
          <w:szCs w:val="28"/>
          <w:lang w:val="uk-UA"/>
        </w:rPr>
        <w:tab/>
      </w:r>
      <w:r w:rsidRPr="00905CDF">
        <w:rPr>
          <w:rFonts w:ascii="Times New Roman" w:hAnsi="Times New Roman"/>
          <w:sz w:val="28"/>
          <w:szCs w:val="28"/>
          <w:lang w:val="uk-UA"/>
        </w:rPr>
        <w:tab/>
      </w:r>
      <w:r w:rsidRPr="00905CDF">
        <w:rPr>
          <w:rFonts w:ascii="Times New Roman" w:hAnsi="Times New Roman"/>
          <w:sz w:val="28"/>
          <w:szCs w:val="28"/>
          <w:lang w:val="uk-UA"/>
        </w:rPr>
        <w:tab/>
      </w:r>
      <w:r w:rsidRPr="00905CDF">
        <w:rPr>
          <w:rFonts w:ascii="Times New Roman" w:hAnsi="Times New Roman"/>
          <w:sz w:val="28"/>
          <w:szCs w:val="28"/>
          <w:lang w:val="uk-UA"/>
        </w:rPr>
        <w:tab/>
      </w:r>
      <w:r w:rsidRPr="00905CDF">
        <w:rPr>
          <w:rFonts w:ascii="Times New Roman" w:hAnsi="Times New Roman"/>
          <w:sz w:val="28"/>
          <w:szCs w:val="28"/>
          <w:lang w:val="uk-UA"/>
        </w:rPr>
        <w:tab/>
        <w:t>Виконав:</w:t>
      </w:r>
    </w:p>
    <w:p w14:paraId="221E6359" w14:textId="11FC5412" w:rsidR="00AD1B7F" w:rsidRPr="00905CDF" w:rsidRDefault="00AD1B7F" w:rsidP="00AD1B7F">
      <w:pPr>
        <w:spacing w:line="360" w:lineRule="auto"/>
        <w:jc w:val="right"/>
        <w:rPr>
          <w:lang w:val="uk-UA"/>
        </w:rPr>
      </w:pPr>
      <w:r w:rsidRPr="00905CDF">
        <w:rPr>
          <w:rFonts w:ascii="Times New Roman" w:hAnsi="Times New Roman"/>
          <w:sz w:val="28"/>
          <w:szCs w:val="28"/>
          <w:lang w:val="uk-UA"/>
        </w:rPr>
        <w:t>Терешкович Максим ІТ-02</w:t>
      </w:r>
    </w:p>
    <w:p w14:paraId="515CA3EC" w14:textId="77777777" w:rsidR="00426F3C" w:rsidRPr="00905CDF" w:rsidRDefault="0050675F" w:rsidP="0050675F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905CDF">
        <w:rPr>
          <w:rFonts w:ascii="Times New Roman" w:hAnsi="Times New Roman"/>
          <w:sz w:val="28"/>
          <w:szCs w:val="28"/>
          <w:lang w:val="uk-UA"/>
        </w:rPr>
        <w:tab/>
      </w:r>
      <w:r w:rsidRPr="00905CDF">
        <w:rPr>
          <w:rFonts w:ascii="Times New Roman" w:hAnsi="Times New Roman"/>
          <w:sz w:val="28"/>
          <w:szCs w:val="28"/>
          <w:lang w:val="uk-UA"/>
        </w:rPr>
        <w:tab/>
      </w:r>
      <w:r w:rsidRPr="00905CDF">
        <w:rPr>
          <w:rFonts w:ascii="Times New Roman" w:hAnsi="Times New Roman"/>
          <w:sz w:val="28"/>
          <w:szCs w:val="28"/>
          <w:lang w:val="uk-UA"/>
        </w:rPr>
        <w:tab/>
      </w:r>
      <w:r w:rsidRPr="00905CDF">
        <w:rPr>
          <w:rFonts w:ascii="Times New Roman" w:hAnsi="Times New Roman"/>
          <w:sz w:val="28"/>
          <w:szCs w:val="28"/>
          <w:lang w:val="uk-UA"/>
        </w:rPr>
        <w:tab/>
      </w:r>
      <w:r w:rsidRPr="00905CDF">
        <w:rPr>
          <w:rFonts w:ascii="Times New Roman" w:hAnsi="Times New Roman"/>
          <w:sz w:val="28"/>
          <w:szCs w:val="28"/>
          <w:lang w:val="uk-UA"/>
        </w:rPr>
        <w:tab/>
      </w:r>
      <w:r w:rsidRPr="00905CDF">
        <w:rPr>
          <w:rFonts w:ascii="Times New Roman" w:hAnsi="Times New Roman"/>
          <w:sz w:val="28"/>
          <w:szCs w:val="28"/>
          <w:lang w:val="uk-UA"/>
        </w:rPr>
        <w:tab/>
      </w:r>
      <w:r w:rsidRPr="00905CDF">
        <w:rPr>
          <w:rFonts w:ascii="Times New Roman" w:hAnsi="Times New Roman"/>
          <w:sz w:val="28"/>
          <w:szCs w:val="28"/>
          <w:lang w:val="uk-UA"/>
        </w:rPr>
        <w:tab/>
      </w:r>
      <w:r w:rsidRPr="00905CDF">
        <w:rPr>
          <w:rFonts w:ascii="Times New Roman" w:hAnsi="Times New Roman"/>
          <w:sz w:val="28"/>
          <w:szCs w:val="28"/>
          <w:lang w:val="uk-UA"/>
        </w:rPr>
        <w:tab/>
      </w:r>
      <w:r w:rsidRPr="00905CDF">
        <w:rPr>
          <w:rFonts w:ascii="Times New Roman" w:hAnsi="Times New Roman"/>
          <w:sz w:val="28"/>
          <w:szCs w:val="28"/>
          <w:lang w:val="uk-UA"/>
        </w:rPr>
        <w:tab/>
      </w:r>
      <w:r w:rsidRPr="00905CDF">
        <w:rPr>
          <w:rFonts w:ascii="Times New Roman" w:hAnsi="Times New Roman"/>
          <w:sz w:val="28"/>
          <w:szCs w:val="28"/>
          <w:lang w:val="uk-UA"/>
        </w:rPr>
        <w:tab/>
      </w:r>
    </w:p>
    <w:p w14:paraId="6A096282" w14:textId="77777777" w:rsidR="0050675F" w:rsidRPr="00905CDF" w:rsidRDefault="0050675F" w:rsidP="0050675F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14:paraId="051503E6" w14:textId="77777777" w:rsidR="0050675F" w:rsidRPr="00905CDF" w:rsidRDefault="0050675F" w:rsidP="0050675F">
      <w:pPr>
        <w:spacing w:line="360" w:lineRule="auto"/>
        <w:rPr>
          <w:lang w:val="uk-UA"/>
        </w:rPr>
      </w:pPr>
    </w:p>
    <w:p w14:paraId="12434CE6" w14:textId="77777777" w:rsidR="00426F3C" w:rsidRPr="00905CDF" w:rsidRDefault="00426F3C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14:paraId="3AE9CBD4" w14:textId="77777777" w:rsidR="00426F3C" w:rsidRPr="00905CDF" w:rsidRDefault="00426F3C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14:paraId="363D474D" w14:textId="77777777" w:rsidR="00426F3C" w:rsidRPr="00905CDF" w:rsidRDefault="00426F3C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14:paraId="5EE86BBB" w14:textId="77777777" w:rsidR="00426F3C" w:rsidRPr="00905CDF" w:rsidRDefault="00426F3C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14:paraId="39898876" w14:textId="12E2EE65" w:rsidR="006664F2" w:rsidRPr="00905CDF" w:rsidRDefault="0050675F" w:rsidP="006664F2">
      <w:pPr>
        <w:spacing w:line="360" w:lineRule="auto"/>
        <w:jc w:val="center"/>
        <w:rPr>
          <w:lang w:val="uk-UA"/>
        </w:rPr>
      </w:pPr>
      <w:r w:rsidRPr="00905CDF">
        <w:rPr>
          <w:rFonts w:ascii="Times New Roman" w:hAnsi="Times New Roman"/>
          <w:sz w:val="28"/>
          <w:szCs w:val="28"/>
          <w:lang w:val="uk-UA"/>
        </w:rPr>
        <w:t>Київ — 2023 р.</w:t>
      </w:r>
      <w:r w:rsidR="006664F2" w:rsidRPr="00905CDF">
        <w:rPr>
          <w:lang w:val="uk-UA"/>
        </w:rPr>
        <w:br w:type="page"/>
      </w:r>
    </w:p>
    <w:p w14:paraId="2BCA81D1" w14:textId="77777777" w:rsidR="006664F2" w:rsidRPr="00905CDF" w:rsidRDefault="006664F2" w:rsidP="006664F2">
      <w:pPr>
        <w:pStyle w:val="TNR14SubHeader0"/>
        <w:ind w:left="0"/>
      </w:pPr>
    </w:p>
    <w:p w14:paraId="36630496" w14:textId="662F241E" w:rsidR="006664F2" w:rsidRPr="00905CDF" w:rsidRDefault="006664F2" w:rsidP="006664F2">
      <w:pPr>
        <w:pStyle w:val="TNR14SubHeader0"/>
      </w:pPr>
      <w:r w:rsidRPr="00905CDF">
        <w:t>Мета роботи</w:t>
      </w:r>
    </w:p>
    <w:p w14:paraId="6E07CECA" w14:textId="79002333" w:rsidR="00905CDF" w:rsidRPr="00905CDF" w:rsidRDefault="00905CDF" w:rsidP="00905CDF">
      <w:pPr>
        <w:pStyle w:val="TNR14SubHeader0"/>
        <w:numPr>
          <w:ilvl w:val="0"/>
          <w:numId w:val="8"/>
        </w:numPr>
        <w:rPr>
          <w:b w:val="0"/>
          <w:bCs/>
        </w:rPr>
      </w:pPr>
      <w:r w:rsidRPr="00905CDF">
        <w:rPr>
          <w:b w:val="0"/>
          <w:bCs/>
        </w:rPr>
        <w:t>Налаштування маршруту за замовчуванням на маршрутизаторі.</w:t>
      </w:r>
    </w:p>
    <w:p w14:paraId="57628E85" w14:textId="57614C7E" w:rsidR="004F2DFF" w:rsidRPr="00905CDF" w:rsidRDefault="004F2DFF" w:rsidP="004F2DFF">
      <w:pPr>
        <w:pStyle w:val="Heading4"/>
        <w:rPr>
          <w:color w:val="000000"/>
          <w:sz w:val="28"/>
          <w:szCs w:val="28"/>
        </w:rPr>
      </w:pPr>
      <w:r w:rsidRPr="00905CDF">
        <w:rPr>
          <w:b w:val="0"/>
          <w:bCs w:val="0"/>
          <w:sz w:val="28"/>
          <w:szCs w:val="28"/>
        </w:rPr>
        <w:t>1)</w:t>
      </w:r>
      <w:r w:rsidRPr="00905CDF">
        <w:rPr>
          <w:color w:val="000000"/>
          <w:sz w:val="28"/>
          <w:szCs w:val="28"/>
        </w:rPr>
        <w:t xml:space="preserve"> Крок 1. </w:t>
      </w:r>
      <w:r w:rsidR="00905CDF" w:rsidRPr="00905CDF">
        <w:rPr>
          <w:color w:val="000000"/>
          <w:sz w:val="28"/>
          <w:szCs w:val="28"/>
        </w:rPr>
        <w:t>Перевірте доступність від маршрутизатора клієнта до IP-адреси локальної мережі на маршрутизаторі провайдера</w:t>
      </w:r>
    </w:p>
    <w:p w14:paraId="22AA3B08" w14:textId="080D0A34" w:rsidR="00905CDF" w:rsidRPr="00905CDF" w:rsidRDefault="00905CDF" w:rsidP="00905CDF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905CDF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Використовуйте програмне забезпечення для емуляції терміналу на комп'ютері клієнта для підключення до маршрутизатора </w:t>
      </w:r>
      <w:proofErr w:type="spellStart"/>
      <w:r w:rsidRPr="00905CDF">
        <w:rPr>
          <w:rFonts w:ascii="Times New Roman" w:hAnsi="Times New Roman" w:cs="Times New Roman"/>
          <w:sz w:val="28"/>
          <w:szCs w:val="28"/>
          <w:lang w:val="uk-UA"/>
        </w:rPr>
        <w:t>Cisco</w:t>
      </w:r>
      <w:proofErr w:type="spellEnd"/>
      <w:r w:rsidRPr="00905CDF">
        <w:rPr>
          <w:rFonts w:ascii="Times New Roman" w:hAnsi="Times New Roman" w:cs="Times New Roman"/>
          <w:sz w:val="28"/>
          <w:szCs w:val="28"/>
          <w:lang w:val="uk-UA"/>
        </w:rPr>
        <w:t xml:space="preserve"> 1841. Використовуйте cisco123 як пароль консолі.</w:t>
      </w:r>
    </w:p>
    <w:p w14:paraId="6FF7949C" w14:textId="77777777" w:rsidR="00905CDF" w:rsidRPr="00905CDF" w:rsidRDefault="00905CDF" w:rsidP="00905CDF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905CDF">
        <w:rPr>
          <w:rFonts w:ascii="Times New Roman" w:hAnsi="Times New Roman" w:cs="Times New Roman"/>
          <w:sz w:val="28"/>
          <w:szCs w:val="28"/>
          <w:lang w:val="uk-UA"/>
        </w:rPr>
        <w:t xml:space="preserve">Для доступу до привілейованого режиму EXEC використовуйте </w:t>
      </w:r>
      <w:proofErr w:type="spellStart"/>
      <w:r w:rsidRPr="00905CDF">
        <w:rPr>
          <w:rFonts w:ascii="Times New Roman" w:hAnsi="Times New Roman" w:cs="Times New Roman"/>
          <w:sz w:val="28"/>
          <w:szCs w:val="28"/>
          <w:lang w:val="uk-UA"/>
        </w:rPr>
        <w:t>cisco</w:t>
      </w:r>
      <w:proofErr w:type="spellEnd"/>
      <w:r w:rsidRPr="00905CDF">
        <w:rPr>
          <w:rFonts w:ascii="Times New Roman" w:hAnsi="Times New Roman" w:cs="Times New Roman"/>
          <w:sz w:val="28"/>
          <w:szCs w:val="28"/>
          <w:lang w:val="uk-UA"/>
        </w:rPr>
        <w:t xml:space="preserve"> як пароль для ввімкнення.</w:t>
      </w:r>
    </w:p>
    <w:p w14:paraId="514CA3EE" w14:textId="5637BC08" w:rsidR="00905CDF" w:rsidRDefault="00905CDF" w:rsidP="00905CD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05CDF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Використовуйте команду </w:t>
      </w:r>
      <w:proofErr w:type="spellStart"/>
      <w:r w:rsidRPr="00905CDF">
        <w:rPr>
          <w:rFonts w:ascii="Times New Roman" w:hAnsi="Times New Roman" w:cs="Times New Roman"/>
          <w:sz w:val="28"/>
          <w:szCs w:val="28"/>
          <w:lang w:val="uk-UA"/>
        </w:rPr>
        <w:t>ping</w:t>
      </w:r>
      <w:proofErr w:type="spellEnd"/>
      <w:r w:rsidRPr="00905CDF">
        <w:rPr>
          <w:rFonts w:ascii="Times New Roman" w:hAnsi="Times New Roman" w:cs="Times New Roman"/>
          <w:sz w:val="28"/>
          <w:szCs w:val="28"/>
          <w:lang w:val="uk-UA"/>
        </w:rPr>
        <w:t>, щоб перевірити, чи доступна IP-адреса 209.165.201.1 на маршрутизаторі провайдера з клієнтського маршрутизатора</w:t>
      </w:r>
      <w:r w:rsidR="004E1860" w:rsidRPr="004E186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E1860">
        <w:rPr>
          <w:rFonts w:ascii="Times New Roman" w:hAnsi="Times New Roman" w:cs="Times New Roman"/>
          <w:sz w:val="28"/>
          <w:szCs w:val="28"/>
          <w:lang w:val="ru-RU"/>
        </w:rPr>
        <w:br/>
      </w:r>
      <w:r w:rsidR="004E1860">
        <w:rPr>
          <w:rFonts w:ascii="Times New Roman" w:hAnsi="Times New Roman" w:cs="Times New Roman"/>
          <w:sz w:val="28"/>
          <w:szCs w:val="28"/>
          <w:lang w:val="uk-UA"/>
        </w:rPr>
        <w:t>Як результат – маємо невдалий пінг .</w:t>
      </w:r>
    </w:p>
    <w:p w14:paraId="3C78E590" w14:textId="14D98C6D" w:rsidR="004E1860" w:rsidRPr="00905CDF" w:rsidRDefault="00BB2EA4" w:rsidP="004E1860">
      <w:pPr>
        <w:pStyle w:val="Heading4"/>
        <w:rPr>
          <w:color w:val="000000"/>
          <w:sz w:val="28"/>
          <w:szCs w:val="28"/>
        </w:rPr>
      </w:pPr>
      <w:r>
        <w:rPr>
          <w:b w:val="0"/>
          <w:bCs w:val="0"/>
          <w:sz w:val="28"/>
          <w:szCs w:val="28"/>
          <w:lang w:val="en-US"/>
        </w:rPr>
        <w:t>2</w:t>
      </w:r>
      <w:r w:rsidR="004E1860" w:rsidRPr="00905CDF">
        <w:rPr>
          <w:b w:val="0"/>
          <w:bCs w:val="0"/>
          <w:sz w:val="28"/>
          <w:szCs w:val="28"/>
        </w:rPr>
        <w:t>)</w:t>
      </w:r>
      <w:r w:rsidR="004E1860" w:rsidRPr="00905CDF">
        <w:rPr>
          <w:color w:val="000000"/>
          <w:sz w:val="28"/>
          <w:szCs w:val="28"/>
        </w:rPr>
        <w:t xml:space="preserve"> Крок </w:t>
      </w:r>
      <w:r w:rsidR="004E1860" w:rsidRPr="004E1860">
        <w:rPr>
          <w:color w:val="000000"/>
          <w:sz w:val="28"/>
          <w:szCs w:val="28"/>
          <w:lang w:val="ru-RU"/>
        </w:rPr>
        <w:t>2</w:t>
      </w:r>
      <w:r w:rsidR="004E1860" w:rsidRPr="00905CDF">
        <w:rPr>
          <w:color w:val="000000"/>
          <w:sz w:val="28"/>
          <w:szCs w:val="28"/>
        </w:rPr>
        <w:t xml:space="preserve">. </w:t>
      </w:r>
      <w:r w:rsidR="004E1860" w:rsidRPr="004E1860">
        <w:rPr>
          <w:color w:val="000000"/>
          <w:sz w:val="28"/>
          <w:szCs w:val="28"/>
        </w:rPr>
        <w:t>Налаштуйте маршрут за замовчуванням</w:t>
      </w:r>
    </w:p>
    <w:p w14:paraId="19752C22" w14:textId="78B21F29" w:rsidR="004E1860" w:rsidRPr="004E1860" w:rsidRDefault="004E1860" w:rsidP="004E1860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4E1860">
        <w:rPr>
          <w:rFonts w:ascii="Times New Roman" w:hAnsi="Times New Roman" w:cs="Times New Roman"/>
          <w:sz w:val="28"/>
          <w:szCs w:val="28"/>
          <w:lang w:val="uk-UA"/>
        </w:rPr>
        <w:t xml:space="preserve">Увійдіть у привілейований режим EXEC. Запит </w:t>
      </w:r>
      <w:proofErr w:type="spellStart"/>
      <w:r w:rsidRPr="004E1860">
        <w:rPr>
          <w:rFonts w:ascii="Times New Roman" w:hAnsi="Times New Roman" w:cs="Times New Roman"/>
          <w:sz w:val="28"/>
          <w:szCs w:val="28"/>
          <w:lang w:val="uk-UA"/>
        </w:rPr>
        <w:t>CustomerRouter</w:t>
      </w:r>
      <w:proofErr w:type="spellEnd"/>
      <w:r w:rsidRPr="004E1860">
        <w:rPr>
          <w:rFonts w:ascii="Times New Roman" w:hAnsi="Times New Roman" w:cs="Times New Roman"/>
          <w:sz w:val="28"/>
          <w:szCs w:val="28"/>
          <w:lang w:val="uk-UA"/>
        </w:rPr>
        <w:t># вказує на те, що ви перебуваєте у привілейованому режимі EXEC.</w:t>
      </w:r>
    </w:p>
    <w:p w14:paraId="6A997B25" w14:textId="646272BC" w:rsidR="004E1860" w:rsidRPr="004E1860" w:rsidRDefault="004E1860" w:rsidP="004E1860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4E1860">
        <w:rPr>
          <w:rFonts w:ascii="Times New Roman" w:hAnsi="Times New Roman" w:cs="Times New Roman"/>
          <w:sz w:val="28"/>
          <w:szCs w:val="28"/>
          <w:lang w:val="uk-UA"/>
        </w:rPr>
        <w:t xml:space="preserve">Увійдіть у режим глобального конфігурування. Запит </w:t>
      </w:r>
      <w:proofErr w:type="spellStart"/>
      <w:r w:rsidRPr="004E1860">
        <w:rPr>
          <w:rFonts w:ascii="Times New Roman" w:hAnsi="Times New Roman" w:cs="Times New Roman"/>
          <w:sz w:val="28"/>
          <w:szCs w:val="28"/>
          <w:lang w:val="uk-UA"/>
        </w:rPr>
        <w:t>CustomerRouter</w:t>
      </w:r>
      <w:proofErr w:type="spellEnd"/>
      <w:r w:rsidRPr="004E1860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4E1860">
        <w:rPr>
          <w:rFonts w:ascii="Times New Roman" w:hAnsi="Times New Roman" w:cs="Times New Roman"/>
          <w:sz w:val="28"/>
          <w:szCs w:val="28"/>
          <w:lang w:val="uk-UA"/>
        </w:rPr>
        <w:t>config</w:t>
      </w:r>
      <w:proofErr w:type="spellEnd"/>
      <w:r w:rsidRPr="004E1860">
        <w:rPr>
          <w:rFonts w:ascii="Times New Roman" w:hAnsi="Times New Roman" w:cs="Times New Roman"/>
          <w:sz w:val="28"/>
          <w:szCs w:val="28"/>
          <w:lang w:val="uk-UA"/>
        </w:rPr>
        <w:t>)# вказує на те, що ви перебуваєте у режимі глобального конфігурування.</w:t>
      </w:r>
    </w:p>
    <w:p w14:paraId="59F1BD3D" w14:textId="2FD88677" w:rsidR="004E1860" w:rsidRDefault="004E1860" w:rsidP="004E1860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4E1860">
        <w:rPr>
          <w:rFonts w:ascii="Times New Roman" w:hAnsi="Times New Roman" w:cs="Times New Roman"/>
          <w:sz w:val="28"/>
          <w:szCs w:val="28"/>
          <w:lang w:val="uk-UA"/>
        </w:rPr>
        <w:t>Налаштуйте маршрут за замовчуванням, використовуючи IP-адресу WAN провайдера як IP-адресу наступного переходу:</w:t>
      </w:r>
    </w:p>
    <w:p w14:paraId="02D77351" w14:textId="5330D420" w:rsidR="000B602B" w:rsidRPr="004E1860" w:rsidRDefault="000B602B" w:rsidP="004E186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346B6A8" wp14:editId="56F8F406">
            <wp:extent cx="6332220" cy="6862445"/>
            <wp:effectExtent l="0" t="0" r="0" b="0"/>
            <wp:docPr id="613282172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282172" name="Picture 1" descr="A computer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86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61A6D" w14:textId="109CAFB0" w:rsidR="00BB2EA4" w:rsidRPr="00905CDF" w:rsidRDefault="00BB2EA4" w:rsidP="00BB2EA4">
      <w:pPr>
        <w:pStyle w:val="Heading4"/>
        <w:rPr>
          <w:color w:val="000000"/>
          <w:sz w:val="28"/>
          <w:szCs w:val="28"/>
        </w:rPr>
      </w:pPr>
      <w:r>
        <w:rPr>
          <w:b w:val="0"/>
          <w:bCs w:val="0"/>
          <w:sz w:val="28"/>
          <w:szCs w:val="28"/>
          <w:lang w:val="en-US"/>
        </w:rPr>
        <w:t>3</w:t>
      </w:r>
      <w:r w:rsidRPr="00905CDF">
        <w:rPr>
          <w:b w:val="0"/>
          <w:bCs w:val="0"/>
          <w:sz w:val="28"/>
          <w:szCs w:val="28"/>
        </w:rPr>
        <w:t>)</w:t>
      </w:r>
      <w:r w:rsidRPr="00905CDF">
        <w:rPr>
          <w:color w:val="000000"/>
          <w:sz w:val="28"/>
          <w:szCs w:val="28"/>
        </w:rPr>
        <w:t xml:space="preserve"> Крок </w:t>
      </w:r>
      <w:r>
        <w:rPr>
          <w:color w:val="000000"/>
          <w:sz w:val="28"/>
          <w:szCs w:val="28"/>
          <w:lang w:val="en-US"/>
        </w:rPr>
        <w:t>3</w:t>
      </w:r>
      <w:r w:rsidRPr="00905CDF">
        <w:rPr>
          <w:color w:val="000000"/>
          <w:sz w:val="28"/>
          <w:szCs w:val="28"/>
        </w:rPr>
        <w:t xml:space="preserve">. </w:t>
      </w:r>
      <w:r w:rsidRPr="00BB2EA4">
        <w:rPr>
          <w:color w:val="000000"/>
          <w:sz w:val="28"/>
          <w:szCs w:val="28"/>
        </w:rPr>
        <w:t>Перевірте конфігурацію маршруту за замовчуванням</w:t>
      </w:r>
    </w:p>
    <w:p w14:paraId="1AB7191D" w14:textId="75BCC941" w:rsidR="00BB2EA4" w:rsidRDefault="00BB2EA4" w:rsidP="00BB2EA4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BB2EA4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Використовуйте команду </w:t>
      </w:r>
      <w:proofErr w:type="spellStart"/>
      <w:r w:rsidRPr="00BB2EA4">
        <w:rPr>
          <w:rFonts w:ascii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BB2E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A4">
        <w:rPr>
          <w:rFonts w:ascii="Times New Roman" w:hAnsi="Times New Roman" w:cs="Times New Roman"/>
          <w:sz w:val="28"/>
          <w:szCs w:val="28"/>
          <w:lang w:val="uk-UA"/>
        </w:rPr>
        <w:t>ip</w:t>
      </w:r>
      <w:proofErr w:type="spellEnd"/>
      <w:r w:rsidRPr="00BB2E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2EA4">
        <w:rPr>
          <w:rFonts w:ascii="Times New Roman" w:hAnsi="Times New Roman" w:cs="Times New Roman"/>
          <w:sz w:val="28"/>
          <w:szCs w:val="28"/>
          <w:lang w:val="uk-UA"/>
        </w:rPr>
        <w:t>route</w:t>
      </w:r>
      <w:proofErr w:type="spellEnd"/>
      <w:r w:rsidRPr="00BB2EA4">
        <w:rPr>
          <w:rFonts w:ascii="Times New Roman" w:hAnsi="Times New Roman" w:cs="Times New Roman"/>
          <w:sz w:val="28"/>
          <w:szCs w:val="28"/>
          <w:lang w:val="uk-UA"/>
        </w:rPr>
        <w:t>, щоб перевірити конфігурацію маршруту за замовчуванням.</w:t>
      </w:r>
    </w:p>
    <w:p w14:paraId="7BA95476" w14:textId="6B126993" w:rsidR="00AC4410" w:rsidRDefault="00AC4410" w:rsidP="00BB2EA4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C6926B0" wp14:editId="055E232A">
            <wp:extent cx="6332220" cy="6422390"/>
            <wp:effectExtent l="0" t="0" r="0" b="0"/>
            <wp:docPr id="16773483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34833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42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2EB93" w14:textId="7AEC82AE" w:rsidR="00AC4410" w:rsidRDefault="00AC4410" w:rsidP="00BB2EA4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C4410">
        <w:rPr>
          <w:rFonts w:ascii="Times New Roman" w:hAnsi="Times New Roman" w:cs="Times New Roman"/>
          <w:sz w:val="28"/>
          <w:szCs w:val="28"/>
          <w:lang w:val="ru-RU"/>
        </w:rPr>
        <w:t>Використовуйте</w:t>
      </w:r>
      <w:proofErr w:type="spellEnd"/>
      <w:r w:rsidRPr="00AC4410">
        <w:rPr>
          <w:rFonts w:ascii="Times New Roman" w:hAnsi="Times New Roman" w:cs="Times New Roman"/>
          <w:sz w:val="28"/>
          <w:szCs w:val="28"/>
          <w:lang w:val="ru-RU"/>
        </w:rPr>
        <w:t xml:space="preserve"> команду </w:t>
      </w:r>
      <w:proofErr w:type="spellStart"/>
      <w:r w:rsidRPr="00AC4410">
        <w:rPr>
          <w:rFonts w:ascii="Times New Roman" w:hAnsi="Times New Roman" w:cs="Times New Roman"/>
          <w:sz w:val="28"/>
          <w:szCs w:val="28"/>
          <w:lang w:val="ru-RU"/>
        </w:rPr>
        <w:t>ping</w:t>
      </w:r>
      <w:proofErr w:type="spellEnd"/>
      <w:r w:rsidRPr="00AC4410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AC4410">
        <w:rPr>
          <w:rFonts w:ascii="Times New Roman" w:hAnsi="Times New Roman" w:cs="Times New Roman"/>
          <w:sz w:val="28"/>
          <w:szCs w:val="28"/>
          <w:lang w:val="ru-RU"/>
        </w:rPr>
        <w:t>перевірки</w:t>
      </w:r>
      <w:proofErr w:type="spellEnd"/>
      <w:r w:rsidRPr="00AC44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4410">
        <w:rPr>
          <w:rFonts w:ascii="Times New Roman" w:hAnsi="Times New Roman" w:cs="Times New Roman"/>
          <w:sz w:val="28"/>
          <w:szCs w:val="28"/>
          <w:lang w:val="ru-RU"/>
        </w:rPr>
        <w:t>підключення</w:t>
      </w:r>
      <w:proofErr w:type="spellEnd"/>
      <w:r w:rsidRPr="00AC4410">
        <w:rPr>
          <w:rFonts w:ascii="Times New Roman" w:hAnsi="Times New Roman" w:cs="Times New Roman"/>
          <w:sz w:val="28"/>
          <w:szCs w:val="28"/>
          <w:lang w:val="ru-RU"/>
        </w:rPr>
        <w:t xml:space="preserve"> до IP-</w:t>
      </w:r>
      <w:proofErr w:type="spellStart"/>
      <w:r w:rsidRPr="00AC4410">
        <w:rPr>
          <w:rFonts w:ascii="Times New Roman" w:hAnsi="Times New Roman" w:cs="Times New Roman"/>
          <w:sz w:val="28"/>
          <w:szCs w:val="28"/>
          <w:lang w:val="ru-RU"/>
        </w:rPr>
        <w:t>адреси</w:t>
      </w:r>
      <w:proofErr w:type="spellEnd"/>
      <w:r w:rsidRPr="00AC44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4410">
        <w:rPr>
          <w:rFonts w:ascii="Times New Roman" w:hAnsi="Times New Roman" w:cs="Times New Roman"/>
          <w:sz w:val="28"/>
          <w:szCs w:val="28"/>
          <w:lang w:val="ru-RU"/>
        </w:rPr>
        <w:t>локальної</w:t>
      </w:r>
      <w:proofErr w:type="spellEnd"/>
      <w:r w:rsidRPr="00AC44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4410"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 w:rsidRPr="00AC4410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AC4410">
        <w:rPr>
          <w:rFonts w:ascii="Times New Roman" w:hAnsi="Times New Roman" w:cs="Times New Roman"/>
          <w:sz w:val="28"/>
          <w:szCs w:val="28"/>
          <w:lang w:val="ru-RU"/>
        </w:rPr>
        <w:t>маршрутизаторі</w:t>
      </w:r>
      <w:proofErr w:type="spellEnd"/>
      <w:r w:rsidRPr="00AC4410">
        <w:rPr>
          <w:rFonts w:ascii="Times New Roman" w:hAnsi="Times New Roman" w:cs="Times New Roman"/>
          <w:sz w:val="28"/>
          <w:szCs w:val="28"/>
          <w:lang w:val="ru-RU"/>
        </w:rPr>
        <w:t xml:space="preserve"> провайдера:</w:t>
      </w:r>
    </w:p>
    <w:p w14:paraId="5F8DF2B4" w14:textId="5F1D9EDB" w:rsidR="00AC4410" w:rsidRPr="004E1860" w:rsidRDefault="00AC4410" w:rsidP="00BB2EA4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E6429FA" wp14:editId="707A7534">
            <wp:extent cx="6332220" cy="6867525"/>
            <wp:effectExtent l="0" t="0" r="0" b="0"/>
            <wp:docPr id="4075908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59080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B2BDF" w14:textId="77777777" w:rsidR="00BB2EA4" w:rsidRPr="004E1860" w:rsidRDefault="00BB2EA4" w:rsidP="00BB2EA4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47DF0F02" w14:textId="77777777" w:rsidR="00BB2EA4" w:rsidRPr="004E1860" w:rsidRDefault="00BB2EA4" w:rsidP="00BB2EA4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534FA973" w14:textId="77777777" w:rsidR="00BB2EA4" w:rsidRPr="004E1860" w:rsidRDefault="00BB2EA4" w:rsidP="00BB2EA4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322485EF" w14:textId="2E419318" w:rsidR="00BB2EA4" w:rsidRPr="00AC4410" w:rsidRDefault="00BB2EA4" w:rsidP="00BB2EA4">
      <w:pPr>
        <w:pStyle w:val="TNR14SubHeader0"/>
        <w:tabs>
          <w:tab w:val="left" w:pos="3759"/>
        </w:tabs>
        <w:ind w:left="0"/>
        <w:rPr>
          <w:b w:val="0"/>
          <w:bCs/>
          <w:lang w:val="ru-RU"/>
        </w:rPr>
      </w:pPr>
    </w:p>
    <w:p w14:paraId="3E32DD8B" w14:textId="77777777" w:rsidR="00BB2EA4" w:rsidRPr="00905CDF" w:rsidRDefault="00BB2EA4" w:rsidP="00BB2EA4">
      <w:pPr>
        <w:pStyle w:val="TNR14SubHeader0"/>
        <w:tabs>
          <w:tab w:val="left" w:pos="3759"/>
        </w:tabs>
        <w:ind w:left="0"/>
        <w:rPr>
          <w:b w:val="0"/>
          <w:bCs/>
        </w:rPr>
      </w:pPr>
    </w:p>
    <w:p w14:paraId="4069EE6B" w14:textId="77777777" w:rsidR="00BB2EA4" w:rsidRPr="00905CDF" w:rsidRDefault="00BB2EA4" w:rsidP="00BB2EA4">
      <w:pPr>
        <w:pStyle w:val="TNR14SubHeader0"/>
        <w:tabs>
          <w:tab w:val="left" w:pos="3759"/>
        </w:tabs>
        <w:ind w:left="0"/>
        <w:rPr>
          <w:b w:val="0"/>
          <w:bCs/>
        </w:rPr>
      </w:pPr>
    </w:p>
    <w:p w14:paraId="3AEC5F4E" w14:textId="77777777" w:rsidR="00BB2EA4" w:rsidRPr="00905CDF" w:rsidRDefault="00BB2EA4" w:rsidP="00BB2EA4">
      <w:pPr>
        <w:pStyle w:val="TNR14SubHeader0"/>
        <w:tabs>
          <w:tab w:val="left" w:pos="3759"/>
        </w:tabs>
        <w:ind w:left="0"/>
        <w:rPr>
          <w:b w:val="0"/>
          <w:bCs/>
        </w:rPr>
      </w:pPr>
    </w:p>
    <w:p w14:paraId="34A8518A" w14:textId="5F04C3BD" w:rsidR="00727C85" w:rsidRPr="00BB2EA4" w:rsidRDefault="00727C85" w:rsidP="00231165">
      <w:pPr>
        <w:pStyle w:val="TNR14SubHeader0"/>
        <w:tabs>
          <w:tab w:val="left" w:pos="3759"/>
        </w:tabs>
        <w:ind w:left="0"/>
        <w:rPr>
          <w:b w:val="0"/>
          <w:bCs/>
          <w:lang w:val="ru-RU"/>
        </w:rPr>
      </w:pPr>
    </w:p>
    <w:p w14:paraId="0AABA3E8" w14:textId="60FDC6E1" w:rsidR="00383311" w:rsidRPr="00905CDF" w:rsidRDefault="00383311" w:rsidP="00231165">
      <w:pPr>
        <w:pStyle w:val="TNR14SubHeader0"/>
        <w:tabs>
          <w:tab w:val="left" w:pos="3759"/>
        </w:tabs>
        <w:ind w:left="0"/>
        <w:rPr>
          <w:b w:val="0"/>
          <w:bCs/>
        </w:rPr>
      </w:pPr>
    </w:p>
    <w:p w14:paraId="08170FB7" w14:textId="77777777" w:rsidR="00383311" w:rsidRPr="00905CDF" w:rsidRDefault="00383311" w:rsidP="00231165">
      <w:pPr>
        <w:pStyle w:val="TNR14SubHeader0"/>
        <w:tabs>
          <w:tab w:val="left" w:pos="3759"/>
        </w:tabs>
        <w:ind w:left="0"/>
        <w:rPr>
          <w:b w:val="0"/>
          <w:bCs/>
        </w:rPr>
      </w:pPr>
    </w:p>
    <w:p w14:paraId="7EDD0F0D" w14:textId="240EA5DD" w:rsidR="00383311" w:rsidRDefault="00383311" w:rsidP="00231165">
      <w:pPr>
        <w:pStyle w:val="TNR14SubHeader0"/>
        <w:tabs>
          <w:tab w:val="left" w:pos="3759"/>
        </w:tabs>
        <w:ind w:left="0"/>
        <w:rPr>
          <w:b w:val="0"/>
          <w:bCs/>
        </w:rPr>
      </w:pPr>
    </w:p>
    <w:p w14:paraId="03D9EE9D" w14:textId="5BBB16AC" w:rsidR="00AC4410" w:rsidRPr="00AC4410" w:rsidRDefault="00AC4410" w:rsidP="00AC4410">
      <w:pPr>
        <w:pStyle w:val="Heading4"/>
        <w:rPr>
          <w:color w:val="000000"/>
          <w:sz w:val="28"/>
          <w:szCs w:val="28"/>
        </w:rPr>
      </w:pPr>
      <w:r w:rsidRPr="00AC4410">
        <w:rPr>
          <w:b w:val="0"/>
          <w:bCs w:val="0"/>
          <w:sz w:val="28"/>
          <w:szCs w:val="28"/>
        </w:rPr>
        <w:t>4</w:t>
      </w:r>
      <w:r w:rsidRPr="00905CDF">
        <w:rPr>
          <w:b w:val="0"/>
          <w:bCs w:val="0"/>
          <w:sz w:val="28"/>
          <w:szCs w:val="28"/>
        </w:rPr>
        <w:t>)</w:t>
      </w:r>
      <w:r w:rsidRPr="00905CDF">
        <w:rPr>
          <w:color w:val="000000"/>
          <w:sz w:val="28"/>
          <w:szCs w:val="28"/>
        </w:rPr>
        <w:t xml:space="preserve"> Крок </w:t>
      </w:r>
      <w:r w:rsidRPr="00AC4410">
        <w:rPr>
          <w:color w:val="000000"/>
          <w:sz w:val="28"/>
          <w:szCs w:val="28"/>
        </w:rPr>
        <w:t>4</w:t>
      </w:r>
      <w:r w:rsidRPr="00905CDF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Зберегти конфігурацію</w:t>
      </w:r>
    </w:p>
    <w:p w14:paraId="536152A7" w14:textId="69BBC6BB" w:rsidR="00AC4410" w:rsidRPr="00AC4410" w:rsidRDefault="00AC4410" w:rsidP="00AC4410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AC4410">
        <w:rPr>
          <w:rFonts w:ascii="Times New Roman" w:hAnsi="Times New Roman" w:cs="Times New Roman"/>
          <w:sz w:val="28"/>
          <w:szCs w:val="28"/>
          <w:lang w:val="uk-UA"/>
        </w:rPr>
        <w:t xml:space="preserve">З привілейованого режиму </w:t>
      </w:r>
      <w:r w:rsidRPr="00AC4410">
        <w:rPr>
          <w:rFonts w:ascii="Times New Roman" w:hAnsi="Times New Roman" w:cs="Times New Roman"/>
          <w:sz w:val="28"/>
          <w:szCs w:val="28"/>
          <w:lang w:val="ru-RU"/>
        </w:rPr>
        <w:t>EXEC</w:t>
      </w:r>
      <w:r w:rsidRPr="00AC4410">
        <w:rPr>
          <w:rFonts w:ascii="Times New Roman" w:hAnsi="Times New Roman" w:cs="Times New Roman"/>
          <w:sz w:val="28"/>
          <w:szCs w:val="28"/>
          <w:lang w:val="uk-UA"/>
        </w:rPr>
        <w:t xml:space="preserve"> збережіть поточну конфігурацію до конфігурації запуску, ввівши цю команду:</w:t>
      </w:r>
    </w:p>
    <w:p w14:paraId="14C5BE08" w14:textId="489A6F47" w:rsidR="00AC4410" w:rsidRDefault="00AC4410" w:rsidP="00AC441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7ABD4C1" wp14:editId="6AAB78F6">
            <wp:extent cx="4535280" cy="4695825"/>
            <wp:effectExtent l="0" t="0" r="0" b="0"/>
            <wp:docPr id="4142778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27784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8799" cy="469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F5D18" w14:textId="77777777" w:rsidR="00AC4410" w:rsidRDefault="00AC4410" w:rsidP="00AC441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3E775691" w14:textId="77777777" w:rsidR="00AC4410" w:rsidRPr="004E1860" w:rsidRDefault="00AC4410" w:rsidP="00AC441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11801BE" w14:textId="6A9DE543" w:rsidR="00AC4410" w:rsidRDefault="008F1496" w:rsidP="00AC441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Як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висновок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лабараторна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робота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коректно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013F9296" w14:textId="53AC28B9" w:rsidR="008F1496" w:rsidRPr="008F1496" w:rsidRDefault="008F1496" w:rsidP="00AC4410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EA313A2" wp14:editId="7A9F078F">
            <wp:extent cx="6332220" cy="1316990"/>
            <wp:effectExtent l="0" t="0" r="0" b="0"/>
            <wp:docPr id="21005714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57147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5E1E8" w14:textId="77777777" w:rsidR="00AC4410" w:rsidRPr="00905CDF" w:rsidRDefault="00AC4410" w:rsidP="00231165">
      <w:pPr>
        <w:pStyle w:val="TNR14SubHeader0"/>
        <w:tabs>
          <w:tab w:val="left" w:pos="3759"/>
        </w:tabs>
        <w:ind w:left="0"/>
        <w:rPr>
          <w:b w:val="0"/>
          <w:bCs/>
        </w:rPr>
      </w:pPr>
    </w:p>
    <w:p w14:paraId="4A046319" w14:textId="61A96D15" w:rsidR="008F1496" w:rsidRPr="008F1496" w:rsidRDefault="0050675F" w:rsidP="008F1496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905CD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05CDF">
        <w:rPr>
          <w:rFonts w:ascii="Times New Roman" w:hAnsi="Times New Roman" w:cs="Times New Roman"/>
          <w:b/>
          <w:iCs/>
          <w:sz w:val="28"/>
          <w:szCs w:val="28"/>
          <w:lang w:val="uk-UA"/>
        </w:rPr>
        <w:t>Висновки</w:t>
      </w:r>
    </w:p>
    <w:p w14:paraId="255A8B94" w14:textId="77777777" w:rsidR="008F1496" w:rsidRPr="008F1496" w:rsidRDefault="008F1496" w:rsidP="008F1496">
      <w:pPr>
        <w:ind w:firstLine="720"/>
        <w:jc w:val="both"/>
        <w:rPr>
          <w:sz w:val="28"/>
          <w:szCs w:val="28"/>
          <w:lang w:val="uk-UA"/>
        </w:rPr>
      </w:pPr>
      <w:r w:rsidRPr="008F1496">
        <w:rPr>
          <w:sz w:val="28"/>
          <w:szCs w:val="28"/>
          <w:lang w:val="uk-UA"/>
        </w:rPr>
        <w:t>У цій лабораторній роботі було налаштовано маршрутизатор користувача (</w:t>
      </w:r>
      <w:proofErr w:type="spellStart"/>
      <w:r w:rsidRPr="008F1496">
        <w:rPr>
          <w:sz w:val="28"/>
          <w:szCs w:val="28"/>
          <w:lang w:val="uk-UA"/>
        </w:rPr>
        <w:t>CustomerRouter</w:t>
      </w:r>
      <w:proofErr w:type="spellEnd"/>
      <w:r w:rsidRPr="008F1496">
        <w:rPr>
          <w:sz w:val="28"/>
          <w:szCs w:val="28"/>
          <w:lang w:val="uk-UA"/>
        </w:rPr>
        <w:t>) так, щоб встановити типовий маршрут (</w:t>
      </w:r>
      <w:proofErr w:type="spellStart"/>
      <w:r w:rsidRPr="008F1496">
        <w:rPr>
          <w:sz w:val="28"/>
          <w:szCs w:val="28"/>
          <w:lang w:val="uk-UA"/>
        </w:rPr>
        <w:t>default</w:t>
      </w:r>
      <w:proofErr w:type="spellEnd"/>
      <w:r w:rsidRPr="008F1496">
        <w:rPr>
          <w:sz w:val="28"/>
          <w:szCs w:val="28"/>
          <w:lang w:val="uk-UA"/>
        </w:rPr>
        <w:t xml:space="preserve"> </w:t>
      </w:r>
      <w:proofErr w:type="spellStart"/>
      <w:r w:rsidRPr="008F1496">
        <w:rPr>
          <w:sz w:val="28"/>
          <w:szCs w:val="28"/>
          <w:lang w:val="uk-UA"/>
        </w:rPr>
        <w:t>route</w:t>
      </w:r>
      <w:proofErr w:type="spellEnd"/>
      <w:r w:rsidRPr="008F1496">
        <w:rPr>
          <w:sz w:val="28"/>
          <w:szCs w:val="28"/>
          <w:lang w:val="uk-UA"/>
        </w:rPr>
        <w:t>) через WAN IP-адресу маршрутизатора постачальника послуг (ISP). Основна мета цієї роботи - це надати користувачеві доступ до всієї мережі постачальника послуг через маршрутизатор ISP.</w:t>
      </w:r>
    </w:p>
    <w:p w14:paraId="1DA969E9" w14:textId="77777777" w:rsidR="008F1496" w:rsidRPr="008F1496" w:rsidRDefault="008F1496" w:rsidP="008F1496">
      <w:pPr>
        <w:jc w:val="both"/>
        <w:rPr>
          <w:sz w:val="28"/>
          <w:szCs w:val="28"/>
          <w:lang w:val="uk-UA"/>
        </w:rPr>
      </w:pPr>
    </w:p>
    <w:p w14:paraId="419C3F73" w14:textId="3120B76F" w:rsidR="008F1496" w:rsidRDefault="008F1496" w:rsidP="008F1496">
      <w:pPr>
        <w:jc w:val="both"/>
        <w:rPr>
          <w:sz w:val="28"/>
          <w:szCs w:val="28"/>
          <w:lang w:val="uk-UA"/>
        </w:rPr>
      </w:pPr>
      <w:r w:rsidRPr="008F1496">
        <w:rPr>
          <w:sz w:val="28"/>
          <w:szCs w:val="28"/>
          <w:lang w:val="uk-UA"/>
        </w:rPr>
        <w:t>Результати роботи:</w:t>
      </w:r>
    </w:p>
    <w:p w14:paraId="160D6E2D" w14:textId="77777777" w:rsidR="008F1496" w:rsidRPr="008F1496" w:rsidRDefault="008F1496" w:rsidP="008F1496">
      <w:pPr>
        <w:jc w:val="both"/>
        <w:rPr>
          <w:sz w:val="28"/>
          <w:szCs w:val="28"/>
          <w:lang w:val="uk-UA"/>
        </w:rPr>
      </w:pPr>
    </w:p>
    <w:p w14:paraId="223AF6F8" w14:textId="77777777" w:rsidR="008F1496" w:rsidRPr="008F1496" w:rsidRDefault="008F1496" w:rsidP="008F1496">
      <w:pPr>
        <w:jc w:val="both"/>
        <w:rPr>
          <w:sz w:val="28"/>
          <w:szCs w:val="28"/>
          <w:lang w:val="uk-UA"/>
        </w:rPr>
      </w:pPr>
      <w:r w:rsidRPr="008F1496">
        <w:rPr>
          <w:sz w:val="28"/>
          <w:szCs w:val="28"/>
          <w:lang w:val="uk-UA"/>
        </w:rPr>
        <w:t xml:space="preserve">В ході першого кроку було перевірено доступність LAN IP-адреси маршрутизатора ISP з маршрутизатора користувача за допомогою команди </w:t>
      </w:r>
      <w:proofErr w:type="spellStart"/>
      <w:r w:rsidRPr="008F1496">
        <w:rPr>
          <w:sz w:val="28"/>
          <w:szCs w:val="28"/>
          <w:lang w:val="uk-UA"/>
        </w:rPr>
        <w:t>ping</w:t>
      </w:r>
      <w:proofErr w:type="spellEnd"/>
      <w:r w:rsidRPr="008F1496">
        <w:rPr>
          <w:sz w:val="28"/>
          <w:szCs w:val="28"/>
          <w:lang w:val="uk-UA"/>
        </w:rPr>
        <w:t>. Перевірка показала, що в цей момент з'єднання не було.</w:t>
      </w:r>
    </w:p>
    <w:p w14:paraId="4B2159EA" w14:textId="77777777" w:rsidR="008F1496" w:rsidRPr="008F1496" w:rsidRDefault="008F1496" w:rsidP="008F1496">
      <w:pPr>
        <w:jc w:val="both"/>
        <w:rPr>
          <w:sz w:val="28"/>
          <w:szCs w:val="28"/>
          <w:lang w:val="uk-UA"/>
        </w:rPr>
      </w:pPr>
    </w:p>
    <w:p w14:paraId="59834D55" w14:textId="77777777" w:rsidR="008F1496" w:rsidRPr="008F1496" w:rsidRDefault="008F1496" w:rsidP="008F1496">
      <w:pPr>
        <w:jc w:val="both"/>
        <w:rPr>
          <w:sz w:val="28"/>
          <w:szCs w:val="28"/>
          <w:lang w:val="uk-UA"/>
        </w:rPr>
      </w:pPr>
      <w:r w:rsidRPr="008F1496">
        <w:rPr>
          <w:sz w:val="28"/>
          <w:szCs w:val="28"/>
          <w:lang w:val="uk-UA"/>
        </w:rPr>
        <w:t xml:space="preserve">Далі був налаштований типовий маршрут, який вказує, що будь-який трафік, який не може бути найти в існуючих маршрутах, має бути </w:t>
      </w:r>
      <w:proofErr w:type="spellStart"/>
      <w:r w:rsidRPr="008F1496">
        <w:rPr>
          <w:sz w:val="28"/>
          <w:szCs w:val="28"/>
          <w:lang w:val="uk-UA"/>
        </w:rPr>
        <w:t>перенаправлений</w:t>
      </w:r>
      <w:proofErr w:type="spellEnd"/>
      <w:r w:rsidRPr="008F1496">
        <w:rPr>
          <w:sz w:val="28"/>
          <w:szCs w:val="28"/>
          <w:lang w:val="uk-UA"/>
        </w:rPr>
        <w:t xml:space="preserve"> на маршрутизатор ISP за допомогою WAN IP-адреси 209.165.200.226.</w:t>
      </w:r>
    </w:p>
    <w:p w14:paraId="1D3AA23A" w14:textId="77777777" w:rsidR="008F1496" w:rsidRPr="008F1496" w:rsidRDefault="008F1496" w:rsidP="008F1496">
      <w:pPr>
        <w:jc w:val="both"/>
        <w:rPr>
          <w:sz w:val="28"/>
          <w:szCs w:val="28"/>
          <w:lang w:val="uk-UA"/>
        </w:rPr>
      </w:pPr>
    </w:p>
    <w:p w14:paraId="6D6E5792" w14:textId="77777777" w:rsidR="008F1496" w:rsidRPr="008F1496" w:rsidRDefault="008F1496" w:rsidP="008F1496">
      <w:pPr>
        <w:jc w:val="both"/>
        <w:rPr>
          <w:sz w:val="28"/>
          <w:szCs w:val="28"/>
          <w:lang w:val="uk-UA"/>
        </w:rPr>
      </w:pPr>
      <w:r w:rsidRPr="008F1496">
        <w:rPr>
          <w:sz w:val="28"/>
          <w:szCs w:val="28"/>
          <w:lang w:val="uk-UA"/>
        </w:rPr>
        <w:t xml:space="preserve">Після цього була проведена перевірка конфігурації типового маршруту за допомогою команди </w:t>
      </w:r>
      <w:proofErr w:type="spellStart"/>
      <w:r w:rsidRPr="008F1496">
        <w:rPr>
          <w:sz w:val="28"/>
          <w:szCs w:val="28"/>
          <w:lang w:val="uk-UA"/>
        </w:rPr>
        <w:t>show</w:t>
      </w:r>
      <w:proofErr w:type="spellEnd"/>
      <w:r w:rsidRPr="008F1496">
        <w:rPr>
          <w:sz w:val="28"/>
          <w:szCs w:val="28"/>
          <w:lang w:val="uk-UA"/>
        </w:rPr>
        <w:t xml:space="preserve"> </w:t>
      </w:r>
      <w:proofErr w:type="spellStart"/>
      <w:r w:rsidRPr="008F1496">
        <w:rPr>
          <w:sz w:val="28"/>
          <w:szCs w:val="28"/>
          <w:lang w:val="uk-UA"/>
        </w:rPr>
        <w:t>ip</w:t>
      </w:r>
      <w:proofErr w:type="spellEnd"/>
      <w:r w:rsidRPr="008F1496">
        <w:rPr>
          <w:sz w:val="28"/>
          <w:szCs w:val="28"/>
          <w:lang w:val="uk-UA"/>
        </w:rPr>
        <w:t xml:space="preserve"> </w:t>
      </w:r>
      <w:proofErr w:type="spellStart"/>
      <w:r w:rsidRPr="008F1496">
        <w:rPr>
          <w:sz w:val="28"/>
          <w:szCs w:val="28"/>
          <w:lang w:val="uk-UA"/>
        </w:rPr>
        <w:t>route</w:t>
      </w:r>
      <w:proofErr w:type="spellEnd"/>
      <w:r w:rsidRPr="008F1496">
        <w:rPr>
          <w:sz w:val="28"/>
          <w:szCs w:val="28"/>
          <w:lang w:val="uk-UA"/>
        </w:rPr>
        <w:t>, і результат показав наявність типового маршруту через WAN IP-адресу маршрутизатора ISP.</w:t>
      </w:r>
    </w:p>
    <w:p w14:paraId="3D226756" w14:textId="77777777" w:rsidR="008F1496" w:rsidRPr="008F1496" w:rsidRDefault="008F1496" w:rsidP="008F1496">
      <w:pPr>
        <w:jc w:val="both"/>
        <w:rPr>
          <w:sz w:val="28"/>
          <w:szCs w:val="28"/>
          <w:lang w:val="uk-UA"/>
        </w:rPr>
      </w:pPr>
    </w:p>
    <w:p w14:paraId="6BE32C46" w14:textId="77777777" w:rsidR="008F1496" w:rsidRPr="008F1496" w:rsidRDefault="008F1496" w:rsidP="008F1496">
      <w:pPr>
        <w:jc w:val="both"/>
        <w:rPr>
          <w:sz w:val="28"/>
          <w:szCs w:val="28"/>
          <w:lang w:val="uk-UA"/>
        </w:rPr>
      </w:pPr>
      <w:r w:rsidRPr="008F1496">
        <w:rPr>
          <w:sz w:val="28"/>
          <w:szCs w:val="28"/>
          <w:lang w:val="uk-UA"/>
        </w:rPr>
        <w:t xml:space="preserve">Після налаштування маршруту користувач успішно підключився до LAN IP-адреси маршрутизатора ISP через команду </w:t>
      </w:r>
      <w:proofErr w:type="spellStart"/>
      <w:r w:rsidRPr="008F1496">
        <w:rPr>
          <w:sz w:val="28"/>
          <w:szCs w:val="28"/>
          <w:lang w:val="uk-UA"/>
        </w:rPr>
        <w:t>ping</w:t>
      </w:r>
      <w:proofErr w:type="spellEnd"/>
      <w:r w:rsidRPr="008F1496">
        <w:rPr>
          <w:sz w:val="28"/>
          <w:szCs w:val="28"/>
          <w:lang w:val="uk-UA"/>
        </w:rPr>
        <w:t>, і з'єднання стало доступним.</w:t>
      </w:r>
    </w:p>
    <w:p w14:paraId="05267810" w14:textId="77777777" w:rsidR="008F1496" w:rsidRPr="008F1496" w:rsidRDefault="008F1496" w:rsidP="008F1496">
      <w:pPr>
        <w:jc w:val="both"/>
        <w:rPr>
          <w:sz w:val="28"/>
          <w:szCs w:val="28"/>
          <w:lang w:val="uk-UA"/>
        </w:rPr>
      </w:pPr>
    </w:p>
    <w:p w14:paraId="2FD8B064" w14:textId="77777777" w:rsidR="008F1496" w:rsidRPr="008F1496" w:rsidRDefault="008F1496" w:rsidP="008F1496">
      <w:pPr>
        <w:jc w:val="both"/>
        <w:rPr>
          <w:sz w:val="28"/>
          <w:szCs w:val="28"/>
          <w:lang w:val="uk-UA"/>
        </w:rPr>
      </w:pPr>
      <w:r w:rsidRPr="008F1496">
        <w:rPr>
          <w:sz w:val="28"/>
          <w:szCs w:val="28"/>
          <w:lang w:val="uk-UA"/>
        </w:rPr>
        <w:t>В останньому кроці було збережено конфігурацію для того, щоб її не втратити після перезавантаження маршрутизатора користувача.</w:t>
      </w:r>
    </w:p>
    <w:p w14:paraId="26F3B71C" w14:textId="77777777" w:rsidR="008F1496" w:rsidRPr="008F1496" w:rsidRDefault="008F1496" w:rsidP="008F1496">
      <w:pPr>
        <w:jc w:val="both"/>
        <w:rPr>
          <w:sz w:val="28"/>
          <w:szCs w:val="28"/>
          <w:lang w:val="uk-UA"/>
        </w:rPr>
      </w:pPr>
    </w:p>
    <w:p w14:paraId="6EC46B49" w14:textId="77777777" w:rsidR="008F1496" w:rsidRPr="008F1496" w:rsidRDefault="008F1496" w:rsidP="008F1496">
      <w:pPr>
        <w:jc w:val="both"/>
        <w:rPr>
          <w:sz w:val="28"/>
          <w:szCs w:val="28"/>
          <w:lang w:val="uk-UA"/>
        </w:rPr>
      </w:pPr>
      <w:r w:rsidRPr="008F1496">
        <w:rPr>
          <w:sz w:val="28"/>
          <w:szCs w:val="28"/>
          <w:lang w:val="uk-UA"/>
        </w:rPr>
        <w:t>Рефлексія:</w:t>
      </w:r>
    </w:p>
    <w:p w14:paraId="0054BF9E" w14:textId="77777777" w:rsidR="008F1496" w:rsidRPr="008F1496" w:rsidRDefault="008F1496" w:rsidP="008F1496">
      <w:pPr>
        <w:jc w:val="both"/>
        <w:rPr>
          <w:sz w:val="28"/>
          <w:szCs w:val="28"/>
          <w:lang w:val="uk-UA"/>
        </w:rPr>
      </w:pPr>
    </w:p>
    <w:p w14:paraId="4E47B9AF" w14:textId="77777777" w:rsidR="008F1496" w:rsidRPr="008F1496" w:rsidRDefault="008F1496" w:rsidP="008F1496">
      <w:pPr>
        <w:jc w:val="both"/>
        <w:rPr>
          <w:sz w:val="28"/>
          <w:szCs w:val="28"/>
          <w:lang w:val="uk-UA"/>
        </w:rPr>
      </w:pPr>
      <w:r w:rsidRPr="008F1496">
        <w:rPr>
          <w:sz w:val="28"/>
          <w:szCs w:val="28"/>
          <w:lang w:val="uk-UA"/>
        </w:rPr>
        <w:t xml:space="preserve">У реальному світі доступ до LAN мережі постачальника послуг (ISP) через користувача </w:t>
      </w:r>
      <w:proofErr w:type="spellStart"/>
      <w:r w:rsidRPr="008F1496">
        <w:rPr>
          <w:sz w:val="28"/>
          <w:szCs w:val="28"/>
          <w:lang w:val="uk-UA"/>
        </w:rPr>
        <w:t>рідко</w:t>
      </w:r>
      <w:proofErr w:type="spellEnd"/>
      <w:r w:rsidRPr="008F1496">
        <w:rPr>
          <w:sz w:val="28"/>
          <w:szCs w:val="28"/>
          <w:lang w:val="uk-UA"/>
        </w:rPr>
        <w:t xml:space="preserve"> стається. Зазвичай, користувачі мають доступ лише до певних </w:t>
      </w:r>
      <w:r w:rsidRPr="008F1496">
        <w:rPr>
          <w:sz w:val="28"/>
          <w:szCs w:val="28"/>
          <w:lang w:val="uk-UA"/>
        </w:rPr>
        <w:lastRenderedPageBreak/>
        <w:t xml:space="preserve">послуг або ресурсів, наданих постачальником послуг. Забезпечення доступу до всієї мережі ISP може створити потенційні проблеми з безпекою та </w:t>
      </w:r>
      <w:proofErr w:type="spellStart"/>
      <w:r w:rsidRPr="008F1496">
        <w:rPr>
          <w:sz w:val="28"/>
          <w:szCs w:val="28"/>
          <w:lang w:val="uk-UA"/>
        </w:rPr>
        <w:t>приватністю</w:t>
      </w:r>
      <w:proofErr w:type="spellEnd"/>
      <w:r w:rsidRPr="008F1496">
        <w:rPr>
          <w:sz w:val="28"/>
          <w:szCs w:val="28"/>
          <w:lang w:val="uk-UA"/>
        </w:rPr>
        <w:t>.</w:t>
      </w:r>
    </w:p>
    <w:p w14:paraId="30AB4BA3" w14:textId="77777777" w:rsidR="008F1496" w:rsidRPr="008F1496" w:rsidRDefault="008F1496" w:rsidP="008F1496">
      <w:pPr>
        <w:jc w:val="both"/>
        <w:rPr>
          <w:sz w:val="28"/>
          <w:szCs w:val="28"/>
          <w:lang w:val="uk-UA"/>
        </w:rPr>
      </w:pPr>
    </w:p>
    <w:p w14:paraId="23B6ED5B" w14:textId="36818501" w:rsidR="006664F2" w:rsidRPr="008F1496" w:rsidRDefault="008F1496" w:rsidP="008F1496">
      <w:pPr>
        <w:jc w:val="both"/>
        <w:rPr>
          <w:sz w:val="28"/>
          <w:szCs w:val="28"/>
          <w:lang w:val="uk-UA"/>
        </w:rPr>
      </w:pPr>
      <w:r w:rsidRPr="008F1496">
        <w:rPr>
          <w:sz w:val="28"/>
          <w:szCs w:val="28"/>
          <w:lang w:val="uk-UA"/>
        </w:rPr>
        <w:t xml:space="preserve">Лабораторна робота може бути налаштована таким чином, щоб дати студентам можливість вивчати і </w:t>
      </w:r>
      <w:proofErr w:type="spellStart"/>
      <w:r w:rsidRPr="008F1496">
        <w:rPr>
          <w:sz w:val="28"/>
          <w:szCs w:val="28"/>
          <w:lang w:val="uk-UA"/>
        </w:rPr>
        <w:t>відлагоджувати</w:t>
      </w:r>
      <w:proofErr w:type="spellEnd"/>
      <w:r w:rsidRPr="008F1496">
        <w:rPr>
          <w:sz w:val="28"/>
          <w:szCs w:val="28"/>
          <w:lang w:val="uk-UA"/>
        </w:rPr>
        <w:t xml:space="preserve"> мережеву конфігурацію, але в реальному середовищі такий доступ може бути обмежений і ретельно контролюватися для забезпечення безпеки мережі ISP.</w:t>
      </w:r>
    </w:p>
    <w:sectPr w:rsidR="006664F2" w:rsidRPr="008F1496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ndale Sans U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1FF6"/>
    <w:multiLevelType w:val="multilevel"/>
    <w:tmpl w:val="8DB27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34946"/>
    <w:multiLevelType w:val="hybridMultilevel"/>
    <w:tmpl w:val="FEA82AF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23CCF"/>
    <w:multiLevelType w:val="hybridMultilevel"/>
    <w:tmpl w:val="43B26988"/>
    <w:lvl w:ilvl="0" w:tplc="EF949B14">
      <w:numFmt w:val="bullet"/>
      <w:lvlText w:val="•"/>
      <w:lvlJc w:val="left"/>
      <w:pPr>
        <w:ind w:left="317" w:hanging="465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abstractNum w:abstractNumId="3" w15:restartNumberingAfterBreak="0">
    <w:nsid w:val="4BEA22BF"/>
    <w:multiLevelType w:val="hybridMultilevel"/>
    <w:tmpl w:val="E6B2FCCC"/>
    <w:lvl w:ilvl="0" w:tplc="9ACAAB72">
      <w:start w:val="1"/>
      <w:numFmt w:val="russianLow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924827"/>
    <w:multiLevelType w:val="hybridMultilevel"/>
    <w:tmpl w:val="6A14178A"/>
    <w:lvl w:ilvl="0" w:tplc="1180D830">
      <w:start w:val="1"/>
      <w:numFmt w:val="decimal"/>
      <w:lvlText w:val="%1)"/>
      <w:lvlJc w:val="left"/>
      <w:pPr>
        <w:ind w:left="24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967" w:hanging="360"/>
      </w:pPr>
    </w:lvl>
    <w:lvl w:ilvl="2" w:tplc="0422001B" w:tentative="1">
      <w:start w:val="1"/>
      <w:numFmt w:val="lowerRoman"/>
      <w:lvlText w:val="%3."/>
      <w:lvlJc w:val="right"/>
      <w:pPr>
        <w:ind w:left="1687" w:hanging="180"/>
      </w:pPr>
    </w:lvl>
    <w:lvl w:ilvl="3" w:tplc="0422000F" w:tentative="1">
      <w:start w:val="1"/>
      <w:numFmt w:val="decimal"/>
      <w:lvlText w:val="%4."/>
      <w:lvlJc w:val="left"/>
      <w:pPr>
        <w:ind w:left="2407" w:hanging="360"/>
      </w:pPr>
    </w:lvl>
    <w:lvl w:ilvl="4" w:tplc="04220019" w:tentative="1">
      <w:start w:val="1"/>
      <w:numFmt w:val="lowerLetter"/>
      <w:lvlText w:val="%5."/>
      <w:lvlJc w:val="left"/>
      <w:pPr>
        <w:ind w:left="3127" w:hanging="360"/>
      </w:pPr>
    </w:lvl>
    <w:lvl w:ilvl="5" w:tplc="0422001B" w:tentative="1">
      <w:start w:val="1"/>
      <w:numFmt w:val="lowerRoman"/>
      <w:lvlText w:val="%6."/>
      <w:lvlJc w:val="right"/>
      <w:pPr>
        <w:ind w:left="3847" w:hanging="180"/>
      </w:pPr>
    </w:lvl>
    <w:lvl w:ilvl="6" w:tplc="0422000F" w:tentative="1">
      <w:start w:val="1"/>
      <w:numFmt w:val="decimal"/>
      <w:lvlText w:val="%7."/>
      <w:lvlJc w:val="left"/>
      <w:pPr>
        <w:ind w:left="4567" w:hanging="360"/>
      </w:pPr>
    </w:lvl>
    <w:lvl w:ilvl="7" w:tplc="04220019" w:tentative="1">
      <w:start w:val="1"/>
      <w:numFmt w:val="lowerLetter"/>
      <w:lvlText w:val="%8."/>
      <w:lvlJc w:val="left"/>
      <w:pPr>
        <w:ind w:left="5287" w:hanging="360"/>
      </w:pPr>
    </w:lvl>
    <w:lvl w:ilvl="8" w:tplc="0422001B" w:tentative="1">
      <w:start w:val="1"/>
      <w:numFmt w:val="lowerRoman"/>
      <w:lvlText w:val="%9."/>
      <w:lvlJc w:val="right"/>
      <w:pPr>
        <w:ind w:left="6007" w:hanging="180"/>
      </w:pPr>
    </w:lvl>
  </w:abstractNum>
  <w:abstractNum w:abstractNumId="5" w15:restartNumberingAfterBreak="0">
    <w:nsid w:val="69180145"/>
    <w:multiLevelType w:val="hybridMultilevel"/>
    <w:tmpl w:val="E24C1A4C"/>
    <w:lvl w:ilvl="0" w:tplc="04220001">
      <w:start w:val="1"/>
      <w:numFmt w:val="bullet"/>
      <w:lvlText w:val=""/>
      <w:lvlJc w:val="left"/>
      <w:pPr>
        <w:ind w:left="60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abstractNum w:abstractNumId="6" w15:restartNumberingAfterBreak="0">
    <w:nsid w:val="6E5E58C0"/>
    <w:multiLevelType w:val="hybridMultilevel"/>
    <w:tmpl w:val="22F8C88A"/>
    <w:lvl w:ilvl="0" w:tplc="9ACAAB72">
      <w:start w:val="1"/>
      <w:numFmt w:val="russianLower"/>
      <w:lvlText w:val="%1."/>
      <w:lvlJc w:val="left"/>
      <w:pPr>
        <w:ind w:left="930" w:hanging="465"/>
      </w:pPr>
    </w:lvl>
    <w:lvl w:ilvl="1" w:tplc="041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7" w15:restartNumberingAfterBreak="0">
    <w:nsid w:val="7ED46FE7"/>
    <w:multiLevelType w:val="hybridMultilevel"/>
    <w:tmpl w:val="26A6F4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3805788">
    <w:abstractNumId w:val="2"/>
  </w:num>
  <w:num w:numId="2" w16cid:durableId="419301259">
    <w:abstractNumId w:val="4"/>
  </w:num>
  <w:num w:numId="3" w16cid:durableId="20090939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21021279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64500728">
    <w:abstractNumId w:val="7"/>
  </w:num>
  <w:num w:numId="6" w16cid:durableId="306476288">
    <w:abstractNumId w:val="0"/>
  </w:num>
  <w:num w:numId="7" w16cid:durableId="714697291">
    <w:abstractNumId w:val="1"/>
  </w:num>
  <w:num w:numId="8" w16cid:durableId="13590423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6F3C"/>
    <w:rsid w:val="00050458"/>
    <w:rsid w:val="00072719"/>
    <w:rsid w:val="000B602B"/>
    <w:rsid w:val="00231165"/>
    <w:rsid w:val="00233E25"/>
    <w:rsid w:val="002577F3"/>
    <w:rsid w:val="002B4477"/>
    <w:rsid w:val="003165DC"/>
    <w:rsid w:val="003772A1"/>
    <w:rsid w:val="00383311"/>
    <w:rsid w:val="003F41DB"/>
    <w:rsid w:val="00426F3C"/>
    <w:rsid w:val="004E1860"/>
    <w:rsid w:val="004F2DFF"/>
    <w:rsid w:val="0050675F"/>
    <w:rsid w:val="0055349A"/>
    <w:rsid w:val="005613B9"/>
    <w:rsid w:val="006664F2"/>
    <w:rsid w:val="00674FDB"/>
    <w:rsid w:val="006C6298"/>
    <w:rsid w:val="00712736"/>
    <w:rsid w:val="00727C85"/>
    <w:rsid w:val="00831AD7"/>
    <w:rsid w:val="008F1496"/>
    <w:rsid w:val="00905CDF"/>
    <w:rsid w:val="009E01AC"/>
    <w:rsid w:val="00A72023"/>
    <w:rsid w:val="00AC4410"/>
    <w:rsid w:val="00AD1B7F"/>
    <w:rsid w:val="00B66B82"/>
    <w:rsid w:val="00B77426"/>
    <w:rsid w:val="00BB1A67"/>
    <w:rsid w:val="00BB2EA4"/>
    <w:rsid w:val="00C44318"/>
    <w:rsid w:val="00DC3A67"/>
    <w:rsid w:val="00DC7419"/>
    <w:rsid w:val="00FB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8AC72"/>
  <w15:docId w15:val="{2E7283C5-C0B4-484E-90EB-8526F5AA9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Arial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046"/>
    <w:pPr>
      <w:overflowPunct w:val="0"/>
    </w:pPr>
    <w:rPr>
      <w:color w:val="00000A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DFF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243F60" w:themeColor="accent1" w:themeShade="7F"/>
      <w:szCs w:val="21"/>
    </w:rPr>
  </w:style>
  <w:style w:type="paragraph" w:styleId="Heading4">
    <w:name w:val="heading 4"/>
    <w:basedOn w:val="Normal"/>
    <w:link w:val="Heading4Char"/>
    <w:uiPriority w:val="9"/>
    <w:qFormat/>
    <w:rsid w:val="006664F2"/>
    <w:pPr>
      <w:overflowPunct/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color w:val="auto"/>
      <w:kern w:val="0"/>
      <w:lang w:val="uk-UA" w:eastAsia="uk-U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Andale Sans UI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Default">
    <w:name w:val="Default"/>
    <w:qFormat/>
    <w:pPr>
      <w:widowControl w:val="0"/>
    </w:pPr>
    <w:rPr>
      <w:rFonts w:ascii="Georgia" w:hAnsi="Georgia"/>
      <w:color w:val="000000"/>
      <w:sz w:val="24"/>
    </w:rPr>
  </w:style>
  <w:style w:type="paragraph" w:styleId="NoSpacing">
    <w:name w:val="No Spacing"/>
    <w:uiPriority w:val="1"/>
    <w:qFormat/>
    <w:rsid w:val="009E01AC"/>
    <w:pPr>
      <w:overflowPunct w:val="0"/>
    </w:pPr>
    <w:rPr>
      <w:rFonts w:cs="Mangal"/>
      <w:color w:val="00000A"/>
      <w:sz w:val="24"/>
      <w:szCs w:val="21"/>
    </w:rPr>
  </w:style>
  <w:style w:type="character" w:styleId="BookTitle">
    <w:name w:val="Book Title"/>
    <w:basedOn w:val="DefaultParagraphFont"/>
    <w:uiPriority w:val="33"/>
    <w:qFormat/>
    <w:rsid w:val="009E01AC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E01AC"/>
    <w:pPr>
      <w:ind w:left="720"/>
      <w:contextualSpacing/>
    </w:pPr>
    <w:rPr>
      <w:rFonts w:cs="Mangal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rsid w:val="006664F2"/>
    <w:rPr>
      <w:rFonts w:ascii="Times New Roman" w:eastAsia="Times New Roman" w:hAnsi="Times New Roman" w:cs="Times New Roman"/>
      <w:b/>
      <w:bCs/>
      <w:kern w:val="0"/>
      <w:sz w:val="24"/>
      <w:lang w:val="uk-UA" w:eastAsia="uk-UA" w:bidi="ar-SA"/>
    </w:rPr>
  </w:style>
  <w:style w:type="character" w:customStyle="1" w:styleId="TNR14Usual">
    <w:name w:val="TNR_14_Usual Знак"/>
    <w:basedOn w:val="DefaultParagraphFont"/>
    <w:link w:val="TNR14Usual0"/>
    <w:locked/>
    <w:rsid w:val="006664F2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TNR14Usual0">
    <w:name w:val="TNR_14_Usual"/>
    <w:basedOn w:val="Normal"/>
    <w:link w:val="TNR14Usual"/>
    <w:qFormat/>
    <w:rsid w:val="006664F2"/>
    <w:pPr>
      <w:overflowPunct/>
      <w:spacing w:after="80" w:line="252" w:lineRule="auto"/>
      <w:ind w:left="-794" w:right="-794" w:firstLine="720"/>
      <w:jc w:val="both"/>
    </w:pPr>
    <w:rPr>
      <w:rFonts w:ascii="Times New Roman" w:hAnsi="Times New Roman" w:cs="Times New Roman"/>
      <w:color w:val="auto"/>
      <w:sz w:val="28"/>
      <w:szCs w:val="28"/>
      <w:lang w:eastAsia="ru-RU"/>
    </w:rPr>
  </w:style>
  <w:style w:type="character" w:customStyle="1" w:styleId="TNR14SubHeader">
    <w:name w:val="TNR_14_SubHeader Знак"/>
    <w:basedOn w:val="DefaultParagraphFont"/>
    <w:link w:val="TNR14SubHeader0"/>
    <w:locked/>
    <w:rsid w:val="006664F2"/>
    <w:rPr>
      <w:rFonts w:ascii="Times New Roman" w:eastAsia="Arial" w:hAnsi="Times New Roman" w:cs="Times New Roman"/>
      <w:b/>
      <w:sz w:val="28"/>
      <w:szCs w:val="28"/>
      <w:lang w:val="uk-UA" w:eastAsia="uk-UA"/>
    </w:rPr>
  </w:style>
  <w:style w:type="paragraph" w:customStyle="1" w:styleId="TNR14SubHeader0">
    <w:name w:val="TNR_14_SubHeader"/>
    <w:basedOn w:val="Normal"/>
    <w:link w:val="TNR14SubHeader"/>
    <w:qFormat/>
    <w:rsid w:val="006664F2"/>
    <w:pPr>
      <w:overflowPunct/>
      <w:spacing w:before="360" w:after="120" w:line="276" w:lineRule="auto"/>
      <w:ind w:left="-113" w:right="-851"/>
      <w:contextualSpacing/>
      <w:jc w:val="both"/>
    </w:pPr>
    <w:rPr>
      <w:rFonts w:ascii="Times New Roman" w:eastAsia="Arial" w:hAnsi="Times New Roman" w:cs="Times New Roman"/>
      <w:b/>
      <w:color w:val="auto"/>
      <w:sz w:val="28"/>
      <w:szCs w:val="28"/>
      <w:lang w:val="uk-UA" w:eastAsia="uk-U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DFF"/>
    <w:rPr>
      <w:rFonts w:asciiTheme="majorHAnsi" w:eastAsiaTheme="majorEastAsia" w:hAnsiTheme="majorHAnsi" w:cs="Mangal"/>
      <w:color w:val="243F60" w:themeColor="accent1" w:themeShade="7F"/>
      <w:sz w:val="24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1A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</w:pPr>
    <w:rPr>
      <w:rFonts w:ascii="Courier New" w:eastAsia="Times New Roman" w:hAnsi="Courier New" w:cs="Courier New"/>
      <w:color w:val="auto"/>
      <w:kern w:val="0"/>
      <w:sz w:val="20"/>
      <w:szCs w:val="20"/>
      <w:lang w:val="uk-UA" w:eastAsia="uk-UA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1AD7"/>
    <w:rPr>
      <w:rFonts w:ascii="Courier New" w:eastAsia="Times New Roman" w:hAnsi="Courier New" w:cs="Courier New"/>
      <w:kern w:val="0"/>
      <w:szCs w:val="20"/>
      <w:lang w:val="uk-UA" w:eastAsia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4</Pages>
  <Words>2349</Words>
  <Characters>1340</Characters>
  <Application>Microsoft Office Word</Application>
  <DocSecurity>0</DocSecurity>
  <Lines>11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Tsybulskaya</dc:creator>
  <dc:description/>
  <cp:lastModifiedBy>Максим Терешкович</cp:lastModifiedBy>
  <cp:revision>37</cp:revision>
  <dcterms:created xsi:type="dcterms:W3CDTF">2017-10-11T23:25:00Z</dcterms:created>
  <dcterms:modified xsi:type="dcterms:W3CDTF">2023-11-05T17:48:00Z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