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ECF2" w14:textId="77777777" w:rsidR="00426F3C" w:rsidRPr="0050675F" w:rsidRDefault="0050675F">
      <w:pPr>
        <w:spacing w:line="360" w:lineRule="auto"/>
        <w:jc w:val="center"/>
        <w:rPr>
          <w:lang w:val="ru-RU"/>
        </w:rPr>
      </w:pPr>
      <w:r>
        <w:rPr>
          <w:sz w:val="28"/>
          <w:szCs w:val="28"/>
          <w:lang w:val="uk-UA"/>
        </w:rPr>
        <w:t>МІНІСТЕРСТВО ОСВІТИ ТА НАУКИ УКРАЇНИ</w:t>
      </w:r>
    </w:p>
    <w:p w14:paraId="2063A7C7" w14:textId="77777777" w:rsidR="00426F3C" w:rsidRPr="0050675F" w:rsidRDefault="0050675F">
      <w:pPr>
        <w:spacing w:line="360" w:lineRule="auto"/>
        <w:jc w:val="center"/>
        <w:rPr>
          <w:lang w:val="ru-RU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14:paraId="2A28490D" w14:textId="77777777" w:rsidR="00426F3C" w:rsidRPr="0050675F" w:rsidRDefault="0050675F">
      <w:pPr>
        <w:spacing w:line="360" w:lineRule="auto"/>
        <w:jc w:val="center"/>
        <w:rPr>
          <w:lang w:val="ru-RU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14:paraId="66873456" w14:textId="77777777" w:rsidR="00426F3C" w:rsidRPr="0050675F" w:rsidRDefault="0050675F">
      <w:pPr>
        <w:spacing w:line="360" w:lineRule="auto"/>
        <w:jc w:val="center"/>
        <w:rPr>
          <w:lang w:val="ru-RU"/>
        </w:rPr>
      </w:pPr>
      <w:r>
        <w:rPr>
          <w:sz w:val="28"/>
          <w:szCs w:val="28"/>
          <w:lang w:val="uk-UA"/>
        </w:rPr>
        <w:t>ІМ. І. СІКОРСЬКОГО”</w:t>
      </w:r>
    </w:p>
    <w:p w14:paraId="6BEFC56B" w14:textId="77777777" w:rsidR="00426F3C" w:rsidRDefault="00426F3C">
      <w:pPr>
        <w:spacing w:line="360" w:lineRule="auto"/>
        <w:jc w:val="center"/>
        <w:rPr>
          <w:sz w:val="28"/>
          <w:szCs w:val="28"/>
          <w:lang w:val="uk-UA"/>
        </w:rPr>
      </w:pPr>
    </w:p>
    <w:p w14:paraId="68759593" w14:textId="77777777" w:rsidR="00426F3C" w:rsidRPr="0050675F" w:rsidRDefault="0050675F">
      <w:pPr>
        <w:spacing w:line="360" w:lineRule="auto"/>
        <w:jc w:val="center"/>
        <w:rPr>
          <w:lang w:val="ru-RU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01F8246A" w14:textId="77777777" w:rsidR="00426F3C" w:rsidRPr="0050675F" w:rsidRDefault="0050675F">
      <w:pPr>
        <w:spacing w:line="360" w:lineRule="auto"/>
        <w:jc w:val="center"/>
        <w:rPr>
          <w:lang w:val="ru-RU"/>
        </w:rPr>
      </w:pPr>
      <w:r>
        <w:rPr>
          <w:sz w:val="28"/>
          <w:szCs w:val="28"/>
          <w:lang w:val="uk-UA"/>
        </w:rPr>
        <w:t xml:space="preserve">КАФЕДРА </w:t>
      </w:r>
      <w:r w:rsidR="00883CDB">
        <w:rPr>
          <w:sz w:val="28"/>
          <w:szCs w:val="28"/>
          <w:lang w:val="uk-UA"/>
        </w:rPr>
        <w:t>ІНФОРМАЦІЙНИХ СИСТЕМ ТА ТЕХНОЛОГІЙ</w:t>
      </w:r>
    </w:p>
    <w:p w14:paraId="27999B39" w14:textId="77777777" w:rsidR="00426F3C" w:rsidRDefault="00426F3C">
      <w:pPr>
        <w:spacing w:line="360" w:lineRule="auto"/>
        <w:jc w:val="center"/>
        <w:rPr>
          <w:sz w:val="28"/>
          <w:szCs w:val="28"/>
          <w:lang w:val="uk-UA"/>
        </w:rPr>
      </w:pPr>
    </w:p>
    <w:p w14:paraId="4AE4B3B3" w14:textId="77777777" w:rsidR="00426F3C" w:rsidRDefault="00426F3C">
      <w:pPr>
        <w:spacing w:line="360" w:lineRule="auto"/>
        <w:jc w:val="center"/>
        <w:rPr>
          <w:sz w:val="28"/>
          <w:szCs w:val="28"/>
          <w:lang w:val="uk-UA"/>
        </w:rPr>
      </w:pPr>
    </w:p>
    <w:p w14:paraId="42CEAA47" w14:textId="77777777" w:rsidR="00426F3C" w:rsidRDefault="00426F3C">
      <w:pPr>
        <w:spacing w:line="360" w:lineRule="auto"/>
        <w:jc w:val="center"/>
        <w:rPr>
          <w:sz w:val="28"/>
          <w:szCs w:val="28"/>
          <w:lang w:val="uk-UA"/>
        </w:rPr>
      </w:pPr>
    </w:p>
    <w:p w14:paraId="0D672DE1" w14:textId="77777777" w:rsidR="00426F3C" w:rsidRDefault="00426F3C">
      <w:pPr>
        <w:spacing w:line="360" w:lineRule="auto"/>
        <w:jc w:val="center"/>
        <w:rPr>
          <w:sz w:val="28"/>
          <w:szCs w:val="28"/>
          <w:lang w:val="uk-UA"/>
        </w:rPr>
      </w:pPr>
    </w:p>
    <w:p w14:paraId="4A57BA2C" w14:textId="3A33308A" w:rsidR="00426F3C" w:rsidRPr="00B76191" w:rsidRDefault="00883CDB">
      <w:pPr>
        <w:spacing w:line="360" w:lineRule="auto"/>
        <w:jc w:val="center"/>
        <w:rPr>
          <w:lang w:val="en-US"/>
        </w:rPr>
      </w:pPr>
      <w:r>
        <w:rPr>
          <w:sz w:val="28"/>
          <w:szCs w:val="28"/>
          <w:lang w:val="uk-UA"/>
        </w:rPr>
        <w:t xml:space="preserve">ЛАБОРАТОРНА РОБОТА </w:t>
      </w:r>
      <w:r w:rsidR="0010364C">
        <w:rPr>
          <w:sz w:val="28"/>
          <w:szCs w:val="28"/>
          <w:lang w:val="uk-UA"/>
        </w:rPr>
        <w:t>№</w:t>
      </w:r>
      <w:r w:rsidR="00B76191">
        <w:rPr>
          <w:sz w:val="28"/>
          <w:szCs w:val="28"/>
        </w:rPr>
        <w:t>5</w:t>
      </w:r>
    </w:p>
    <w:p w14:paraId="228E14FC" w14:textId="77777777" w:rsidR="00426F3C" w:rsidRPr="0010364C" w:rsidRDefault="0050675F">
      <w:pPr>
        <w:spacing w:line="360" w:lineRule="auto"/>
        <w:jc w:val="center"/>
        <w:rPr>
          <w:lang w:val="en-US"/>
        </w:rPr>
      </w:pPr>
      <w:r>
        <w:rPr>
          <w:sz w:val="28"/>
          <w:szCs w:val="28"/>
          <w:lang w:val="uk-UA"/>
        </w:rPr>
        <w:t>З курсу</w:t>
      </w:r>
    </w:p>
    <w:p w14:paraId="3FC7C9B5" w14:textId="77777777" w:rsidR="00426F3C" w:rsidRPr="0010364C" w:rsidRDefault="0050675F">
      <w:pPr>
        <w:spacing w:line="360" w:lineRule="auto"/>
        <w:jc w:val="center"/>
        <w:rPr>
          <w:lang w:val="en-US"/>
        </w:rPr>
      </w:pPr>
      <w:r w:rsidRPr="0010364C">
        <w:rPr>
          <w:sz w:val="28"/>
          <w:lang w:val="en-US"/>
        </w:rPr>
        <w:t>«</w:t>
      </w:r>
      <w:r>
        <w:rPr>
          <w:sz w:val="28"/>
          <w:lang w:val="uk-UA"/>
        </w:rPr>
        <w:t>Мобільні комп’ютерні мережі</w:t>
      </w:r>
      <w:r w:rsidRPr="0010364C">
        <w:rPr>
          <w:lang w:val="en-US"/>
        </w:rPr>
        <w:t xml:space="preserve">» </w:t>
      </w:r>
    </w:p>
    <w:p w14:paraId="6E920D80" w14:textId="77777777" w:rsidR="00426F3C" w:rsidRDefault="00426F3C">
      <w:pPr>
        <w:spacing w:line="360" w:lineRule="auto"/>
        <w:jc w:val="center"/>
        <w:rPr>
          <w:sz w:val="28"/>
          <w:szCs w:val="28"/>
          <w:lang w:val="uk-UA"/>
        </w:rPr>
      </w:pPr>
    </w:p>
    <w:p w14:paraId="741CE527" w14:textId="77777777" w:rsidR="00426F3C" w:rsidRDefault="00426F3C">
      <w:pPr>
        <w:spacing w:line="360" w:lineRule="auto"/>
        <w:jc w:val="center"/>
        <w:rPr>
          <w:sz w:val="28"/>
          <w:szCs w:val="28"/>
          <w:lang w:val="uk-UA"/>
        </w:rPr>
      </w:pPr>
    </w:p>
    <w:p w14:paraId="138FFA8A" w14:textId="77777777" w:rsidR="00426F3C" w:rsidRDefault="00426F3C">
      <w:pPr>
        <w:spacing w:line="360" w:lineRule="auto"/>
        <w:jc w:val="center"/>
        <w:rPr>
          <w:sz w:val="28"/>
          <w:szCs w:val="28"/>
          <w:lang w:val="uk-UA"/>
        </w:rPr>
      </w:pPr>
    </w:p>
    <w:p w14:paraId="158B2CDE" w14:textId="77777777" w:rsidR="00426F3C" w:rsidRDefault="00426F3C">
      <w:pPr>
        <w:spacing w:line="360" w:lineRule="auto"/>
        <w:jc w:val="center"/>
        <w:rPr>
          <w:sz w:val="28"/>
          <w:szCs w:val="28"/>
          <w:lang w:val="uk-UA"/>
        </w:rPr>
      </w:pPr>
    </w:p>
    <w:p w14:paraId="174504FC" w14:textId="56201943" w:rsidR="00426F3C" w:rsidRPr="0050675F" w:rsidRDefault="00883CDB">
      <w:pPr>
        <w:spacing w:line="360" w:lineRule="auto"/>
        <w:rPr>
          <w:lang w:val="ru-RU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Викона</w:t>
      </w:r>
      <w:r w:rsidR="005208B4">
        <w:rPr>
          <w:sz w:val="28"/>
          <w:szCs w:val="28"/>
          <w:lang w:val="uk-UA"/>
        </w:rPr>
        <w:t>в</w:t>
      </w:r>
      <w:r w:rsidR="0050675F">
        <w:rPr>
          <w:sz w:val="28"/>
          <w:szCs w:val="28"/>
          <w:lang w:val="uk-UA"/>
        </w:rPr>
        <w:t>:</w:t>
      </w:r>
    </w:p>
    <w:p w14:paraId="4DDD0433" w14:textId="27A2E6D7" w:rsidR="00426F3C" w:rsidRDefault="0050675F" w:rsidP="0050675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883CDB">
        <w:rPr>
          <w:sz w:val="28"/>
          <w:szCs w:val="28"/>
          <w:lang w:val="uk-UA"/>
        </w:rPr>
        <w:t>Студент групи І</w:t>
      </w:r>
      <w:r w:rsidR="0010364C">
        <w:rPr>
          <w:sz w:val="28"/>
          <w:szCs w:val="28"/>
          <w:lang w:val="uk-UA"/>
        </w:rPr>
        <w:t>Т</w:t>
      </w:r>
      <w:r w:rsidR="00883CDB">
        <w:rPr>
          <w:sz w:val="28"/>
          <w:szCs w:val="28"/>
          <w:lang w:val="uk-UA"/>
        </w:rPr>
        <w:t>-0</w:t>
      </w:r>
      <w:r w:rsidR="0010364C">
        <w:rPr>
          <w:sz w:val="28"/>
          <w:szCs w:val="28"/>
          <w:lang w:val="uk-UA"/>
        </w:rPr>
        <w:t>2</w:t>
      </w:r>
    </w:p>
    <w:p w14:paraId="32F6EB66" w14:textId="15A27497" w:rsidR="00883CDB" w:rsidRPr="005208B4" w:rsidRDefault="00883CDB" w:rsidP="0050675F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10364C">
        <w:rPr>
          <w:sz w:val="28"/>
          <w:szCs w:val="28"/>
          <w:lang w:val="uk-UA"/>
        </w:rPr>
        <w:t>Терешкович</w:t>
      </w:r>
      <w:r w:rsidR="005208B4">
        <w:rPr>
          <w:sz w:val="28"/>
          <w:szCs w:val="28"/>
          <w:lang w:val="uk-UA"/>
        </w:rPr>
        <w:t xml:space="preserve"> </w:t>
      </w:r>
      <w:r w:rsidR="0010364C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.</w:t>
      </w:r>
      <w:r w:rsidR="005208B4">
        <w:rPr>
          <w:sz w:val="28"/>
          <w:szCs w:val="28"/>
          <w:lang w:val="uk-UA"/>
        </w:rPr>
        <w:t>О</w:t>
      </w:r>
      <w:r w:rsidR="005208B4">
        <w:rPr>
          <w:sz w:val="28"/>
          <w:szCs w:val="28"/>
        </w:rPr>
        <w:t>.</w:t>
      </w:r>
    </w:p>
    <w:p w14:paraId="45B17DD9" w14:textId="77777777" w:rsidR="0050675F" w:rsidRPr="0010364C" w:rsidRDefault="0050675F" w:rsidP="0050675F">
      <w:pPr>
        <w:spacing w:line="360" w:lineRule="auto"/>
        <w:rPr>
          <w:sz w:val="28"/>
          <w:szCs w:val="28"/>
        </w:rPr>
      </w:pPr>
    </w:p>
    <w:p w14:paraId="4535C6D9" w14:textId="77777777" w:rsidR="0050675F" w:rsidRPr="0050675F" w:rsidRDefault="0050675F" w:rsidP="0050675F">
      <w:pPr>
        <w:spacing w:line="360" w:lineRule="auto"/>
        <w:rPr>
          <w:lang w:val="ru-RU"/>
        </w:rPr>
      </w:pPr>
    </w:p>
    <w:p w14:paraId="3B1A4494" w14:textId="77777777" w:rsidR="00426F3C" w:rsidRDefault="00426F3C">
      <w:pPr>
        <w:spacing w:line="360" w:lineRule="auto"/>
        <w:rPr>
          <w:sz w:val="28"/>
          <w:szCs w:val="28"/>
          <w:lang w:val="uk-UA"/>
        </w:rPr>
      </w:pPr>
    </w:p>
    <w:p w14:paraId="79C5C21F" w14:textId="77777777" w:rsidR="00426F3C" w:rsidRDefault="00426F3C">
      <w:pPr>
        <w:spacing w:line="360" w:lineRule="auto"/>
        <w:rPr>
          <w:sz w:val="28"/>
          <w:szCs w:val="28"/>
          <w:lang w:val="uk-UA"/>
        </w:rPr>
      </w:pPr>
    </w:p>
    <w:p w14:paraId="32B50FBB" w14:textId="77777777" w:rsidR="00426F3C" w:rsidRDefault="00426F3C">
      <w:pPr>
        <w:spacing w:line="360" w:lineRule="auto"/>
        <w:rPr>
          <w:sz w:val="28"/>
          <w:szCs w:val="28"/>
          <w:lang w:val="uk-UA"/>
        </w:rPr>
      </w:pPr>
    </w:p>
    <w:p w14:paraId="67294522" w14:textId="77777777" w:rsidR="00426F3C" w:rsidRDefault="00426F3C">
      <w:pPr>
        <w:spacing w:line="360" w:lineRule="auto"/>
        <w:rPr>
          <w:sz w:val="28"/>
          <w:szCs w:val="28"/>
          <w:lang w:val="uk-UA"/>
        </w:rPr>
      </w:pPr>
    </w:p>
    <w:p w14:paraId="354E1F24" w14:textId="77777777" w:rsidR="00426F3C" w:rsidRPr="0050675F" w:rsidRDefault="0050675F">
      <w:pPr>
        <w:spacing w:line="360" w:lineRule="auto"/>
        <w:jc w:val="center"/>
        <w:rPr>
          <w:lang w:val="ru-RU"/>
        </w:rPr>
      </w:pPr>
      <w:r>
        <w:rPr>
          <w:sz w:val="28"/>
          <w:szCs w:val="28"/>
          <w:lang w:val="uk-UA"/>
        </w:rPr>
        <w:t>Київ — 20</w:t>
      </w:r>
      <w:r w:rsidRPr="0050675F">
        <w:rPr>
          <w:sz w:val="28"/>
          <w:szCs w:val="28"/>
          <w:lang w:val="ru-RU"/>
        </w:rPr>
        <w:t>23</w:t>
      </w:r>
      <w:r>
        <w:rPr>
          <w:sz w:val="28"/>
          <w:szCs w:val="28"/>
          <w:lang w:val="uk-UA"/>
        </w:rPr>
        <w:t xml:space="preserve"> р.</w:t>
      </w:r>
    </w:p>
    <w:p w14:paraId="110D703D" w14:textId="348E7E26" w:rsidR="00426F3C" w:rsidRPr="003A04B9" w:rsidRDefault="0050675F" w:rsidP="00C33E73">
      <w:pPr>
        <w:pStyle w:val="TNR14Header"/>
        <w:jc w:val="left"/>
        <w:rPr>
          <w:sz w:val="36"/>
          <w:szCs w:val="32"/>
          <w:lang w:val="uk-UA"/>
        </w:rPr>
      </w:pPr>
      <w:r>
        <w:rPr>
          <w:lang w:val="uk-UA"/>
        </w:rPr>
        <w:lastRenderedPageBreak/>
        <w:tab/>
      </w:r>
      <w:r w:rsidR="00883CDB" w:rsidRPr="003A04B9">
        <w:rPr>
          <w:iCs/>
          <w:sz w:val="32"/>
          <w:szCs w:val="32"/>
          <w:lang w:val="uk-UA"/>
        </w:rPr>
        <w:t xml:space="preserve">Тема: </w:t>
      </w:r>
      <w:bookmarkStart w:id="0" w:name="_Toc406476651"/>
      <w:r w:rsidR="00970A54" w:rsidRPr="003A04B9">
        <w:rPr>
          <w:b w:val="0"/>
          <w:bCs/>
          <w:sz w:val="32"/>
          <w:lang w:val="uk-UA"/>
        </w:rPr>
        <w:t>служба імен доменів</w:t>
      </w:r>
      <w:r w:rsidR="00970A54" w:rsidRPr="003A04B9">
        <w:rPr>
          <w:b w:val="0"/>
          <w:bCs/>
          <w:sz w:val="32"/>
        </w:rPr>
        <w:t xml:space="preserve"> </w:t>
      </w:r>
      <w:proofErr w:type="spellStart"/>
      <w:r w:rsidR="00970A54" w:rsidRPr="003A04B9">
        <w:rPr>
          <w:b w:val="0"/>
          <w:bCs/>
          <w:sz w:val="32"/>
          <w:lang w:val="en-US"/>
        </w:rPr>
        <w:t>dns</w:t>
      </w:r>
      <w:bookmarkEnd w:id="0"/>
      <w:proofErr w:type="spellEnd"/>
      <w:r w:rsidR="00970A54" w:rsidRPr="0010364C">
        <w:rPr>
          <w:b w:val="0"/>
          <w:bCs/>
          <w:sz w:val="32"/>
        </w:rPr>
        <w:t>.</w:t>
      </w:r>
    </w:p>
    <w:p w14:paraId="47476D56" w14:textId="359A7F10" w:rsidR="00883CDB" w:rsidRPr="0010364C" w:rsidRDefault="0050675F" w:rsidP="00970A54">
      <w:pPr>
        <w:pStyle w:val="TNR14SubHeader"/>
        <w:ind w:left="0" w:right="-194"/>
        <w:rPr>
          <w:b w:val="0"/>
          <w:sz w:val="32"/>
          <w:szCs w:val="32"/>
          <w:lang w:val="ru-RU"/>
        </w:rPr>
      </w:pPr>
      <w:r w:rsidRPr="003A04B9">
        <w:rPr>
          <w:sz w:val="32"/>
          <w:szCs w:val="32"/>
        </w:rPr>
        <w:tab/>
      </w:r>
      <w:r w:rsidRPr="003A04B9">
        <w:rPr>
          <w:iCs/>
          <w:sz w:val="32"/>
          <w:szCs w:val="32"/>
        </w:rPr>
        <w:t>Мета роботи</w:t>
      </w:r>
      <w:r w:rsidRPr="003A04B9">
        <w:rPr>
          <w:sz w:val="32"/>
          <w:szCs w:val="32"/>
        </w:rPr>
        <w:t>:</w:t>
      </w:r>
      <w:r w:rsidRPr="003A04B9">
        <w:rPr>
          <w:sz w:val="36"/>
          <w:szCs w:val="36"/>
        </w:rPr>
        <w:t xml:space="preserve"> </w:t>
      </w:r>
      <w:r w:rsidR="00970A54" w:rsidRPr="003A04B9">
        <w:rPr>
          <w:b w:val="0"/>
          <w:sz w:val="32"/>
          <w:szCs w:val="32"/>
        </w:rPr>
        <w:t xml:space="preserve">отримати практичні навички в роботі зі службою </w:t>
      </w:r>
      <w:proofErr w:type="spellStart"/>
      <w:r w:rsidR="00970A54" w:rsidRPr="003A04B9">
        <w:rPr>
          <w:b w:val="0"/>
          <w:sz w:val="32"/>
          <w:szCs w:val="32"/>
        </w:rPr>
        <w:t>домених</w:t>
      </w:r>
      <w:proofErr w:type="spellEnd"/>
      <w:r w:rsidR="00970A54" w:rsidRPr="003A04B9">
        <w:rPr>
          <w:b w:val="0"/>
          <w:sz w:val="32"/>
          <w:szCs w:val="32"/>
        </w:rPr>
        <w:t xml:space="preserve"> імен</w:t>
      </w:r>
      <w:r w:rsidR="00970A54" w:rsidRPr="0010364C">
        <w:rPr>
          <w:b w:val="0"/>
          <w:sz w:val="32"/>
          <w:szCs w:val="32"/>
          <w:lang w:val="ru-RU"/>
        </w:rPr>
        <w:t>.</w:t>
      </w:r>
    </w:p>
    <w:p w14:paraId="4D87825D" w14:textId="77777777" w:rsidR="005208B4" w:rsidRDefault="0050675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2148E96B" w14:textId="77777777" w:rsidR="001E1112" w:rsidRDefault="00883CDB" w:rsidP="005208B4">
      <w:pPr>
        <w:spacing w:line="360" w:lineRule="auto"/>
        <w:jc w:val="center"/>
        <w:rPr>
          <w:b/>
          <w:sz w:val="28"/>
          <w:szCs w:val="28"/>
          <w:lang w:val="uk-UA"/>
        </w:rPr>
      </w:pPr>
      <w:proofErr w:type="spellStart"/>
      <w:r w:rsidRPr="00883CDB">
        <w:rPr>
          <w:b/>
          <w:sz w:val="28"/>
          <w:szCs w:val="28"/>
          <w:lang w:val="ru-RU"/>
        </w:rPr>
        <w:t>Хід</w:t>
      </w:r>
      <w:proofErr w:type="spellEnd"/>
      <w:r w:rsidRPr="00883CDB">
        <w:rPr>
          <w:b/>
          <w:sz w:val="28"/>
          <w:szCs w:val="28"/>
          <w:lang w:val="ru-RU"/>
        </w:rPr>
        <w:t xml:space="preserve"> </w:t>
      </w:r>
      <w:proofErr w:type="spellStart"/>
      <w:r w:rsidRPr="00883CDB">
        <w:rPr>
          <w:b/>
          <w:sz w:val="28"/>
          <w:szCs w:val="28"/>
          <w:lang w:val="ru-RU"/>
        </w:rPr>
        <w:t>роботи</w:t>
      </w:r>
      <w:proofErr w:type="spellEnd"/>
      <w:r w:rsidRPr="00883CDB">
        <w:rPr>
          <w:b/>
          <w:sz w:val="28"/>
          <w:szCs w:val="28"/>
          <w:lang w:val="ru-RU"/>
        </w:rPr>
        <w:t>:</w:t>
      </w:r>
      <w:r w:rsidR="001E1112">
        <w:rPr>
          <w:b/>
          <w:sz w:val="28"/>
          <w:szCs w:val="28"/>
          <w:lang w:val="ru-RU"/>
        </w:rPr>
        <w:br/>
      </w:r>
    </w:p>
    <w:p w14:paraId="016CC6E5" w14:textId="2166813D" w:rsidR="002C247E" w:rsidRDefault="00970A54" w:rsidP="002C247E">
      <w:pPr>
        <w:spacing w:line="360" w:lineRule="auto"/>
        <w:rPr>
          <w:bCs/>
          <w:sz w:val="28"/>
          <w:szCs w:val="28"/>
        </w:rPr>
      </w:pPr>
      <w:r w:rsidRPr="00970A54">
        <w:rPr>
          <w:bCs/>
          <w:noProof/>
          <w:sz w:val="28"/>
          <w:szCs w:val="28"/>
        </w:rPr>
        <w:drawing>
          <wp:anchor distT="0" distB="0" distL="114300" distR="114300" simplePos="0" relativeHeight="251708416" behindDoc="0" locked="0" layoutInCell="1" allowOverlap="1" wp14:anchorId="5C46F846" wp14:editId="6BA3D32C">
            <wp:simplePos x="0" y="0"/>
            <wp:positionH relativeFrom="column">
              <wp:posOffset>0</wp:posOffset>
            </wp:positionH>
            <wp:positionV relativeFrom="paragraph">
              <wp:posOffset>387631</wp:posOffset>
            </wp:positionV>
            <wp:extent cx="6332220" cy="5384165"/>
            <wp:effectExtent l="0" t="0" r="5080" b="635"/>
            <wp:wrapTight wrapText="bothSides">
              <wp:wrapPolygon edited="0">
                <wp:start x="0" y="0"/>
                <wp:lineTo x="0" y="21552"/>
                <wp:lineTo x="21574" y="21552"/>
                <wp:lineTo x="2157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112" w:rsidRPr="001E1112">
        <w:rPr>
          <w:bCs/>
          <w:sz w:val="28"/>
          <w:szCs w:val="28"/>
          <w:lang w:val="uk-UA"/>
        </w:rPr>
        <w:t>Топологія</w:t>
      </w:r>
      <w:r w:rsidR="001E1112" w:rsidRPr="001E1112">
        <w:rPr>
          <w:bCs/>
          <w:sz w:val="28"/>
          <w:szCs w:val="28"/>
        </w:rPr>
        <w:t>:</w:t>
      </w:r>
    </w:p>
    <w:p w14:paraId="4F57F165" w14:textId="70D7C9D2" w:rsidR="00313D15" w:rsidRPr="002C247E" w:rsidRDefault="00313D15" w:rsidP="002C247E">
      <w:pPr>
        <w:spacing w:line="360" w:lineRule="auto"/>
        <w:rPr>
          <w:bCs/>
          <w:sz w:val="28"/>
          <w:szCs w:val="28"/>
        </w:rPr>
      </w:pPr>
    </w:p>
    <w:p w14:paraId="4027767C" w14:textId="7B70A306" w:rsidR="002C247E" w:rsidRDefault="002C247E" w:rsidP="002C247E">
      <w:pPr>
        <w:spacing w:before="100" w:beforeAutospacing="1" w:after="100" w:afterAutospacing="1"/>
        <w:jc w:val="both"/>
        <w:outlineLvl w:val="2"/>
        <w:rPr>
          <w:sz w:val="28"/>
          <w:szCs w:val="28"/>
          <w:lang w:val="uk-UA"/>
        </w:rPr>
      </w:pPr>
    </w:p>
    <w:p w14:paraId="09E7A8FA" w14:textId="174A22CA" w:rsidR="00313D15" w:rsidRDefault="00313D15" w:rsidP="002C247E">
      <w:pPr>
        <w:spacing w:before="100" w:beforeAutospacing="1" w:after="100" w:afterAutospacing="1"/>
        <w:jc w:val="both"/>
        <w:outlineLvl w:val="2"/>
        <w:rPr>
          <w:sz w:val="28"/>
          <w:szCs w:val="28"/>
          <w:lang w:val="uk-UA"/>
        </w:rPr>
      </w:pPr>
    </w:p>
    <w:p w14:paraId="1AB5D74E" w14:textId="46A157B2" w:rsidR="00970A54" w:rsidRDefault="00970A54" w:rsidP="0010364C">
      <w:pPr>
        <w:pStyle w:val="TNR14Usual"/>
        <w:numPr>
          <w:ilvl w:val="0"/>
          <w:numId w:val="21"/>
        </w:numPr>
        <w:ind w:right="-194"/>
        <w:rPr>
          <w:u w:val="single"/>
          <w:lang w:val="en-US"/>
        </w:rPr>
      </w:pPr>
      <w:proofErr w:type="spellStart"/>
      <w:r w:rsidRPr="009566CE">
        <w:rPr>
          <w:u w:val="single"/>
        </w:rPr>
        <w:t>Створити</w:t>
      </w:r>
      <w:proofErr w:type="spellEnd"/>
      <w:r w:rsidRPr="009566CE">
        <w:rPr>
          <w:u w:val="single"/>
        </w:rPr>
        <w:t xml:space="preserve"> мережу за </w:t>
      </w:r>
      <w:proofErr w:type="spellStart"/>
      <w:r w:rsidRPr="009566CE">
        <w:rPr>
          <w:u w:val="single"/>
        </w:rPr>
        <w:t>зразком</w:t>
      </w:r>
      <w:proofErr w:type="spellEnd"/>
      <w:r w:rsidRPr="009566CE">
        <w:rPr>
          <w:u w:val="single"/>
        </w:rPr>
        <w:t xml:space="preserve">. </w:t>
      </w:r>
      <w:r w:rsidRPr="0010364C">
        <w:rPr>
          <w:u w:val="single"/>
        </w:rPr>
        <w:t xml:space="preserve"> – </w:t>
      </w:r>
      <w:r>
        <w:rPr>
          <w:u w:val="single"/>
          <w:lang w:val="en-US"/>
        </w:rPr>
        <w:t>done</w:t>
      </w:r>
    </w:p>
    <w:p w14:paraId="2F89702E" w14:textId="23DFD876" w:rsidR="0010364C" w:rsidRPr="0010364C" w:rsidRDefault="0010364C" w:rsidP="0010364C">
      <w:pPr>
        <w:pStyle w:val="TNR14Usual"/>
        <w:ind w:left="1080" w:right="-194" w:firstLine="0"/>
        <w:rPr>
          <w:u w:val="single"/>
        </w:rPr>
      </w:pPr>
      <w:r w:rsidRPr="0010364C">
        <w:rPr>
          <w:u w:val="single"/>
        </w:rPr>
        <w:drawing>
          <wp:inline distT="0" distB="0" distL="0" distR="0" wp14:anchorId="5D7FE6EE" wp14:editId="771C4E88">
            <wp:extent cx="6332220" cy="5220335"/>
            <wp:effectExtent l="0" t="0" r="0" b="0"/>
            <wp:docPr id="1393361841" name="Picture 1" descr="A network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61841" name="Picture 1" descr="A network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91C5" w14:textId="1F211516" w:rsidR="00970A54" w:rsidRPr="0010364C" w:rsidRDefault="00970A54" w:rsidP="00970A54">
      <w:pPr>
        <w:ind w:right="-194"/>
        <w:jc w:val="both"/>
        <w:rPr>
          <w:sz w:val="28"/>
          <w:szCs w:val="28"/>
          <w:lang w:val="ru-RU"/>
        </w:rPr>
      </w:pPr>
    </w:p>
    <w:p w14:paraId="36120284" w14:textId="77777777" w:rsidR="00970A54" w:rsidRPr="009566CE" w:rsidRDefault="00970A54" w:rsidP="00970A54">
      <w:pPr>
        <w:pStyle w:val="TNR14Usual"/>
        <w:ind w:left="0" w:right="-194"/>
        <w:rPr>
          <w:u w:val="single"/>
        </w:rPr>
      </w:pPr>
      <w:r w:rsidRPr="009566CE">
        <w:rPr>
          <w:u w:val="single"/>
        </w:rPr>
        <w:t xml:space="preserve">2. </w:t>
      </w:r>
      <w:proofErr w:type="spellStart"/>
      <w:r w:rsidRPr="009566CE">
        <w:rPr>
          <w:u w:val="single"/>
        </w:rPr>
        <w:t>Налаштуйте</w:t>
      </w:r>
      <w:proofErr w:type="spellEnd"/>
      <w:r w:rsidRPr="009566CE">
        <w:rPr>
          <w:u w:val="single"/>
        </w:rPr>
        <w:t xml:space="preserve"> </w:t>
      </w:r>
      <w:proofErr w:type="spellStart"/>
      <w:r w:rsidRPr="009566CE">
        <w:rPr>
          <w:u w:val="single"/>
        </w:rPr>
        <w:t>адресацію</w:t>
      </w:r>
      <w:proofErr w:type="spellEnd"/>
      <w:r w:rsidRPr="009566CE">
        <w:rPr>
          <w:u w:val="single"/>
        </w:rPr>
        <w:t xml:space="preserve"> у </w:t>
      </w:r>
      <w:proofErr w:type="spellStart"/>
      <w:r w:rsidRPr="009566CE">
        <w:rPr>
          <w:u w:val="single"/>
        </w:rPr>
        <w:t>відповідності</w:t>
      </w:r>
      <w:proofErr w:type="spellEnd"/>
      <w:r w:rsidRPr="009566CE">
        <w:rPr>
          <w:u w:val="single"/>
        </w:rPr>
        <w:t xml:space="preserve"> з таблицею: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70A54" w:rsidRPr="00F16251" w14:paraId="1D69BB87" w14:textId="77777777" w:rsidTr="00676CEB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5486" w14:textId="77777777" w:rsidR="00970A54" w:rsidRPr="00F16251" w:rsidRDefault="00970A54" w:rsidP="00676CEB">
            <w:pPr>
              <w:ind w:right="-194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278F7" w14:textId="77777777" w:rsidR="00970A54" w:rsidRPr="00F16251" w:rsidRDefault="00970A54" w:rsidP="00676CEB">
            <w:pPr>
              <w:ind w:right="-194"/>
              <w:jc w:val="both"/>
              <w:rPr>
                <w:b/>
                <w:sz w:val="28"/>
                <w:szCs w:val="28"/>
                <w:lang w:val="en-US"/>
              </w:rPr>
            </w:pPr>
            <w:r w:rsidRPr="00F16251">
              <w:rPr>
                <w:b/>
                <w:sz w:val="28"/>
                <w:szCs w:val="28"/>
              </w:rPr>
              <w:t xml:space="preserve">Роутер в </w:t>
            </w:r>
            <w:r>
              <w:rPr>
                <w:b/>
                <w:sz w:val="28"/>
                <w:szCs w:val="28"/>
              </w:rPr>
              <w:t>мережі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5EF0" w14:textId="77777777" w:rsidR="00970A54" w:rsidRPr="00F16251" w:rsidRDefault="00970A54" w:rsidP="00676CEB">
            <w:pPr>
              <w:ind w:right="-194"/>
              <w:jc w:val="both"/>
              <w:rPr>
                <w:b/>
                <w:sz w:val="28"/>
                <w:szCs w:val="28"/>
                <w:lang w:val="en-US"/>
              </w:rPr>
            </w:pPr>
            <w:r w:rsidRPr="00F16251">
              <w:rPr>
                <w:b/>
                <w:sz w:val="28"/>
                <w:szCs w:val="28"/>
              </w:rPr>
              <w:t>Адрес</w:t>
            </w:r>
            <w:r>
              <w:rPr>
                <w:b/>
                <w:sz w:val="28"/>
                <w:szCs w:val="28"/>
              </w:rPr>
              <w:t>а</w:t>
            </w:r>
            <w:r w:rsidRPr="00F1625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мережі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1AC5" w14:textId="77777777" w:rsidR="00970A54" w:rsidRPr="00F16251" w:rsidRDefault="00970A54" w:rsidP="00676CEB">
            <w:pPr>
              <w:ind w:right="-194"/>
              <w:jc w:val="both"/>
              <w:rPr>
                <w:b/>
                <w:sz w:val="28"/>
                <w:szCs w:val="28"/>
                <w:lang w:val="en-US"/>
              </w:rPr>
            </w:pPr>
            <w:r w:rsidRPr="00F16251">
              <w:rPr>
                <w:b/>
                <w:sz w:val="28"/>
                <w:szCs w:val="28"/>
              </w:rPr>
              <w:t>Маска</w:t>
            </w:r>
          </w:p>
        </w:tc>
      </w:tr>
      <w:tr w:rsidR="00970A54" w:rsidRPr="00F16251" w14:paraId="646D4B7E" w14:textId="77777777" w:rsidTr="00676CEB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FA36" w14:textId="77777777" w:rsidR="00970A54" w:rsidRPr="00F16251" w:rsidRDefault="00970A54" w:rsidP="00676CEB">
            <w:pPr>
              <w:ind w:right="-194"/>
              <w:jc w:val="both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мережа</w:t>
            </w:r>
            <w:r w:rsidRPr="00F16251">
              <w:rPr>
                <w:b/>
                <w:sz w:val="28"/>
                <w:szCs w:val="28"/>
              </w:rPr>
              <w:t xml:space="preserve"> №1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F776" w14:textId="77777777" w:rsidR="00970A54" w:rsidRPr="00F16251" w:rsidRDefault="00970A54" w:rsidP="00676CEB">
            <w:pPr>
              <w:ind w:right="-194"/>
              <w:jc w:val="both"/>
              <w:rPr>
                <w:sz w:val="28"/>
                <w:szCs w:val="28"/>
                <w:lang w:val="en-US"/>
              </w:rPr>
            </w:pPr>
            <w:r w:rsidRPr="00F16251"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1780" w14:textId="77777777" w:rsidR="00970A54" w:rsidRPr="00F16251" w:rsidRDefault="00970A54" w:rsidP="00676CEB">
            <w:pPr>
              <w:ind w:right="-194"/>
              <w:jc w:val="both"/>
              <w:rPr>
                <w:sz w:val="28"/>
                <w:szCs w:val="28"/>
                <w:lang w:val="en-US"/>
              </w:rPr>
            </w:pPr>
            <w:r w:rsidRPr="00F16251">
              <w:rPr>
                <w:sz w:val="28"/>
                <w:szCs w:val="28"/>
                <w:lang w:val="en-US"/>
              </w:rPr>
              <w:t>192.168.1.0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654BA" w14:textId="77777777" w:rsidR="00970A54" w:rsidRPr="00F16251" w:rsidRDefault="00970A54" w:rsidP="00676CEB">
            <w:pPr>
              <w:ind w:right="-194"/>
              <w:jc w:val="both"/>
              <w:rPr>
                <w:sz w:val="28"/>
                <w:szCs w:val="28"/>
                <w:lang w:val="en-US"/>
              </w:rPr>
            </w:pPr>
            <w:r w:rsidRPr="00F16251">
              <w:rPr>
                <w:sz w:val="28"/>
                <w:szCs w:val="28"/>
                <w:lang w:val="en-US"/>
              </w:rPr>
              <w:t>255.255.255.128</w:t>
            </w:r>
          </w:p>
        </w:tc>
      </w:tr>
      <w:tr w:rsidR="00970A54" w:rsidRPr="00F16251" w14:paraId="210E0DA0" w14:textId="77777777" w:rsidTr="00676CEB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1E81" w14:textId="77777777" w:rsidR="00970A54" w:rsidRPr="00F16251" w:rsidRDefault="00970A54" w:rsidP="00676CEB">
            <w:pPr>
              <w:ind w:right="-194"/>
              <w:jc w:val="both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мережа</w:t>
            </w:r>
            <w:r w:rsidRPr="00F16251">
              <w:rPr>
                <w:b/>
                <w:sz w:val="28"/>
                <w:szCs w:val="28"/>
              </w:rPr>
              <w:t xml:space="preserve"> №2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CC3" w14:textId="77777777" w:rsidR="00970A54" w:rsidRPr="00F16251" w:rsidRDefault="00970A54" w:rsidP="00676CEB">
            <w:pPr>
              <w:ind w:right="-194"/>
              <w:jc w:val="both"/>
              <w:rPr>
                <w:sz w:val="28"/>
                <w:szCs w:val="28"/>
                <w:lang w:val="en-US"/>
              </w:rPr>
            </w:pPr>
            <w:r w:rsidRPr="00F16251"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5CC6" w14:textId="77777777" w:rsidR="00970A54" w:rsidRPr="00F16251" w:rsidRDefault="00970A54" w:rsidP="00676CEB">
            <w:pPr>
              <w:ind w:right="-194"/>
              <w:jc w:val="both"/>
              <w:rPr>
                <w:sz w:val="28"/>
                <w:szCs w:val="28"/>
                <w:lang w:val="en-US"/>
              </w:rPr>
            </w:pPr>
            <w:r w:rsidRPr="00F16251">
              <w:rPr>
                <w:sz w:val="28"/>
                <w:szCs w:val="28"/>
                <w:lang w:val="en-US"/>
              </w:rPr>
              <w:t>192.168.2.0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D9CB" w14:textId="77777777" w:rsidR="00970A54" w:rsidRPr="00F16251" w:rsidRDefault="00970A54" w:rsidP="00676CEB">
            <w:pPr>
              <w:ind w:right="-194"/>
              <w:jc w:val="both"/>
              <w:rPr>
                <w:sz w:val="28"/>
                <w:szCs w:val="28"/>
                <w:lang w:val="ru-RU"/>
              </w:rPr>
            </w:pPr>
            <w:r w:rsidRPr="00F16251">
              <w:rPr>
                <w:sz w:val="28"/>
                <w:szCs w:val="28"/>
                <w:lang w:val="en-US"/>
              </w:rPr>
              <w:t>255.255.255.128</w:t>
            </w:r>
          </w:p>
        </w:tc>
      </w:tr>
      <w:tr w:rsidR="00970A54" w:rsidRPr="00F16251" w14:paraId="0DCC62EF" w14:textId="77777777" w:rsidTr="00676CEB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748A" w14:textId="77777777" w:rsidR="00970A54" w:rsidRPr="00F16251" w:rsidRDefault="00970A54" w:rsidP="00676CEB">
            <w:pPr>
              <w:ind w:right="-194"/>
              <w:jc w:val="both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мережа</w:t>
            </w:r>
            <w:r w:rsidRPr="00F16251">
              <w:rPr>
                <w:b/>
                <w:sz w:val="28"/>
                <w:szCs w:val="28"/>
              </w:rPr>
              <w:t xml:space="preserve"> №3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9B8F" w14:textId="77777777" w:rsidR="00970A54" w:rsidRPr="00F16251" w:rsidRDefault="00970A54" w:rsidP="00676CEB">
            <w:pPr>
              <w:ind w:right="-194"/>
              <w:jc w:val="both"/>
              <w:rPr>
                <w:sz w:val="28"/>
                <w:szCs w:val="28"/>
                <w:lang w:val="en-US"/>
              </w:rPr>
            </w:pPr>
            <w:r w:rsidRPr="00F16251">
              <w:rPr>
                <w:sz w:val="28"/>
                <w:szCs w:val="28"/>
                <w:lang w:val="en-US"/>
              </w:rPr>
              <w:t>R3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D74" w14:textId="77777777" w:rsidR="00970A54" w:rsidRPr="00F16251" w:rsidRDefault="00970A54" w:rsidP="00676CEB">
            <w:pPr>
              <w:ind w:right="-194"/>
              <w:jc w:val="both"/>
              <w:rPr>
                <w:sz w:val="28"/>
                <w:szCs w:val="28"/>
                <w:lang w:val="en-US"/>
              </w:rPr>
            </w:pPr>
            <w:r w:rsidRPr="00F16251">
              <w:rPr>
                <w:sz w:val="28"/>
                <w:szCs w:val="28"/>
                <w:lang w:val="en-US"/>
              </w:rPr>
              <w:t>192.168.3.0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D265" w14:textId="77777777" w:rsidR="00970A54" w:rsidRPr="00F16251" w:rsidRDefault="00970A54" w:rsidP="00676CEB">
            <w:pPr>
              <w:ind w:right="-194"/>
              <w:jc w:val="both"/>
              <w:rPr>
                <w:sz w:val="28"/>
                <w:szCs w:val="28"/>
                <w:lang w:val="ru-RU"/>
              </w:rPr>
            </w:pPr>
            <w:r w:rsidRPr="00F16251">
              <w:rPr>
                <w:sz w:val="28"/>
                <w:szCs w:val="28"/>
                <w:lang w:val="en-US"/>
              </w:rPr>
              <w:t>255.255.255.128</w:t>
            </w:r>
          </w:p>
        </w:tc>
      </w:tr>
      <w:tr w:rsidR="00970A54" w:rsidRPr="00F16251" w14:paraId="38E8B11F" w14:textId="77777777" w:rsidTr="00676CEB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1036" w14:textId="77777777" w:rsidR="00970A54" w:rsidRPr="00F16251" w:rsidRDefault="00970A54" w:rsidP="00676CEB">
            <w:pPr>
              <w:ind w:right="-194"/>
              <w:jc w:val="both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мережа</w:t>
            </w:r>
            <w:r w:rsidRPr="00F16251">
              <w:rPr>
                <w:b/>
                <w:sz w:val="28"/>
                <w:szCs w:val="28"/>
              </w:rPr>
              <w:t xml:space="preserve"> №4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6D9F6" w14:textId="77777777" w:rsidR="00970A54" w:rsidRPr="00F16251" w:rsidRDefault="00970A54" w:rsidP="00676CEB">
            <w:pPr>
              <w:ind w:right="-194"/>
              <w:jc w:val="both"/>
              <w:rPr>
                <w:sz w:val="28"/>
                <w:szCs w:val="28"/>
                <w:lang w:val="en-US"/>
              </w:rPr>
            </w:pPr>
            <w:r w:rsidRPr="00F16251">
              <w:rPr>
                <w:sz w:val="28"/>
                <w:szCs w:val="28"/>
                <w:lang w:val="en-US"/>
              </w:rPr>
              <w:t>R</w:t>
            </w:r>
            <w:proofErr w:type="gramStart"/>
            <w:r w:rsidRPr="00F16251">
              <w:rPr>
                <w:sz w:val="28"/>
                <w:szCs w:val="28"/>
                <w:lang w:val="en-US"/>
              </w:rPr>
              <w:t>1,R</w:t>
            </w:r>
            <w:proofErr w:type="gramEnd"/>
            <w:r w:rsidRPr="00F1625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46D09" w14:textId="77777777" w:rsidR="00970A54" w:rsidRPr="00F16251" w:rsidRDefault="00970A54" w:rsidP="00676CEB">
            <w:pPr>
              <w:ind w:right="-194"/>
              <w:jc w:val="both"/>
              <w:rPr>
                <w:sz w:val="28"/>
                <w:szCs w:val="28"/>
                <w:lang w:val="en-US"/>
              </w:rPr>
            </w:pPr>
            <w:r w:rsidRPr="00F16251">
              <w:rPr>
                <w:sz w:val="28"/>
                <w:szCs w:val="28"/>
                <w:lang w:val="en-US"/>
              </w:rPr>
              <w:t>10.0.0.0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D4BA" w14:textId="77777777" w:rsidR="00970A54" w:rsidRPr="00F16251" w:rsidRDefault="00970A54" w:rsidP="00676CEB">
            <w:pPr>
              <w:ind w:right="-194"/>
              <w:jc w:val="both"/>
              <w:rPr>
                <w:sz w:val="28"/>
                <w:szCs w:val="28"/>
                <w:lang w:val="en-US"/>
              </w:rPr>
            </w:pPr>
            <w:r w:rsidRPr="00F16251">
              <w:rPr>
                <w:sz w:val="28"/>
                <w:szCs w:val="28"/>
                <w:lang w:val="en-US"/>
              </w:rPr>
              <w:t>255.0.0.0</w:t>
            </w:r>
          </w:p>
        </w:tc>
      </w:tr>
      <w:tr w:rsidR="00970A54" w:rsidRPr="00F16251" w14:paraId="7CC78E8D" w14:textId="77777777" w:rsidTr="00676CEB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CC06" w14:textId="77777777" w:rsidR="00970A54" w:rsidRPr="00F16251" w:rsidRDefault="00970A54" w:rsidP="00676CEB">
            <w:pPr>
              <w:ind w:right="-194"/>
              <w:jc w:val="both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мережа</w:t>
            </w:r>
            <w:r w:rsidRPr="00F16251">
              <w:rPr>
                <w:b/>
                <w:sz w:val="28"/>
                <w:szCs w:val="28"/>
              </w:rPr>
              <w:t xml:space="preserve"> №5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F340" w14:textId="77777777" w:rsidR="00970A54" w:rsidRPr="00F16251" w:rsidRDefault="00970A54" w:rsidP="00676CEB">
            <w:pPr>
              <w:ind w:right="-194"/>
              <w:jc w:val="both"/>
              <w:rPr>
                <w:sz w:val="28"/>
                <w:szCs w:val="28"/>
                <w:lang w:val="en-US"/>
              </w:rPr>
            </w:pPr>
            <w:r w:rsidRPr="00F16251">
              <w:rPr>
                <w:sz w:val="28"/>
                <w:szCs w:val="28"/>
                <w:lang w:val="en-US"/>
              </w:rPr>
              <w:t>R</w:t>
            </w:r>
            <w:proofErr w:type="gramStart"/>
            <w:r w:rsidRPr="00F16251">
              <w:rPr>
                <w:sz w:val="28"/>
                <w:szCs w:val="28"/>
                <w:lang w:val="en-US"/>
              </w:rPr>
              <w:t>1,R</w:t>
            </w:r>
            <w:proofErr w:type="gramEnd"/>
            <w:r w:rsidRPr="00F1625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A9566" w14:textId="77777777" w:rsidR="00970A54" w:rsidRPr="00F16251" w:rsidRDefault="00970A54" w:rsidP="00676CEB">
            <w:pPr>
              <w:ind w:right="-194"/>
              <w:jc w:val="both"/>
              <w:rPr>
                <w:sz w:val="28"/>
                <w:szCs w:val="28"/>
                <w:lang w:val="en-US"/>
              </w:rPr>
            </w:pPr>
            <w:r w:rsidRPr="00F16251">
              <w:rPr>
                <w:sz w:val="28"/>
                <w:szCs w:val="28"/>
                <w:lang w:val="en-US"/>
              </w:rPr>
              <w:t>20.0.0.0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237E8" w14:textId="77777777" w:rsidR="00970A54" w:rsidRPr="00F16251" w:rsidRDefault="00970A54" w:rsidP="00676CEB">
            <w:pPr>
              <w:ind w:right="-194"/>
              <w:jc w:val="both"/>
              <w:rPr>
                <w:sz w:val="28"/>
                <w:szCs w:val="28"/>
                <w:lang w:val="ru-RU"/>
              </w:rPr>
            </w:pPr>
            <w:r w:rsidRPr="00F16251">
              <w:rPr>
                <w:sz w:val="28"/>
                <w:szCs w:val="28"/>
                <w:lang w:val="en-US"/>
              </w:rPr>
              <w:t>255.0.0.0</w:t>
            </w:r>
          </w:p>
        </w:tc>
      </w:tr>
      <w:tr w:rsidR="00970A54" w:rsidRPr="00F16251" w14:paraId="0BA2F11A" w14:textId="77777777" w:rsidTr="00676CEB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BE2C" w14:textId="77777777" w:rsidR="00970A54" w:rsidRPr="00F16251" w:rsidRDefault="00970A54" w:rsidP="00676CEB">
            <w:pPr>
              <w:ind w:right="-194"/>
              <w:jc w:val="both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мережа</w:t>
            </w:r>
            <w:r w:rsidRPr="00F16251">
              <w:rPr>
                <w:b/>
                <w:sz w:val="28"/>
                <w:szCs w:val="28"/>
              </w:rPr>
              <w:t xml:space="preserve"> №6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56B4" w14:textId="77777777" w:rsidR="00970A54" w:rsidRPr="00F16251" w:rsidRDefault="00970A54" w:rsidP="00676CEB">
            <w:pPr>
              <w:ind w:right="-194"/>
              <w:jc w:val="both"/>
              <w:rPr>
                <w:sz w:val="28"/>
                <w:szCs w:val="28"/>
                <w:lang w:val="en-US"/>
              </w:rPr>
            </w:pPr>
            <w:r w:rsidRPr="00F16251">
              <w:rPr>
                <w:sz w:val="28"/>
                <w:szCs w:val="28"/>
                <w:lang w:val="en-US"/>
              </w:rPr>
              <w:t>R</w:t>
            </w:r>
            <w:proofErr w:type="gramStart"/>
            <w:r w:rsidRPr="00F16251">
              <w:rPr>
                <w:sz w:val="28"/>
                <w:szCs w:val="28"/>
                <w:lang w:val="en-US"/>
              </w:rPr>
              <w:t>2,R</w:t>
            </w:r>
            <w:proofErr w:type="gramEnd"/>
            <w:r w:rsidRPr="00F1625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247D" w14:textId="77777777" w:rsidR="00970A54" w:rsidRPr="00F16251" w:rsidRDefault="00970A54" w:rsidP="00676CEB">
            <w:pPr>
              <w:ind w:right="-194"/>
              <w:jc w:val="both"/>
              <w:rPr>
                <w:sz w:val="28"/>
                <w:szCs w:val="28"/>
                <w:lang w:val="en-US"/>
              </w:rPr>
            </w:pPr>
            <w:r w:rsidRPr="00F16251">
              <w:rPr>
                <w:sz w:val="28"/>
                <w:szCs w:val="28"/>
                <w:lang w:val="en-US"/>
              </w:rPr>
              <w:t>30.0.0.0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94DF" w14:textId="77777777" w:rsidR="00970A54" w:rsidRPr="00F16251" w:rsidRDefault="00970A54" w:rsidP="00676CEB">
            <w:pPr>
              <w:ind w:right="-194"/>
              <w:jc w:val="both"/>
              <w:rPr>
                <w:sz w:val="28"/>
                <w:szCs w:val="28"/>
                <w:lang w:val="ru-RU"/>
              </w:rPr>
            </w:pPr>
            <w:r w:rsidRPr="00F16251">
              <w:rPr>
                <w:sz w:val="28"/>
                <w:szCs w:val="28"/>
                <w:lang w:val="en-US"/>
              </w:rPr>
              <w:t>255.0.0.0</w:t>
            </w:r>
          </w:p>
        </w:tc>
      </w:tr>
    </w:tbl>
    <w:p w14:paraId="05082DDE" w14:textId="4AC5E13D" w:rsidR="00970A54" w:rsidRDefault="00970A54" w:rsidP="00970A54">
      <w:pPr>
        <w:pStyle w:val="TNR14Usual"/>
        <w:ind w:left="0" w:right="-194"/>
      </w:pPr>
      <w:r w:rsidRPr="00F16251">
        <w:t>(</w:t>
      </w:r>
      <w:proofErr w:type="spellStart"/>
      <w:r w:rsidRPr="00F16251">
        <w:t>визначте</w:t>
      </w:r>
      <w:proofErr w:type="spellEnd"/>
      <w:r w:rsidRPr="00F16251">
        <w:t xml:space="preserve"> </w:t>
      </w:r>
      <w:proofErr w:type="spellStart"/>
      <w:r w:rsidRPr="00F16251">
        <w:t>клас</w:t>
      </w:r>
      <w:proofErr w:type="spellEnd"/>
      <w:r w:rsidRPr="00F16251">
        <w:t xml:space="preserve">, </w:t>
      </w:r>
      <w:proofErr w:type="spellStart"/>
      <w:r w:rsidRPr="00F16251">
        <w:t>кожної</w:t>
      </w:r>
      <w:proofErr w:type="spellEnd"/>
      <w:r w:rsidRPr="00F16251">
        <w:t xml:space="preserve"> з мереж і маску в префиксной </w:t>
      </w:r>
      <w:proofErr w:type="spellStart"/>
      <w:r w:rsidRPr="00F16251">
        <w:t>формі</w:t>
      </w:r>
      <w:proofErr w:type="spellEnd"/>
      <w:r w:rsidRPr="00F16251">
        <w:t>).</w:t>
      </w:r>
    </w:p>
    <w:p w14:paraId="53ED7AA6" w14:textId="77777777" w:rsidR="003B5670" w:rsidRDefault="003B5670" w:rsidP="003B5670">
      <w:pPr>
        <w:rPr>
          <w:sz w:val="28"/>
          <w:szCs w:val="28"/>
        </w:rPr>
      </w:pPr>
    </w:p>
    <w:p w14:paraId="5C704C8C" w14:textId="77777777" w:rsidR="003B5670" w:rsidRDefault="003B5670" w:rsidP="003B567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3B5670">
        <w:rPr>
          <w:b/>
          <w:bCs/>
          <w:sz w:val="28"/>
          <w:szCs w:val="28"/>
          <w:lang w:val="ru-RU"/>
        </w:rPr>
        <w:lastRenderedPageBreak/>
        <w:t>В</w:t>
      </w:r>
      <w:r w:rsidRPr="003B5670">
        <w:rPr>
          <w:b/>
          <w:bCs/>
          <w:sz w:val="28"/>
          <w:szCs w:val="28"/>
        </w:rPr>
        <w:t>изначте клас, кожної з мереж і маску в префиксной формі</w:t>
      </w:r>
      <w:r w:rsidRPr="003B5670">
        <w:rPr>
          <w:sz w:val="28"/>
          <w:szCs w:val="28"/>
        </w:rPr>
        <w:br/>
      </w:r>
    </w:p>
    <w:p w14:paraId="67B251D3" w14:textId="6F8BACC7" w:rsidR="003B5670" w:rsidRPr="003B5670" w:rsidRDefault="003B5670" w:rsidP="003B5670">
      <w:pPr>
        <w:pStyle w:val="ListParagraph"/>
        <w:rPr>
          <w:sz w:val="28"/>
          <w:szCs w:val="28"/>
        </w:rPr>
      </w:pPr>
      <w:r w:rsidRPr="003B5670">
        <w:rPr>
          <w:sz w:val="28"/>
          <w:szCs w:val="28"/>
        </w:rPr>
        <w:t>192.168.x.0 - це адреса класу C.</w:t>
      </w:r>
      <w:r w:rsidRPr="003B5670">
        <w:rPr>
          <w:sz w:val="28"/>
          <w:szCs w:val="28"/>
        </w:rPr>
        <w:br/>
        <w:t>Маска 255.255.255.128 в префіксній формі: /25.</w:t>
      </w:r>
    </w:p>
    <w:p w14:paraId="3EF9E857" w14:textId="58870EC4" w:rsidR="003B5670" w:rsidRPr="003B5670" w:rsidRDefault="003B5670" w:rsidP="003B5670">
      <w:pPr>
        <w:ind w:left="720"/>
        <w:rPr>
          <w:sz w:val="28"/>
          <w:szCs w:val="28"/>
        </w:rPr>
      </w:pPr>
      <w:r w:rsidRPr="003B5670">
        <w:rPr>
          <w:sz w:val="28"/>
          <w:szCs w:val="28"/>
        </w:rPr>
        <w:t xml:space="preserve">10.x.x.x, 20.x.x.x, 30.x.x.x - це адреси класу A. </w:t>
      </w:r>
      <w:r>
        <w:rPr>
          <w:sz w:val="28"/>
          <w:szCs w:val="28"/>
        </w:rPr>
        <w:br/>
      </w:r>
      <w:r w:rsidRPr="003B5670">
        <w:rPr>
          <w:sz w:val="28"/>
          <w:szCs w:val="28"/>
        </w:rPr>
        <w:t>Маска 255.0.0.0 в префіксній формі: /8.</w:t>
      </w:r>
    </w:p>
    <w:p w14:paraId="245EC5CA" w14:textId="6370A25F" w:rsidR="00586790" w:rsidRPr="00F16251" w:rsidRDefault="00586790" w:rsidP="00970A54">
      <w:pPr>
        <w:pStyle w:val="TNR14Usual"/>
        <w:ind w:left="0" w:right="-194"/>
      </w:pPr>
    </w:p>
    <w:p w14:paraId="3BC82D30" w14:textId="41851E15" w:rsidR="00586790" w:rsidRPr="0010364C" w:rsidRDefault="008B48ED" w:rsidP="003B5670">
      <w:pPr>
        <w:pStyle w:val="TNR14Usual"/>
        <w:numPr>
          <w:ilvl w:val="0"/>
          <w:numId w:val="18"/>
        </w:numPr>
        <w:ind w:right="-194"/>
        <w:jc w:val="left"/>
        <w:rPr>
          <w:b/>
          <w:bCs/>
        </w:rPr>
      </w:pPr>
      <w:r w:rsidRPr="008B48ED">
        <w:rPr>
          <w:b/>
          <w:bCs/>
          <w:noProof/>
          <w:lang w:val="en-US"/>
        </w:rPr>
        <w:drawing>
          <wp:anchor distT="0" distB="0" distL="114300" distR="114300" simplePos="0" relativeHeight="251710464" behindDoc="0" locked="0" layoutInCell="1" allowOverlap="1" wp14:anchorId="5D668813" wp14:editId="636BA942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334000" cy="1562100"/>
            <wp:effectExtent l="0" t="0" r="0" b="0"/>
            <wp:wrapTight wrapText="bothSides">
              <wp:wrapPolygon edited="0">
                <wp:start x="0" y="0"/>
                <wp:lineTo x="0" y="21424"/>
                <wp:lineTo x="21549" y="21424"/>
                <wp:lineTo x="2154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48ED">
        <w:rPr>
          <w:b/>
          <w:bCs/>
          <w:lang w:val="uk-UA"/>
        </w:rPr>
        <w:t xml:space="preserve">Змінимо </w:t>
      </w:r>
      <w:proofErr w:type="spellStart"/>
      <w:r w:rsidRPr="008B48ED">
        <w:rPr>
          <w:b/>
          <w:bCs/>
          <w:lang w:val="uk-UA"/>
        </w:rPr>
        <w:t>маскну</w:t>
      </w:r>
      <w:proofErr w:type="spellEnd"/>
      <w:r w:rsidRPr="008B48ED">
        <w:rPr>
          <w:b/>
          <w:bCs/>
          <w:lang w:val="uk-UA"/>
        </w:rPr>
        <w:t xml:space="preserve"> для </w:t>
      </w:r>
      <w:proofErr w:type="spellStart"/>
      <w:r w:rsidRPr="008B48ED">
        <w:rPr>
          <w:b/>
          <w:bCs/>
          <w:lang w:val="uk-UA"/>
        </w:rPr>
        <w:t>роутера</w:t>
      </w:r>
      <w:proofErr w:type="spellEnd"/>
      <w:r w:rsidRPr="008B48ED">
        <w:rPr>
          <w:b/>
          <w:bCs/>
          <w:lang w:val="uk-UA"/>
        </w:rPr>
        <w:t xml:space="preserve"> </w:t>
      </w:r>
      <w:r w:rsidRPr="008B48ED">
        <w:rPr>
          <w:b/>
          <w:bCs/>
          <w:lang w:val="en-US"/>
        </w:rPr>
        <w:t>R</w:t>
      </w:r>
      <w:r w:rsidRPr="0010364C">
        <w:rPr>
          <w:b/>
          <w:bCs/>
        </w:rPr>
        <w:t xml:space="preserve">2 </w:t>
      </w:r>
      <w:r w:rsidRPr="008B48ED">
        <w:rPr>
          <w:b/>
          <w:bCs/>
          <w:lang w:val="uk-UA"/>
        </w:rPr>
        <w:t xml:space="preserve">та </w:t>
      </w:r>
      <w:r w:rsidRPr="008B48ED">
        <w:rPr>
          <w:b/>
          <w:bCs/>
          <w:lang w:val="en-US"/>
        </w:rPr>
        <w:t>R</w:t>
      </w:r>
      <w:r w:rsidRPr="0010364C">
        <w:rPr>
          <w:b/>
          <w:bCs/>
        </w:rPr>
        <w:t>3</w:t>
      </w:r>
      <w:r w:rsidRPr="0010364C">
        <w:rPr>
          <w:b/>
          <w:bCs/>
        </w:rPr>
        <w:br/>
      </w:r>
    </w:p>
    <w:p w14:paraId="34214F1A" w14:textId="5DE505B8" w:rsidR="00586790" w:rsidRDefault="00586790" w:rsidP="00970A54">
      <w:pPr>
        <w:pStyle w:val="TNR14Usual"/>
        <w:ind w:left="0" w:right="-194"/>
        <w:rPr>
          <w:u w:val="single"/>
        </w:rPr>
      </w:pPr>
    </w:p>
    <w:p w14:paraId="08CDAF7D" w14:textId="45D289F1" w:rsidR="00586790" w:rsidRDefault="00586790" w:rsidP="00586790">
      <w:pPr>
        <w:rPr>
          <w:sz w:val="28"/>
          <w:szCs w:val="32"/>
        </w:rPr>
      </w:pPr>
    </w:p>
    <w:p w14:paraId="3902CC33" w14:textId="3B609EB6" w:rsidR="008B48ED" w:rsidRDefault="008B48ED" w:rsidP="00586790">
      <w:pPr>
        <w:rPr>
          <w:sz w:val="28"/>
          <w:szCs w:val="32"/>
        </w:rPr>
      </w:pPr>
    </w:p>
    <w:p w14:paraId="04B59253" w14:textId="44BB2456" w:rsidR="008B48ED" w:rsidRDefault="008B48ED" w:rsidP="00586790">
      <w:pPr>
        <w:rPr>
          <w:sz w:val="28"/>
          <w:szCs w:val="32"/>
        </w:rPr>
      </w:pPr>
    </w:p>
    <w:p w14:paraId="5A6DDB32" w14:textId="437EF2D8" w:rsidR="008B48ED" w:rsidRDefault="008B48ED" w:rsidP="00586790">
      <w:pPr>
        <w:rPr>
          <w:sz w:val="28"/>
          <w:szCs w:val="32"/>
        </w:rPr>
      </w:pPr>
    </w:p>
    <w:p w14:paraId="78370E99" w14:textId="73380462" w:rsidR="008B48ED" w:rsidRDefault="008B48ED" w:rsidP="00586790">
      <w:pPr>
        <w:rPr>
          <w:sz w:val="28"/>
          <w:szCs w:val="32"/>
        </w:rPr>
      </w:pPr>
    </w:p>
    <w:p w14:paraId="470D06BB" w14:textId="59C819C3" w:rsidR="008B48ED" w:rsidRDefault="008B48ED" w:rsidP="00586790">
      <w:pPr>
        <w:rPr>
          <w:sz w:val="28"/>
          <w:szCs w:val="32"/>
        </w:rPr>
      </w:pPr>
    </w:p>
    <w:p w14:paraId="6C9121E8" w14:textId="16CEB9D8" w:rsidR="008B48ED" w:rsidRDefault="008B48ED" w:rsidP="00586790">
      <w:pPr>
        <w:rPr>
          <w:sz w:val="28"/>
          <w:szCs w:val="32"/>
        </w:rPr>
      </w:pPr>
    </w:p>
    <w:p w14:paraId="13BC50FD" w14:textId="7BFDEA03" w:rsidR="008B48ED" w:rsidRDefault="008B48ED" w:rsidP="00586790">
      <w:pPr>
        <w:rPr>
          <w:sz w:val="28"/>
          <w:szCs w:val="32"/>
        </w:rPr>
      </w:pPr>
      <w:r w:rsidRPr="008B48ED">
        <w:rPr>
          <w:noProof/>
          <w:sz w:val="28"/>
          <w:szCs w:val="32"/>
        </w:rPr>
        <w:drawing>
          <wp:anchor distT="0" distB="0" distL="114300" distR="114300" simplePos="0" relativeHeight="251712512" behindDoc="0" locked="0" layoutInCell="1" allowOverlap="1" wp14:anchorId="5707725E" wp14:editId="59F60B7E">
            <wp:simplePos x="0" y="0"/>
            <wp:positionH relativeFrom="column">
              <wp:posOffset>0</wp:posOffset>
            </wp:positionH>
            <wp:positionV relativeFrom="paragraph">
              <wp:posOffset>69528</wp:posOffset>
            </wp:positionV>
            <wp:extent cx="5359400" cy="1676400"/>
            <wp:effectExtent l="0" t="0" r="0" b="0"/>
            <wp:wrapTight wrapText="bothSides">
              <wp:wrapPolygon edited="0">
                <wp:start x="0" y="0"/>
                <wp:lineTo x="0" y="21436"/>
                <wp:lineTo x="21549" y="21436"/>
                <wp:lineTo x="21549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2583B" w14:textId="5BAFA97F" w:rsidR="008B48ED" w:rsidRDefault="008B48ED" w:rsidP="00586790">
      <w:pPr>
        <w:rPr>
          <w:sz w:val="28"/>
          <w:szCs w:val="32"/>
        </w:rPr>
      </w:pPr>
    </w:p>
    <w:p w14:paraId="7D0653B6" w14:textId="76C66081" w:rsidR="008B48ED" w:rsidRDefault="008B48ED" w:rsidP="00586790">
      <w:pPr>
        <w:rPr>
          <w:sz w:val="28"/>
          <w:szCs w:val="32"/>
        </w:rPr>
      </w:pPr>
    </w:p>
    <w:p w14:paraId="33712A94" w14:textId="177B3108" w:rsidR="008B48ED" w:rsidRDefault="008B48ED" w:rsidP="00586790">
      <w:pPr>
        <w:rPr>
          <w:sz w:val="28"/>
          <w:szCs w:val="32"/>
        </w:rPr>
      </w:pPr>
    </w:p>
    <w:p w14:paraId="6C14BB66" w14:textId="72661A6F" w:rsidR="008B48ED" w:rsidRDefault="008B48ED" w:rsidP="00586790">
      <w:pPr>
        <w:rPr>
          <w:sz w:val="28"/>
          <w:szCs w:val="32"/>
        </w:rPr>
      </w:pPr>
    </w:p>
    <w:p w14:paraId="52110132" w14:textId="7167B227" w:rsidR="008B48ED" w:rsidRDefault="008B48ED" w:rsidP="00586790">
      <w:pPr>
        <w:rPr>
          <w:sz w:val="28"/>
          <w:szCs w:val="32"/>
        </w:rPr>
      </w:pPr>
    </w:p>
    <w:p w14:paraId="322A7DF3" w14:textId="232EAFD1" w:rsidR="008B48ED" w:rsidRDefault="008B48ED" w:rsidP="00586790">
      <w:pPr>
        <w:rPr>
          <w:sz w:val="28"/>
          <w:szCs w:val="32"/>
        </w:rPr>
      </w:pPr>
    </w:p>
    <w:p w14:paraId="511BA4EA" w14:textId="2C92837E" w:rsidR="008B48ED" w:rsidRDefault="008B48ED" w:rsidP="00586790">
      <w:pPr>
        <w:rPr>
          <w:sz w:val="28"/>
          <w:szCs w:val="32"/>
        </w:rPr>
      </w:pPr>
    </w:p>
    <w:p w14:paraId="0BCB547D" w14:textId="1274FF7A" w:rsidR="008B48ED" w:rsidRDefault="008B48ED" w:rsidP="00586790">
      <w:pPr>
        <w:rPr>
          <w:sz w:val="28"/>
          <w:szCs w:val="32"/>
        </w:rPr>
      </w:pPr>
    </w:p>
    <w:p w14:paraId="2D79AA69" w14:textId="30133C49" w:rsidR="008B48ED" w:rsidRPr="0010364C" w:rsidRDefault="003B5670" w:rsidP="00586790">
      <w:pPr>
        <w:rPr>
          <w:sz w:val="28"/>
          <w:szCs w:val="32"/>
          <w:lang w:val="ru-RU"/>
        </w:rPr>
      </w:pPr>
      <w:r w:rsidRPr="003B5670">
        <w:rPr>
          <w:noProof/>
          <w:sz w:val="28"/>
          <w:szCs w:val="32"/>
        </w:rPr>
        <w:drawing>
          <wp:anchor distT="0" distB="0" distL="114300" distR="114300" simplePos="0" relativeHeight="251718656" behindDoc="0" locked="0" layoutInCell="1" allowOverlap="1" wp14:anchorId="1B9F4D8C" wp14:editId="50F28E81">
            <wp:simplePos x="0" y="0"/>
            <wp:positionH relativeFrom="column">
              <wp:posOffset>136525</wp:posOffset>
            </wp:positionH>
            <wp:positionV relativeFrom="paragraph">
              <wp:posOffset>3657134</wp:posOffset>
            </wp:positionV>
            <wp:extent cx="6332220" cy="1509395"/>
            <wp:effectExtent l="0" t="0" r="5080" b="1905"/>
            <wp:wrapTight wrapText="bothSides">
              <wp:wrapPolygon edited="0">
                <wp:start x="0" y="0"/>
                <wp:lineTo x="0" y="21446"/>
                <wp:lineTo x="21574" y="21446"/>
                <wp:lineTo x="21574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5670">
        <w:rPr>
          <w:noProof/>
          <w:sz w:val="28"/>
          <w:szCs w:val="32"/>
        </w:rPr>
        <w:drawing>
          <wp:anchor distT="0" distB="0" distL="114300" distR="114300" simplePos="0" relativeHeight="251716608" behindDoc="0" locked="0" layoutInCell="1" allowOverlap="1" wp14:anchorId="3EE6E296" wp14:editId="0A79EE87">
            <wp:simplePos x="0" y="0"/>
            <wp:positionH relativeFrom="column">
              <wp:posOffset>135890</wp:posOffset>
            </wp:positionH>
            <wp:positionV relativeFrom="paragraph">
              <wp:posOffset>2104013</wp:posOffset>
            </wp:positionV>
            <wp:extent cx="6193155" cy="1446530"/>
            <wp:effectExtent l="0" t="0" r="4445" b="1270"/>
            <wp:wrapTight wrapText="bothSides">
              <wp:wrapPolygon edited="0">
                <wp:start x="0" y="0"/>
                <wp:lineTo x="0" y="21429"/>
                <wp:lineTo x="21571" y="21429"/>
                <wp:lineTo x="21571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93" b="10332"/>
                    <a:stretch/>
                  </pic:blipFill>
                  <pic:spPr bwMode="auto">
                    <a:xfrm>
                      <a:off x="0" y="0"/>
                      <a:ext cx="6193155" cy="144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5670">
        <w:rPr>
          <w:noProof/>
          <w:sz w:val="28"/>
          <w:szCs w:val="32"/>
        </w:rPr>
        <w:drawing>
          <wp:anchor distT="0" distB="0" distL="114300" distR="114300" simplePos="0" relativeHeight="251714560" behindDoc="0" locked="0" layoutInCell="1" allowOverlap="1" wp14:anchorId="5C6285C1" wp14:editId="62645A5F">
            <wp:simplePos x="0" y="0"/>
            <wp:positionH relativeFrom="column">
              <wp:posOffset>135890</wp:posOffset>
            </wp:positionH>
            <wp:positionV relativeFrom="paragraph">
              <wp:posOffset>414020</wp:posOffset>
            </wp:positionV>
            <wp:extent cx="6193155" cy="1619885"/>
            <wp:effectExtent l="0" t="0" r="4445" b="5715"/>
            <wp:wrapTight wrapText="bothSides">
              <wp:wrapPolygon edited="0">
                <wp:start x="0" y="0"/>
                <wp:lineTo x="0" y="21507"/>
                <wp:lineTo x="21571" y="21507"/>
                <wp:lineTo x="21571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93" b="8697"/>
                    <a:stretch/>
                  </pic:blipFill>
                  <pic:spPr bwMode="auto">
                    <a:xfrm>
                      <a:off x="0" y="0"/>
                      <a:ext cx="6193155" cy="161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8ED">
        <w:rPr>
          <w:sz w:val="28"/>
          <w:szCs w:val="32"/>
          <w:lang w:val="uk-UA"/>
        </w:rPr>
        <w:t>Тепер всі адреси і маски збігаються з таблицею</w:t>
      </w:r>
      <w:r w:rsidR="008B48ED">
        <w:rPr>
          <w:sz w:val="28"/>
          <w:szCs w:val="32"/>
        </w:rPr>
        <w:t>:</w:t>
      </w:r>
      <w:r w:rsidR="008B48ED">
        <w:rPr>
          <w:sz w:val="28"/>
          <w:szCs w:val="32"/>
        </w:rPr>
        <w:br/>
      </w:r>
    </w:p>
    <w:p w14:paraId="0F64F41A" w14:textId="1D9978BA" w:rsidR="008B48ED" w:rsidRDefault="008B48ED" w:rsidP="00586790">
      <w:pPr>
        <w:rPr>
          <w:sz w:val="28"/>
          <w:szCs w:val="32"/>
        </w:rPr>
      </w:pPr>
    </w:p>
    <w:p w14:paraId="25D452B3" w14:textId="459ECD02" w:rsidR="00970A54" w:rsidRDefault="00970A54" w:rsidP="00DE372D">
      <w:pPr>
        <w:pStyle w:val="TNR14Usual"/>
        <w:numPr>
          <w:ilvl w:val="0"/>
          <w:numId w:val="18"/>
        </w:numPr>
        <w:ind w:right="-194"/>
        <w:rPr>
          <w:u w:val="single"/>
        </w:rPr>
      </w:pPr>
      <w:proofErr w:type="spellStart"/>
      <w:r w:rsidRPr="009566CE">
        <w:rPr>
          <w:u w:val="single"/>
        </w:rPr>
        <w:t>Налаштуйте</w:t>
      </w:r>
      <w:proofErr w:type="spellEnd"/>
      <w:r w:rsidRPr="009566CE">
        <w:rPr>
          <w:u w:val="single"/>
        </w:rPr>
        <w:t xml:space="preserve"> в </w:t>
      </w:r>
      <w:proofErr w:type="spellStart"/>
      <w:r w:rsidRPr="009566CE">
        <w:rPr>
          <w:u w:val="single"/>
        </w:rPr>
        <w:t>мережі</w:t>
      </w:r>
      <w:proofErr w:type="spellEnd"/>
      <w:r w:rsidRPr="009566CE">
        <w:rPr>
          <w:u w:val="single"/>
        </w:rPr>
        <w:t xml:space="preserve"> </w:t>
      </w:r>
      <w:proofErr w:type="spellStart"/>
      <w:r w:rsidRPr="009566CE">
        <w:rPr>
          <w:u w:val="single"/>
        </w:rPr>
        <w:t>маршрутизацію</w:t>
      </w:r>
      <w:proofErr w:type="spellEnd"/>
      <w:r w:rsidRPr="009566CE">
        <w:rPr>
          <w:u w:val="single"/>
        </w:rPr>
        <w:t xml:space="preserve"> по OSPF.</w:t>
      </w:r>
    </w:p>
    <w:p w14:paraId="6FECCF4D" w14:textId="0C7D9764" w:rsidR="00DE372D" w:rsidRPr="00DE372D" w:rsidRDefault="00DE372D" w:rsidP="00DE372D">
      <w:pPr>
        <w:rPr>
          <w:sz w:val="32"/>
          <w:szCs w:val="32"/>
        </w:rPr>
      </w:pPr>
    </w:p>
    <w:p w14:paraId="38D493C2" w14:textId="46FD4AD8" w:rsidR="00DE372D" w:rsidRPr="00DE372D" w:rsidRDefault="00DE372D" w:rsidP="00DE372D">
      <w:pPr>
        <w:rPr>
          <w:sz w:val="28"/>
          <w:szCs w:val="28"/>
          <w:lang w:val="uk-UA"/>
        </w:rPr>
      </w:pPr>
      <w:r w:rsidRPr="00DE372D">
        <w:rPr>
          <w:sz w:val="28"/>
          <w:szCs w:val="28"/>
          <w:lang w:val="uk-UA"/>
        </w:rPr>
        <w:t>Зробимо в</w:t>
      </w:r>
      <w:r w:rsidRPr="00DE372D">
        <w:rPr>
          <w:sz w:val="28"/>
          <w:szCs w:val="28"/>
        </w:rPr>
        <w:t>ключення OSPF з процесом ID 1</w:t>
      </w:r>
      <w:r w:rsidRPr="00DE372D">
        <w:rPr>
          <w:sz w:val="28"/>
          <w:szCs w:val="28"/>
          <w:lang w:val="uk-UA"/>
        </w:rPr>
        <w:t xml:space="preserve"> і д</w:t>
      </w:r>
      <w:r w:rsidRPr="00DE372D">
        <w:rPr>
          <w:sz w:val="28"/>
          <w:szCs w:val="28"/>
        </w:rPr>
        <w:t>одавання мереж до процесу OSPF</w:t>
      </w:r>
      <w:r>
        <w:rPr>
          <w:sz w:val="28"/>
          <w:szCs w:val="28"/>
          <w:lang w:val="uk-UA"/>
        </w:rPr>
        <w:t xml:space="preserve"> для кожного </w:t>
      </w:r>
      <w:proofErr w:type="spellStart"/>
      <w:r>
        <w:rPr>
          <w:sz w:val="28"/>
          <w:szCs w:val="28"/>
          <w:lang w:val="uk-UA"/>
        </w:rPr>
        <w:t>роутера</w:t>
      </w:r>
      <w:proofErr w:type="spellEnd"/>
    </w:p>
    <w:p w14:paraId="3E0D3B2A" w14:textId="4925A16F" w:rsidR="00DE372D" w:rsidRDefault="00DE372D" w:rsidP="00DE372D">
      <w:pPr>
        <w:pStyle w:val="TNR14Usual"/>
        <w:ind w:left="1080" w:right="-194" w:firstLine="0"/>
        <w:rPr>
          <w:u w:val="single"/>
          <w:lang w:val="uk-UA"/>
        </w:rPr>
      </w:pPr>
      <w:r w:rsidRPr="00DE372D">
        <w:rPr>
          <w:noProof/>
          <w:u w:val="single"/>
          <w:lang w:val="uk-UA"/>
        </w:rPr>
        <w:drawing>
          <wp:anchor distT="0" distB="0" distL="114300" distR="114300" simplePos="0" relativeHeight="251720704" behindDoc="0" locked="0" layoutInCell="1" allowOverlap="1" wp14:anchorId="72CAE40F" wp14:editId="423EE881">
            <wp:simplePos x="0" y="0"/>
            <wp:positionH relativeFrom="column">
              <wp:posOffset>170815</wp:posOffset>
            </wp:positionH>
            <wp:positionV relativeFrom="paragraph">
              <wp:posOffset>129516</wp:posOffset>
            </wp:positionV>
            <wp:extent cx="5231130" cy="2058035"/>
            <wp:effectExtent l="0" t="0" r="1270" b="0"/>
            <wp:wrapTight wrapText="bothSides">
              <wp:wrapPolygon edited="0">
                <wp:start x="0" y="0"/>
                <wp:lineTo x="0" y="21460"/>
                <wp:lineTo x="21553" y="21460"/>
                <wp:lineTo x="21553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E0267" w14:textId="6E4CA17D" w:rsidR="00DE372D" w:rsidRPr="009566CE" w:rsidRDefault="00DE372D" w:rsidP="00DE372D">
      <w:pPr>
        <w:pStyle w:val="TNR14Usual"/>
        <w:ind w:left="1080" w:right="-194" w:firstLine="0"/>
        <w:rPr>
          <w:u w:val="single"/>
          <w:lang w:val="uk-UA"/>
        </w:rPr>
      </w:pPr>
    </w:p>
    <w:p w14:paraId="47BABBAF" w14:textId="77777777" w:rsidR="00DE372D" w:rsidRDefault="00DE372D" w:rsidP="00970A54">
      <w:pPr>
        <w:pStyle w:val="TNR14SubHeader"/>
        <w:ind w:left="0" w:right="-194"/>
      </w:pPr>
    </w:p>
    <w:p w14:paraId="7A6D26EB" w14:textId="77777777" w:rsidR="00DE372D" w:rsidRDefault="00DE372D" w:rsidP="00970A54">
      <w:pPr>
        <w:pStyle w:val="TNR14SubHeader"/>
        <w:ind w:left="0" w:right="-194"/>
      </w:pPr>
    </w:p>
    <w:p w14:paraId="305B63B4" w14:textId="77777777" w:rsidR="00DE372D" w:rsidRDefault="00DE372D" w:rsidP="00970A54">
      <w:pPr>
        <w:pStyle w:val="TNR14SubHeader"/>
        <w:ind w:left="0" w:right="-194"/>
      </w:pPr>
    </w:p>
    <w:p w14:paraId="2BEB4B4F" w14:textId="77777777" w:rsidR="00DE372D" w:rsidRDefault="00DE372D" w:rsidP="00970A54">
      <w:pPr>
        <w:pStyle w:val="TNR14SubHeader"/>
        <w:ind w:left="0" w:right="-194"/>
      </w:pPr>
    </w:p>
    <w:p w14:paraId="42D24444" w14:textId="77777777" w:rsidR="00DE372D" w:rsidRDefault="00DE372D" w:rsidP="00970A54">
      <w:pPr>
        <w:pStyle w:val="TNR14SubHeader"/>
        <w:ind w:left="0" w:right="-194"/>
      </w:pPr>
    </w:p>
    <w:p w14:paraId="4A5C4DCB" w14:textId="77777777" w:rsidR="00DE372D" w:rsidRDefault="00DE372D" w:rsidP="00970A54">
      <w:pPr>
        <w:pStyle w:val="TNR14SubHeader"/>
        <w:ind w:left="0" w:right="-194"/>
      </w:pPr>
    </w:p>
    <w:p w14:paraId="5FF21798" w14:textId="2E7D5CD2" w:rsidR="00DE372D" w:rsidRPr="0010364C" w:rsidRDefault="00DE372D" w:rsidP="00970A54">
      <w:pPr>
        <w:pStyle w:val="TNR14SubHeader"/>
        <w:ind w:left="0" w:right="-194"/>
        <w:rPr>
          <w:lang w:val="ru-RU"/>
        </w:rPr>
      </w:pPr>
      <w:r w:rsidRPr="00DE372D">
        <w:rPr>
          <w:noProof/>
          <w:lang w:val="en-US"/>
        </w:rPr>
        <w:drawing>
          <wp:anchor distT="0" distB="0" distL="114300" distR="114300" simplePos="0" relativeHeight="251722752" behindDoc="0" locked="0" layoutInCell="1" allowOverlap="1" wp14:anchorId="1A5EA49E" wp14:editId="2B46A15F">
            <wp:simplePos x="0" y="0"/>
            <wp:positionH relativeFrom="column">
              <wp:posOffset>78105</wp:posOffset>
            </wp:positionH>
            <wp:positionV relativeFrom="paragraph">
              <wp:posOffset>0</wp:posOffset>
            </wp:positionV>
            <wp:extent cx="5300980" cy="2419985"/>
            <wp:effectExtent l="0" t="0" r="0" b="5715"/>
            <wp:wrapTight wrapText="bothSides">
              <wp:wrapPolygon edited="0">
                <wp:start x="0" y="0"/>
                <wp:lineTo x="0" y="21538"/>
                <wp:lineTo x="21528" y="21538"/>
                <wp:lineTo x="21528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CBE61" w14:textId="082074EB" w:rsidR="00DE372D" w:rsidRDefault="00DE372D" w:rsidP="00970A54">
      <w:pPr>
        <w:pStyle w:val="TNR14SubHeader"/>
        <w:ind w:left="0" w:right="-194"/>
      </w:pPr>
    </w:p>
    <w:p w14:paraId="60322194" w14:textId="7E3F0C2B" w:rsidR="00DE372D" w:rsidRDefault="00DE372D" w:rsidP="00970A54">
      <w:pPr>
        <w:pStyle w:val="TNR14SubHeader"/>
        <w:ind w:left="0" w:right="-194"/>
      </w:pPr>
    </w:p>
    <w:p w14:paraId="53C2D2EB" w14:textId="7422609A" w:rsidR="00DE372D" w:rsidRDefault="00DE372D" w:rsidP="00970A54">
      <w:pPr>
        <w:pStyle w:val="TNR14SubHeader"/>
        <w:ind w:left="0" w:right="-194"/>
      </w:pPr>
    </w:p>
    <w:p w14:paraId="65E0EEFA" w14:textId="013CD08E" w:rsidR="00DE372D" w:rsidRDefault="00DE372D" w:rsidP="00970A54">
      <w:pPr>
        <w:pStyle w:val="TNR14SubHeader"/>
        <w:ind w:left="0" w:right="-194"/>
      </w:pPr>
    </w:p>
    <w:p w14:paraId="15198200" w14:textId="0E9CE623" w:rsidR="00DE372D" w:rsidRDefault="00DE372D" w:rsidP="00970A54">
      <w:pPr>
        <w:pStyle w:val="TNR14SubHeader"/>
        <w:ind w:left="0" w:right="-194"/>
      </w:pPr>
    </w:p>
    <w:p w14:paraId="34358B2B" w14:textId="0528C688" w:rsidR="00DE372D" w:rsidRDefault="00DE372D" w:rsidP="00970A54">
      <w:pPr>
        <w:pStyle w:val="TNR14SubHeader"/>
        <w:ind w:left="0" w:right="-194"/>
      </w:pPr>
    </w:p>
    <w:p w14:paraId="0854F955" w14:textId="3EEDEA43" w:rsidR="00DE372D" w:rsidRDefault="00DE372D" w:rsidP="00970A54">
      <w:pPr>
        <w:pStyle w:val="TNR14SubHeader"/>
        <w:ind w:left="0" w:right="-194"/>
      </w:pPr>
    </w:p>
    <w:p w14:paraId="4840ED42" w14:textId="7DDAE81F" w:rsidR="00DE372D" w:rsidRDefault="00DE372D" w:rsidP="00970A54">
      <w:pPr>
        <w:pStyle w:val="TNR14SubHeader"/>
        <w:ind w:left="0" w:right="-194"/>
      </w:pPr>
    </w:p>
    <w:p w14:paraId="6410BA12" w14:textId="68A94E6C" w:rsidR="00DE372D" w:rsidRDefault="00B35E02" w:rsidP="00970A54">
      <w:pPr>
        <w:pStyle w:val="TNR14SubHeader"/>
        <w:ind w:left="0" w:right="-194"/>
      </w:pPr>
      <w:r w:rsidRPr="00B35E02">
        <w:rPr>
          <w:noProof/>
        </w:rPr>
        <w:drawing>
          <wp:anchor distT="0" distB="0" distL="114300" distR="114300" simplePos="0" relativeHeight="251724800" behindDoc="0" locked="0" layoutInCell="1" allowOverlap="1" wp14:anchorId="241008C9" wp14:editId="02E65CE9">
            <wp:simplePos x="0" y="0"/>
            <wp:positionH relativeFrom="column">
              <wp:posOffset>0</wp:posOffset>
            </wp:positionH>
            <wp:positionV relativeFrom="paragraph">
              <wp:posOffset>297437</wp:posOffset>
            </wp:positionV>
            <wp:extent cx="6223000" cy="2654300"/>
            <wp:effectExtent l="0" t="0" r="0" b="0"/>
            <wp:wrapTight wrapText="bothSides">
              <wp:wrapPolygon edited="0">
                <wp:start x="0" y="0"/>
                <wp:lineTo x="0" y="21497"/>
                <wp:lineTo x="21556" y="21497"/>
                <wp:lineTo x="21556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56794" w14:textId="13BD6678" w:rsidR="00970A54" w:rsidRPr="00F16251" w:rsidRDefault="00970A54" w:rsidP="00970A54">
      <w:pPr>
        <w:pStyle w:val="TNR14SubHeader"/>
        <w:ind w:left="0" w:right="-194"/>
      </w:pPr>
      <w:r w:rsidRPr="00F16251">
        <w:lastRenderedPageBreak/>
        <w:t>Налаштування DNS.</w:t>
      </w:r>
    </w:p>
    <w:p w14:paraId="7C138EB3" w14:textId="77777777" w:rsidR="00970A54" w:rsidRPr="009566CE" w:rsidRDefault="00970A54" w:rsidP="00970A54">
      <w:pPr>
        <w:pStyle w:val="TNR14Usual"/>
        <w:ind w:left="0" w:right="-194"/>
        <w:rPr>
          <w:u w:val="single"/>
          <w:lang w:val="uk-UA"/>
        </w:rPr>
      </w:pPr>
      <w:r w:rsidRPr="009566CE">
        <w:rPr>
          <w:u w:val="single"/>
          <w:lang w:val="uk-UA"/>
        </w:rPr>
        <w:t xml:space="preserve">4. У налаштуваннях </w:t>
      </w:r>
      <w:r w:rsidRPr="009566CE">
        <w:rPr>
          <w:u w:val="single"/>
        </w:rPr>
        <w:t>DNS</w:t>
      </w:r>
      <w:r w:rsidRPr="009566CE">
        <w:rPr>
          <w:u w:val="single"/>
          <w:lang w:val="uk-UA"/>
        </w:rPr>
        <w:t xml:space="preserve">-сервера створіть </w:t>
      </w:r>
      <w:r w:rsidRPr="009566CE">
        <w:rPr>
          <w:u w:val="single"/>
        </w:rPr>
        <w:t>A</w:t>
      </w:r>
      <w:r w:rsidRPr="009566CE">
        <w:rPr>
          <w:u w:val="single"/>
          <w:lang w:val="uk-UA"/>
        </w:rPr>
        <w:t xml:space="preserve">-запис, в якому вказати відповідність між </w:t>
      </w:r>
      <w:r w:rsidRPr="009566CE">
        <w:rPr>
          <w:u w:val="single"/>
        </w:rPr>
        <w:t>DNS</w:t>
      </w:r>
      <w:r w:rsidRPr="009566CE">
        <w:rPr>
          <w:u w:val="single"/>
          <w:lang w:val="uk-UA"/>
        </w:rPr>
        <w:t xml:space="preserve">-ім'ям і </w:t>
      </w:r>
      <w:r w:rsidRPr="009566CE">
        <w:rPr>
          <w:u w:val="single"/>
        </w:rPr>
        <w:t>IP</w:t>
      </w:r>
      <w:r w:rsidRPr="009566CE">
        <w:rPr>
          <w:u w:val="single"/>
          <w:lang w:val="uk-UA"/>
        </w:rPr>
        <w:t>-</w:t>
      </w:r>
      <w:proofErr w:type="spellStart"/>
      <w:r w:rsidRPr="009566CE">
        <w:rPr>
          <w:u w:val="single"/>
          <w:lang w:val="uk-UA"/>
        </w:rPr>
        <w:t>адресою</w:t>
      </w:r>
      <w:proofErr w:type="spellEnd"/>
      <w:r w:rsidRPr="009566CE">
        <w:rPr>
          <w:u w:val="single"/>
          <w:lang w:val="uk-UA"/>
        </w:rPr>
        <w:t xml:space="preserve"> веб-сервера. </w:t>
      </w:r>
    </w:p>
    <w:p w14:paraId="1556657C" w14:textId="77777777" w:rsidR="00970A54" w:rsidRPr="00F16251" w:rsidRDefault="00970A54" w:rsidP="00970A54">
      <w:pPr>
        <w:pStyle w:val="TNR14Usual"/>
        <w:ind w:left="0" w:right="-194"/>
      </w:pPr>
      <w:proofErr w:type="spellStart"/>
      <w:r w:rsidRPr="00F16251">
        <w:t>Наприклад</w:t>
      </w:r>
      <w:proofErr w:type="spellEnd"/>
      <w:r w:rsidRPr="00F16251">
        <w:t xml:space="preserve">: 192.168.1.1 </w:t>
      </w:r>
      <w:r w:rsidRPr="00F16251">
        <w:rPr>
          <w:lang w:val="en-US"/>
        </w:rPr>
        <w:sym w:font="Wingdings" w:char="F0E0"/>
      </w:r>
      <w:r w:rsidRPr="00F16251">
        <w:t xml:space="preserve"> </w:t>
      </w:r>
      <w:proofErr w:type="gramStart"/>
      <w:r w:rsidRPr="00F16251">
        <w:rPr>
          <w:lang w:val="en-US"/>
        </w:rPr>
        <w:t>test</w:t>
      </w:r>
      <w:r w:rsidRPr="00F16251">
        <w:t>.</w:t>
      </w:r>
      <w:r w:rsidRPr="00F16251">
        <w:rPr>
          <w:lang w:val="en-US"/>
        </w:rPr>
        <w:t>local</w:t>
      </w:r>
      <w:proofErr w:type="gramEnd"/>
    </w:p>
    <w:p w14:paraId="2E8014A6" w14:textId="77777777" w:rsidR="00970A54" w:rsidRPr="00F16251" w:rsidRDefault="00970A54" w:rsidP="00970A54">
      <w:pPr>
        <w:pStyle w:val="TNR14Usual"/>
        <w:ind w:left="0" w:right="-194"/>
      </w:pPr>
      <w:r w:rsidRPr="00F16251">
        <w:t xml:space="preserve">З </w:t>
      </w:r>
      <w:proofErr w:type="spellStart"/>
      <w:r w:rsidRPr="00F16251">
        <w:t>комп'ютера</w:t>
      </w:r>
      <w:proofErr w:type="spellEnd"/>
      <w:r w:rsidRPr="00F16251">
        <w:t xml:space="preserve"> </w:t>
      </w:r>
      <w:proofErr w:type="spellStart"/>
      <w:r w:rsidRPr="00F16251">
        <w:t>зайдіть</w:t>
      </w:r>
      <w:proofErr w:type="spellEnd"/>
      <w:r w:rsidRPr="00F16251">
        <w:t xml:space="preserve"> на </w:t>
      </w:r>
      <w:proofErr w:type="spellStart"/>
      <w:r w:rsidRPr="00F16251">
        <w:t>вказаний</w:t>
      </w:r>
      <w:proofErr w:type="spellEnd"/>
      <w:r w:rsidRPr="00F16251">
        <w:t xml:space="preserve"> сайт по DNS-</w:t>
      </w:r>
      <w:proofErr w:type="spellStart"/>
      <w:r w:rsidRPr="00F16251">
        <w:t>імені</w:t>
      </w:r>
      <w:proofErr w:type="spellEnd"/>
      <w:r w:rsidRPr="00F16251">
        <w:t>.</w:t>
      </w:r>
    </w:p>
    <w:p w14:paraId="02A4EC8A" w14:textId="6CB30681" w:rsidR="00970A54" w:rsidRDefault="00970A54" w:rsidP="00970A54">
      <w:pPr>
        <w:pStyle w:val="TNR14Coursive"/>
        <w:ind w:left="0" w:right="-194"/>
        <w:rPr>
          <w:b/>
        </w:rPr>
      </w:pPr>
      <w:r w:rsidRPr="009566CE">
        <w:rPr>
          <w:b/>
        </w:rPr>
        <w:t xml:space="preserve">Сайт повинен бути </w:t>
      </w:r>
      <w:proofErr w:type="spellStart"/>
      <w:r w:rsidRPr="009566CE">
        <w:rPr>
          <w:b/>
        </w:rPr>
        <w:t>доступний</w:t>
      </w:r>
      <w:proofErr w:type="spellEnd"/>
      <w:r w:rsidRPr="009566CE">
        <w:rPr>
          <w:b/>
        </w:rPr>
        <w:t xml:space="preserve"> з будь-</w:t>
      </w:r>
      <w:proofErr w:type="spellStart"/>
      <w:r w:rsidRPr="009566CE">
        <w:rPr>
          <w:b/>
        </w:rPr>
        <w:t>якого</w:t>
      </w:r>
      <w:proofErr w:type="spellEnd"/>
      <w:r w:rsidRPr="009566CE">
        <w:rPr>
          <w:b/>
        </w:rPr>
        <w:t xml:space="preserve"> </w:t>
      </w:r>
      <w:proofErr w:type="spellStart"/>
      <w:r w:rsidRPr="009566CE">
        <w:rPr>
          <w:b/>
        </w:rPr>
        <w:t>комп'ютера</w:t>
      </w:r>
      <w:proofErr w:type="spellEnd"/>
      <w:r w:rsidRPr="009566CE">
        <w:rPr>
          <w:b/>
        </w:rPr>
        <w:t xml:space="preserve"> </w:t>
      </w:r>
      <w:proofErr w:type="spellStart"/>
      <w:r w:rsidRPr="009566CE">
        <w:rPr>
          <w:b/>
        </w:rPr>
        <w:t>мережі</w:t>
      </w:r>
      <w:proofErr w:type="spellEnd"/>
      <w:r w:rsidRPr="009566CE">
        <w:rPr>
          <w:b/>
        </w:rPr>
        <w:t>.</w:t>
      </w:r>
    </w:p>
    <w:p w14:paraId="4E390EBB" w14:textId="77777777" w:rsidR="00295C68" w:rsidRPr="009566CE" w:rsidRDefault="00295C68" w:rsidP="00295C68">
      <w:pPr>
        <w:pStyle w:val="TNR14Usual"/>
        <w:ind w:left="0" w:right="-194"/>
        <w:rPr>
          <w:u w:val="single"/>
        </w:rPr>
      </w:pPr>
      <w:r w:rsidRPr="009566CE">
        <w:rPr>
          <w:u w:val="single"/>
        </w:rPr>
        <w:t xml:space="preserve">5. </w:t>
      </w:r>
      <w:proofErr w:type="spellStart"/>
      <w:r w:rsidRPr="009566CE">
        <w:rPr>
          <w:u w:val="single"/>
        </w:rPr>
        <w:t>Налаштуйте</w:t>
      </w:r>
      <w:proofErr w:type="spellEnd"/>
      <w:r w:rsidRPr="009566CE">
        <w:rPr>
          <w:u w:val="single"/>
        </w:rPr>
        <w:t xml:space="preserve"> для </w:t>
      </w:r>
      <w:proofErr w:type="spellStart"/>
      <w:r w:rsidRPr="009566CE">
        <w:rPr>
          <w:u w:val="single"/>
        </w:rPr>
        <w:t>створеного</w:t>
      </w:r>
      <w:proofErr w:type="spellEnd"/>
      <w:r w:rsidRPr="009566CE">
        <w:rPr>
          <w:u w:val="single"/>
        </w:rPr>
        <w:t xml:space="preserve"> домена </w:t>
      </w:r>
      <w:proofErr w:type="spellStart"/>
      <w:r w:rsidRPr="009566CE">
        <w:rPr>
          <w:u w:val="single"/>
        </w:rPr>
        <w:t>алиас</w:t>
      </w:r>
      <w:proofErr w:type="spellEnd"/>
      <w:r w:rsidRPr="009566CE">
        <w:rPr>
          <w:u w:val="single"/>
        </w:rPr>
        <w:t xml:space="preserve"> (друге </w:t>
      </w:r>
      <w:proofErr w:type="spellStart"/>
      <w:r w:rsidRPr="009566CE">
        <w:rPr>
          <w:u w:val="single"/>
        </w:rPr>
        <w:t>ім'я</w:t>
      </w:r>
      <w:proofErr w:type="spellEnd"/>
      <w:r w:rsidRPr="009566CE">
        <w:rPr>
          <w:u w:val="single"/>
        </w:rPr>
        <w:t>) (</w:t>
      </w:r>
      <w:r w:rsidRPr="009566CE">
        <w:rPr>
          <w:u w:val="single"/>
          <w:lang w:val="en-US"/>
        </w:rPr>
        <w:t>test</w:t>
      </w:r>
      <w:r w:rsidRPr="009566CE">
        <w:rPr>
          <w:u w:val="single"/>
        </w:rPr>
        <w:t>1.</w:t>
      </w:r>
      <w:proofErr w:type="spellStart"/>
      <w:r w:rsidRPr="00B35E02">
        <w:rPr>
          <w:strike/>
          <w:u w:val="single"/>
          <w:lang w:val="en-US"/>
        </w:rPr>
        <w:t>ru</w:t>
      </w:r>
      <w:r w:rsidRPr="00B35E02">
        <w:rPr>
          <w:lang w:val="en-US"/>
        </w:rPr>
        <w:t>ua</w:t>
      </w:r>
      <w:proofErr w:type="spellEnd"/>
      <w:r w:rsidRPr="009566CE">
        <w:rPr>
          <w:u w:val="single"/>
        </w:rPr>
        <w:t>).</w:t>
      </w:r>
    </w:p>
    <w:p w14:paraId="7DF6FDA3" w14:textId="77777777" w:rsidR="00295C68" w:rsidRPr="00F16251" w:rsidRDefault="00295C68" w:rsidP="00295C68">
      <w:pPr>
        <w:pStyle w:val="TNR14Usual"/>
        <w:ind w:left="0" w:right="-194"/>
      </w:pPr>
      <w:r w:rsidRPr="00F16251">
        <w:t xml:space="preserve">Для </w:t>
      </w:r>
      <w:proofErr w:type="spellStart"/>
      <w:r w:rsidRPr="00F16251">
        <w:t>цього</w:t>
      </w:r>
      <w:proofErr w:type="spellEnd"/>
      <w:r w:rsidRPr="00F16251">
        <w:t xml:space="preserve"> </w:t>
      </w:r>
      <w:proofErr w:type="spellStart"/>
      <w:r w:rsidRPr="00F16251">
        <w:t>налаштуйте</w:t>
      </w:r>
      <w:proofErr w:type="spellEnd"/>
      <w:r w:rsidRPr="00F16251">
        <w:t xml:space="preserve"> </w:t>
      </w:r>
      <w:proofErr w:type="spellStart"/>
      <w:r w:rsidRPr="00F16251">
        <w:t>запис</w:t>
      </w:r>
      <w:proofErr w:type="spellEnd"/>
      <w:r w:rsidRPr="00F16251">
        <w:t xml:space="preserve"> CNAME. </w:t>
      </w:r>
      <w:proofErr w:type="spellStart"/>
      <w:r w:rsidRPr="00F16251">
        <w:t>Вкажіть</w:t>
      </w:r>
      <w:proofErr w:type="spellEnd"/>
      <w:r w:rsidRPr="00F16251">
        <w:t xml:space="preserve"> два </w:t>
      </w:r>
      <w:proofErr w:type="spellStart"/>
      <w:r w:rsidRPr="00F16251">
        <w:t>імені</w:t>
      </w:r>
      <w:proofErr w:type="spellEnd"/>
      <w:r w:rsidRPr="00F16251">
        <w:t xml:space="preserve"> - </w:t>
      </w:r>
      <w:proofErr w:type="spellStart"/>
      <w:r w:rsidRPr="00F16251">
        <w:t>ім'я</w:t>
      </w:r>
      <w:proofErr w:type="spellEnd"/>
      <w:r w:rsidRPr="00F16251">
        <w:t xml:space="preserve"> </w:t>
      </w:r>
      <w:proofErr w:type="spellStart"/>
      <w:r w:rsidRPr="00F16251">
        <w:t>вузла</w:t>
      </w:r>
      <w:proofErr w:type="spellEnd"/>
      <w:r w:rsidRPr="00F16251">
        <w:t xml:space="preserve"> та </w:t>
      </w:r>
      <w:proofErr w:type="spellStart"/>
      <w:r w:rsidRPr="00F16251">
        <w:t>ім'я</w:t>
      </w:r>
      <w:proofErr w:type="spellEnd"/>
      <w:r w:rsidRPr="00F16251">
        <w:t xml:space="preserve"> </w:t>
      </w:r>
      <w:proofErr w:type="spellStart"/>
      <w:r w:rsidRPr="00F16251">
        <w:t>вузла</w:t>
      </w:r>
      <w:proofErr w:type="spellEnd"/>
      <w:r w:rsidRPr="00F16251">
        <w:t xml:space="preserve">, яке також </w:t>
      </w:r>
      <w:proofErr w:type="spellStart"/>
      <w:r w:rsidRPr="00F16251">
        <w:t>йому</w:t>
      </w:r>
      <w:proofErr w:type="spellEnd"/>
      <w:r w:rsidRPr="00F16251">
        <w:t xml:space="preserve"> </w:t>
      </w:r>
      <w:proofErr w:type="spellStart"/>
      <w:r w:rsidRPr="00F16251">
        <w:t>відповідає</w:t>
      </w:r>
      <w:proofErr w:type="spellEnd"/>
      <w:r w:rsidRPr="00F16251">
        <w:t>.</w:t>
      </w:r>
    </w:p>
    <w:p w14:paraId="2B0D7B46" w14:textId="3F3F025F" w:rsidR="00B35E02" w:rsidRDefault="00B35E02" w:rsidP="00970A54">
      <w:pPr>
        <w:pStyle w:val="TNR14Coursive"/>
        <w:ind w:left="0" w:right="-194"/>
        <w:rPr>
          <w:b/>
        </w:rPr>
      </w:pPr>
    </w:p>
    <w:p w14:paraId="6F4ADD76" w14:textId="261EE7BD" w:rsidR="00B35E02" w:rsidRDefault="00B35E02" w:rsidP="00970A54">
      <w:pPr>
        <w:pStyle w:val="TNR14Coursive"/>
        <w:ind w:left="0" w:right="-194"/>
        <w:rPr>
          <w:b/>
        </w:rPr>
      </w:pPr>
    </w:p>
    <w:p w14:paraId="0AACF87C" w14:textId="28C550B7" w:rsidR="00B35E02" w:rsidRDefault="00B35E02" w:rsidP="00970A54">
      <w:pPr>
        <w:pStyle w:val="TNR14Coursive"/>
        <w:ind w:left="0" w:right="-194"/>
        <w:rPr>
          <w:b/>
        </w:rPr>
      </w:pPr>
    </w:p>
    <w:p w14:paraId="34B641A4" w14:textId="1AFE0F3B" w:rsidR="00B35E02" w:rsidRPr="0010364C" w:rsidRDefault="00295C68" w:rsidP="00970A54">
      <w:pPr>
        <w:pStyle w:val="TNR14Coursive"/>
        <w:ind w:left="0" w:right="-194"/>
        <w:rPr>
          <w:b/>
        </w:rPr>
      </w:pPr>
      <w:r w:rsidRPr="00295C68">
        <w:rPr>
          <w:b/>
          <w:noProof/>
        </w:rPr>
        <w:drawing>
          <wp:anchor distT="0" distB="0" distL="114300" distR="114300" simplePos="0" relativeHeight="251726848" behindDoc="0" locked="0" layoutInCell="1" allowOverlap="1" wp14:anchorId="20D8CA74" wp14:editId="63C05291">
            <wp:simplePos x="0" y="0"/>
            <wp:positionH relativeFrom="column">
              <wp:posOffset>80645</wp:posOffset>
            </wp:positionH>
            <wp:positionV relativeFrom="paragraph">
              <wp:posOffset>442210</wp:posOffset>
            </wp:positionV>
            <wp:extent cx="6332220" cy="3021965"/>
            <wp:effectExtent l="0" t="0" r="5080" b="635"/>
            <wp:wrapTight wrapText="bothSides">
              <wp:wrapPolygon edited="0">
                <wp:start x="0" y="0"/>
                <wp:lineTo x="0" y="21514"/>
                <wp:lineTo x="21574" y="21514"/>
                <wp:lineTo x="21574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uk-UA"/>
        </w:rPr>
        <w:t xml:space="preserve">Створення А-запису і </w:t>
      </w:r>
      <w:proofErr w:type="spellStart"/>
      <w:r>
        <w:rPr>
          <w:b/>
          <w:lang w:val="uk-UA"/>
        </w:rPr>
        <w:t>алясу</w:t>
      </w:r>
      <w:proofErr w:type="spellEnd"/>
      <w:r w:rsidRPr="0010364C">
        <w:rPr>
          <w:b/>
        </w:rPr>
        <w:t>:</w:t>
      </w:r>
    </w:p>
    <w:p w14:paraId="4606985C" w14:textId="0310E305" w:rsidR="00295C68" w:rsidRDefault="00295C68" w:rsidP="00295C68">
      <w:pPr>
        <w:pStyle w:val="TNR14Coursive"/>
        <w:ind w:left="0" w:right="-194" w:firstLine="0"/>
        <w:rPr>
          <w:b/>
        </w:rPr>
      </w:pPr>
    </w:p>
    <w:p w14:paraId="28DCF0B4" w14:textId="0670EA3F" w:rsidR="00295C68" w:rsidRPr="0010364C" w:rsidRDefault="00C41B7D" w:rsidP="00295C68">
      <w:pPr>
        <w:pStyle w:val="TNR14Coursive"/>
        <w:ind w:left="0" w:right="-194" w:firstLine="0"/>
        <w:jc w:val="left"/>
        <w:rPr>
          <w:b/>
        </w:rPr>
      </w:pPr>
      <w:r w:rsidRPr="0010364C">
        <w:rPr>
          <w:u w:val="single"/>
        </w:rPr>
        <w:lastRenderedPageBreak/>
        <w:drawing>
          <wp:anchor distT="0" distB="0" distL="114300" distR="114300" simplePos="0" relativeHeight="251735040" behindDoc="0" locked="0" layoutInCell="1" allowOverlap="1" wp14:anchorId="67246C77" wp14:editId="2546DA6F">
            <wp:simplePos x="0" y="0"/>
            <wp:positionH relativeFrom="column">
              <wp:posOffset>3810</wp:posOffset>
            </wp:positionH>
            <wp:positionV relativeFrom="paragraph">
              <wp:posOffset>5833745</wp:posOffset>
            </wp:positionV>
            <wp:extent cx="6332220" cy="2778125"/>
            <wp:effectExtent l="0" t="0" r="0" b="3175"/>
            <wp:wrapSquare wrapText="bothSides"/>
            <wp:docPr id="1556727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27779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1B7D">
        <w:rPr>
          <w:u w:val="single"/>
        </w:rPr>
        <w:drawing>
          <wp:anchor distT="0" distB="0" distL="114300" distR="114300" simplePos="0" relativeHeight="251734016" behindDoc="0" locked="0" layoutInCell="1" allowOverlap="1" wp14:anchorId="6D632E1D" wp14:editId="1C5FF71A">
            <wp:simplePos x="0" y="0"/>
            <wp:positionH relativeFrom="column">
              <wp:posOffset>3810</wp:posOffset>
            </wp:positionH>
            <wp:positionV relativeFrom="paragraph">
              <wp:posOffset>3204210</wp:posOffset>
            </wp:positionV>
            <wp:extent cx="6332220" cy="2795270"/>
            <wp:effectExtent l="0" t="0" r="0" b="5080"/>
            <wp:wrapSquare wrapText="bothSides"/>
            <wp:docPr id="501636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36896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C68">
        <w:rPr>
          <w:b/>
          <w:lang w:val="uk-UA"/>
        </w:rPr>
        <w:t xml:space="preserve">Перевіряємо доступність з ПК в різних мережах і по </w:t>
      </w:r>
      <w:proofErr w:type="spellStart"/>
      <w:r w:rsidR="00295C68">
        <w:rPr>
          <w:b/>
          <w:lang w:val="uk-UA"/>
        </w:rPr>
        <w:t>алясу</w:t>
      </w:r>
      <w:proofErr w:type="spellEnd"/>
      <w:r w:rsidR="00295C68" w:rsidRPr="0010364C">
        <w:rPr>
          <w:b/>
        </w:rPr>
        <w:t>:</w:t>
      </w:r>
      <w:r w:rsidR="00295C68" w:rsidRPr="0010364C">
        <w:rPr>
          <w:b/>
        </w:rPr>
        <w:br/>
      </w:r>
      <w:r w:rsidR="0010364C" w:rsidRPr="0010364C">
        <w:rPr>
          <w:b/>
        </w:rPr>
        <w:drawing>
          <wp:inline distT="0" distB="0" distL="0" distR="0" wp14:anchorId="7A60C2DC" wp14:editId="146F5501">
            <wp:extent cx="6332220" cy="2832100"/>
            <wp:effectExtent l="0" t="0" r="0" b="6350"/>
            <wp:docPr id="1618796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9606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786F" w14:textId="5C0378FE" w:rsidR="0010364C" w:rsidRDefault="0010364C" w:rsidP="00970A54">
      <w:pPr>
        <w:pStyle w:val="TNR14Usual"/>
        <w:ind w:left="0" w:right="-194"/>
        <w:rPr>
          <w:u w:val="single"/>
        </w:rPr>
      </w:pPr>
    </w:p>
    <w:p w14:paraId="12F3E2E9" w14:textId="55325197" w:rsidR="0010364C" w:rsidRDefault="0010364C" w:rsidP="00295C68">
      <w:pPr>
        <w:pStyle w:val="TNR14Usual"/>
        <w:ind w:left="0" w:right="-194"/>
        <w:rPr>
          <w:u w:val="single"/>
        </w:rPr>
      </w:pPr>
    </w:p>
    <w:p w14:paraId="57AC1991" w14:textId="1E4FBF0A" w:rsidR="00970A54" w:rsidRPr="009566CE" w:rsidRDefault="00970A54" w:rsidP="00295C68">
      <w:pPr>
        <w:pStyle w:val="TNR14Usual"/>
        <w:ind w:left="0" w:right="-194"/>
        <w:rPr>
          <w:u w:val="single"/>
        </w:rPr>
      </w:pPr>
      <w:r w:rsidRPr="009566CE">
        <w:rPr>
          <w:u w:val="single"/>
        </w:rPr>
        <w:t xml:space="preserve">6. Налаштуйте </w:t>
      </w:r>
      <w:proofErr w:type="spellStart"/>
      <w:r w:rsidRPr="009566CE">
        <w:rPr>
          <w:u w:val="single"/>
        </w:rPr>
        <w:t>запис</w:t>
      </w:r>
      <w:proofErr w:type="spellEnd"/>
      <w:r w:rsidRPr="009566CE">
        <w:rPr>
          <w:u w:val="single"/>
        </w:rPr>
        <w:t xml:space="preserve"> SOA.</w:t>
      </w:r>
    </w:p>
    <w:p w14:paraId="005DA1F4" w14:textId="4A7CA9DC" w:rsidR="00970A54" w:rsidRPr="00F16251" w:rsidRDefault="003A04B9" w:rsidP="00970A54">
      <w:pPr>
        <w:pStyle w:val="TNR14Usual"/>
        <w:ind w:left="0" w:right="-194"/>
      </w:pPr>
      <w:r w:rsidRPr="003A04B9">
        <w:rPr>
          <w:b/>
          <w:noProof/>
          <w:lang w:val="uk-UA"/>
        </w:rPr>
        <w:drawing>
          <wp:anchor distT="0" distB="0" distL="114300" distR="114300" simplePos="0" relativeHeight="251732992" behindDoc="0" locked="0" layoutInCell="1" allowOverlap="1" wp14:anchorId="17B57472" wp14:editId="2D59A747">
            <wp:simplePos x="0" y="0"/>
            <wp:positionH relativeFrom="column">
              <wp:posOffset>115747</wp:posOffset>
            </wp:positionH>
            <wp:positionV relativeFrom="paragraph">
              <wp:posOffset>1048200</wp:posOffset>
            </wp:positionV>
            <wp:extent cx="6332220" cy="4406265"/>
            <wp:effectExtent l="0" t="0" r="5080" b="635"/>
            <wp:wrapTight wrapText="bothSides">
              <wp:wrapPolygon edited="0">
                <wp:start x="0" y="0"/>
                <wp:lineTo x="0" y="21541"/>
                <wp:lineTo x="21574" y="21541"/>
                <wp:lineTo x="21574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A54" w:rsidRPr="00F16251">
        <w:rPr>
          <w:lang w:val="en-US"/>
        </w:rPr>
        <w:t>SOA</w:t>
      </w:r>
      <w:r w:rsidR="00970A54" w:rsidRPr="00F16251">
        <w:t>-</w:t>
      </w:r>
      <w:proofErr w:type="spellStart"/>
      <w:r w:rsidR="00970A54" w:rsidRPr="00F16251">
        <w:t>запис</w:t>
      </w:r>
      <w:proofErr w:type="spellEnd"/>
      <w:r w:rsidR="00970A54" w:rsidRPr="00F16251">
        <w:t xml:space="preserve"> (</w:t>
      </w:r>
      <w:r w:rsidR="00970A54" w:rsidRPr="00F16251">
        <w:rPr>
          <w:lang w:val="en-US"/>
        </w:rPr>
        <w:t>Start</w:t>
      </w:r>
      <w:r w:rsidR="00970A54" w:rsidRPr="00F16251">
        <w:t xml:space="preserve"> </w:t>
      </w:r>
      <w:proofErr w:type="gramStart"/>
      <w:r w:rsidR="00970A54" w:rsidRPr="00F16251">
        <w:rPr>
          <w:lang w:val="en-US"/>
        </w:rPr>
        <w:t>Of</w:t>
      </w:r>
      <w:proofErr w:type="gramEnd"/>
      <w:r w:rsidR="00970A54" w:rsidRPr="00F16251">
        <w:t xml:space="preserve"> </w:t>
      </w:r>
      <w:r w:rsidR="00970A54" w:rsidRPr="00F16251">
        <w:rPr>
          <w:lang w:val="en-US"/>
        </w:rPr>
        <w:t>Authority</w:t>
      </w:r>
      <w:r w:rsidR="00970A54" w:rsidRPr="00F16251">
        <w:t xml:space="preserve">) - </w:t>
      </w:r>
      <w:proofErr w:type="spellStart"/>
      <w:r w:rsidR="00970A54" w:rsidRPr="00F16251">
        <w:t>запис</w:t>
      </w:r>
      <w:proofErr w:type="spellEnd"/>
      <w:r w:rsidR="00970A54" w:rsidRPr="00F16251">
        <w:t xml:space="preserve"> </w:t>
      </w:r>
      <w:r w:rsidR="00970A54" w:rsidRPr="00F16251">
        <w:rPr>
          <w:lang w:val="en-US"/>
        </w:rPr>
        <w:t>SOA</w:t>
      </w:r>
      <w:r w:rsidR="00970A54" w:rsidRPr="00F16251">
        <w:t xml:space="preserve"> </w:t>
      </w:r>
      <w:proofErr w:type="spellStart"/>
      <w:r w:rsidR="00970A54" w:rsidRPr="00F16251">
        <w:t>містить</w:t>
      </w:r>
      <w:proofErr w:type="spellEnd"/>
      <w:r w:rsidR="00970A54" w:rsidRPr="00F16251">
        <w:t xml:space="preserve"> </w:t>
      </w:r>
      <w:proofErr w:type="spellStart"/>
      <w:r w:rsidR="00970A54" w:rsidRPr="00F16251">
        <w:t>ім'я</w:t>
      </w:r>
      <w:proofErr w:type="spellEnd"/>
      <w:r w:rsidR="00970A54" w:rsidRPr="00F16251">
        <w:t xml:space="preserve"> </w:t>
      </w:r>
      <w:proofErr w:type="spellStart"/>
      <w:r w:rsidR="00970A54" w:rsidRPr="00F16251">
        <w:t>первинного</w:t>
      </w:r>
      <w:proofErr w:type="spellEnd"/>
      <w:r w:rsidR="00970A54" w:rsidRPr="00F16251">
        <w:t xml:space="preserve"> </w:t>
      </w:r>
      <w:r w:rsidR="00970A54" w:rsidRPr="00F16251">
        <w:rPr>
          <w:lang w:val="en-US"/>
        </w:rPr>
        <w:t>DNS</w:t>
      </w:r>
      <w:r w:rsidR="00970A54" w:rsidRPr="00F16251">
        <w:t>-сервера (</w:t>
      </w:r>
      <w:r w:rsidR="00970A54" w:rsidRPr="00F16251">
        <w:rPr>
          <w:lang w:val="en-US"/>
        </w:rPr>
        <w:t>Primary</w:t>
      </w:r>
      <w:r w:rsidR="00970A54" w:rsidRPr="00F16251">
        <w:t xml:space="preserve"> </w:t>
      </w:r>
      <w:r w:rsidR="00970A54" w:rsidRPr="00F16251">
        <w:rPr>
          <w:lang w:val="en-US"/>
        </w:rPr>
        <w:t>Name</w:t>
      </w:r>
      <w:r w:rsidR="00970A54" w:rsidRPr="00F16251">
        <w:t xml:space="preserve"> </w:t>
      </w:r>
      <w:r w:rsidR="00970A54" w:rsidRPr="00F16251">
        <w:rPr>
          <w:lang w:val="en-US"/>
        </w:rPr>
        <w:t>Server</w:t>
      </w:r>
      <w:r w:rsidR="00970A54" w:rsidRPr="00F16251">
        <w:t xml:space="preserve">), адреса, </w:t>
      </w:r>
      <w:proofErr w:type="spellStart"/>
      <w:r w:rsidR="00970A54" w:rsidRPr="00F16251">
        <w:t>необхідний</w:t>
      </w:r>
      <w:proofErr w:type="spellEnd"/>
      <w:r w:rsidR="00970A54" w:rsidRPr="00F16251">
        <w:t xml:space="preserve"> для </w:t>
      </w:r>
      <w:proofErr w:type="spellStart"/>
      <w:r w:rsidR="00970A54" w:rsidRPr="00F16251">
        <w:t>встановлення</w:t>
      </w:r>
      <w:proofErr w:type="spellEnd"/>
      <w:r w:rsidR="00970A54" w:rsidRPr="00F16251">
        <w:t xml:space="preserve"> </w:t>
      </w:r>
      <w:proofErr w:type="spellStart"/>
      <w:r w:rsidR="00970A54" w:rsidRPr="00F16251">
        <w:t>технічних</w:t>
      </w:r>
      <w:proofErr w:type="spellEnd"/>
      <w:r w:rsidR="00970A54" w:rsidRPr="00F16251">
        <w:t xml:space="preserve"> </w:t>
      </w:r>
      <w:proofErr w:type="spellStart"/>
      <w:r w:rsidR="00970A54" w:rsidRPr="00F16251">
        <w:t>контактів</w:t>
      </w:r>
      <w:proofErr w:type="spellEnd"/>
      <w:r w:rsidR="00970A54" w:rsidRPr="00F16251">
        <w:t xml:space="preserve"> (</w:t>
      </w:r>
      <w:proofErr w:type="spellStart"/>
      <w:r w:rsidR="00970A54" w:rsidRPr="00F16251">
        <w:rPr>
          <w:lang w:val="en-US"/>
        </w:rPr>
        <w:t>Hostmaster</w:t>
      </w:r>
      <w:proofErr w:type="spellEnd"/>
      <w:r w:rsidR="00970A54" w:rsidRPr="00F16251">
        <w:t xml:space="preserve">), </w:t>
      </w:r>
      <w:proofErr w:type="spellStart"/>
      <w:r w:rsidR="00970A54" w:rsidRPr="00F16251">
        <w:t>серійний</w:t>
      </w:r>
      <w:proofErr w:type="spellEnd"/>
      <w:r w:rsidR="00970A54" w:rsidRPr="00F16251">
        <w:t xml:space="preserve"> номер (</w:t>
      </w:r>
      <w:r w:rsidR="00970A54" w:rsidRPr="00F16251">
        <w:rPr>
          <w:lang w:val="en-US"/>
        </w:rPr>
        <w:t>Serial</w:t>
      </w:r>
      <w:r w:rsidR="00970A54" w:rsidRPr="00F16251">
        <w:t xml:space="preserve"> </w:t>
      </w:r>
      <w:r w:rsidR="00970A54" w:rsidRPr="00F16251">
        <w:rPr>
          <w:lang w:val="en-US"/>
        </w:rPr>
        <w:t>number</w:t>
      </w:r>
      <w:r w:rsidR="00970A54" w:rsidRPr="00F16251">
        <w:t xml:space="preserve">) </w:t>
      </w:r>
      <w:proofErr w:type="spellStart"/>
      <w:r w:rsidR="00970A54" w:rsidRPr="00F16251">
        <w:t>різні</w:t>
      </w:r>
      <w:proofErr w:type="spellEnd"/>
      <w:r w:rsidR="00970A54" w:rsidRPr="00F16251">
        <w:t xml:space="preserve"> </w:t>
      </w:r>
      <w:proofErr w:type="spellStart"/>
      <w:r w:rsidR="00970A54" w:rsidRPr="00F16251">
        <w:t>значення</w:t>
      </w:r>
      <w:proofErr w:type="spellEnd"/>
      <w:r w:rsidR="00970A54" w:rsidRPr="00F16251">
        <w:t xml:space="preserve"> </w:t>
      </w:r>
      <w:proofErr w:type="spellStart"/>
      <w:r w:rsidR="00970A54" w:rsidRPr="00F16251">
        <w:t>таймерів</w:t>
      </w:r>
      <w:proofErr w:type="spellEnd"/>
      <w:r w:rsidR="00970A54" w:rsidRPr="00F16251">
        <w:t xml:space="preserve"> (</w:t>
      </w:r>
      <w:r w:rsidR="00970A54" w:rsidRPr="00F16251">
        <w:rPr>
          <w:lang w:val="en-US"/>
        </w:rPr>
        <w:t>Refresh</w:t>
      </w:r>
      <w:r w:rsidR="00970A54" w:rsidRPr="00F16251">
        <w:t xml:space="preserve">, </w:t>
      </w:r>
      <w:r w:rsidR="00970A54" w:rsidRPr="00F16251">
        <w:rPr>
          <w:lang w:val="en-US"/>
        </w:rPr>
        <w:t>Retry</w:t>
      </w:r>
      <w:r w:rsidR="00970A54" w:rsidRPr="00F16251">
        <w:t xml:space="preserve">, </w:t>
      </w:r>
      <w:r w:rsidR="00970A54" w:rsidRPr="00F16251">
        <w:rPr>
          <w:lang w:val="en-US"/>
        </w:rPr>
        <w:t>Expire</w:t>
      </w:r>
      <w:r w:rsidR="00970A54" w:rsidRPr="00F16251">
        <w:t xml:space="preserve">, </w:t>
      </w:r>
      <w:r w:rsidR="00970A54" w:rsidRPr="00F16251">
        <w:rPr>
          <w:lang w:val="en-US"/>
        </w:rPr>
        <w:t>Minimum</w:t>
      </w:r>
      <w:r w:rsidR="00970A54" w:rsidRPr="00F16251">
        <w:t xml:space="preserve"> </w:t>
      </w:r>
      <w:r w:rsidR="00970A54" w:rsidRPr="00F16251">
        <w:rPr>
          <w:lang w:val="en-US"/>
        </w:rPr>
        <w:t>TTL</w:t>
      </w:r>
      <w:r w:rsidR="00970A54" w:rsidRPr="00F16251">
        <w:t>)</w:t>
      </w:r>
    </w:p>
    <w:p w14:paraId="4F8E21DC" w14:textId="77777777" w:rsidR="00970A54" w:rsidRDefault="00970A54" w:rsidP="00862A50">
      <w:pPr>
        <w:spacing w:before="100" w:beforeAutospacing="1" w:after="100" w:afterAutospacing="1"/>
        <w:jc w:val="both"/>
        <w:outlineLvl w:val="2"/>
        <w:rPr>
          <w:b/>
          <w:bCs/>
          <w:sz w:val="32"/>
          <w:szCs w:val="32"/>
          <w:lang w:val="uk-UA"/>
        </w:rPr>
      </w:pPr>
    </w:p>
    <w:p w14:paraId="071403BF" w14:textId="25E05CD4" w:rsidR="001D4311" w:rsidRDefault="00D80567" w:rsidP="00DD473B">
      <w:pPr>
        <w:spacing w:before="100" w:beforeAutospacing="1" w:after="100" w:afterAutospacing="1"/>
        <w:jc w:val="both"/>
        <w:outlineLvl w:val="2"/>
        <w:rPr>
          <w:b/>
          <w:bCs/>
          <w:sz w:val="32"/>
          <w:szCs w:val="32"/>
        </w:rPr>
      </w:pPr>
      <w:r w:rsidRPr="003A04B9">
        <w:rPr>
          <w:b/>
          <w:bCs/>
          <w:sz w:val="32"/>
          <w:szCs w:val="32"/>
          <w:lang w:val="uk-UA"/>
        </w:rPr>
        <w:t>Висновок</w:t>
      </w:r>
      <w:r w:rsidRPr="003A04B9">
        <w:rPr>
          <w:b/>
          <w:bCs/>
          <w:sz w:val="32"/>
          <w:szCs w:val="32"/>
        </w:rPr>
        <w:t xml:space="preserve">: </w:t>
      </w:r>
    </w:p>
    <w:p w14:paraId="52D25D26" w14:textId="77777777" w:rsidR="001D4311" w:rsidRDefault="001D4311" w:rsidP="001D4311">
      <w:pPr>
        <w:spacing w:before="100" w:beforeAutospacing="1" w:after="100" w:afterAutospacing="1"/>
        <w:jc w:val="both"/>
        <w:outlineLvl w:val="2"/>
        <w:rPr>
          <w:sz w:val="32"/>
          <w:szCs w:val="32"/>
        </w:rPr>
      </w:pPr>
      <w:r w:rsidRPr="001D4311">
        <w:rPr>
          <w:sz w:val="32"/>
          <w:szCs w:val="32"/>
        </w:rPr>
        <w:t>Під час виконання лабораторної роботи з теми "Служба імен доменів DNS" ми успішно встановили практичні навички у роботі з цією службою. В ході роботи були виконані наступні етапи:</w:t>
      </w:r>
    </w:p>
    <w:p w14:paraId="45634155" w14:textId="4B8545C4" w:rsidR="001D4311" w:rsidRPr="001D4311" w:rsidRDefault="001D4311" w:rsidP="001D4311">
      <w:pPr>
        <w:spacing w:before="100" w:beforeAutospacing="1" w:after="100" w:afterAutospacing="1"/>
        <w:jc w:val="both"/>
        <w:outlineLvl w:val="2"/>
        <w:rPr>
          <w:sz w:val="32"/>
          <w:szCs w:val="32"/>
        </w:rPr>
      </w:pPr>
      <w:r w:rsidRPr="001D4311">
        <w:rPr>
          <w:sz w:val="32"/>
          <w:szCs w:val="32"/>
        </w:rPr>
        <w:lastRenderedPageBreak/>
        <w:t>Створення мережі та адресації: Ми успішно створили мережу з відповідною топологією та налаштували адресацію відповідно до вказаних параметрів.</w:t>
      </w:r>
    </w:p>
    <w:p w14:paraId="00C849D7" w14:textId="0E84C485" w:rsidR="001D4311" w:rsidRPr="001D4311" w:rsidRDefault="001D4311" w:rsidP="001D4311">
      <w:pPr>
        <w:spacing w:before="100" w:beforeAutospacing="1" w:after="100" w:afterAutospacing="1"/>
        <w:jc w:val="both"/>
        <w:outlineLvl w:val="2"/>
        <w:rPr>
          <w:sz w:val="32"/>
          <w:szCs w:val="32"/>
        </w:rPr>
      </w:pPr>
      <w:r w:rsidRPr="001D4311">
        <w:rPr>
          <w:sz w:val="32"/>
          <w:szCs w:val="32"/>
        </w:rPr>
        <w:t>Визначення класу мереж та масок в префіксній формі: Проведено аналіз адрес та масок, визначено їх класи та представлено у префіксній формі.</w:t>
      </w:r>
    </w:p>
    <w:p w14:paraId="152410D5" w14:textId="7C3EC126" w:rsidR="001D4311" w:rsidRPr="001D4311" w:rsidRDefault="001D4311" w:rsidP="001D4311">
      <w:pPr>
        <w:spacing w:before="100" w:beforeAutospacing="1" w:after="100" w:afterAutospacing="1"/>
        <w:jc w:val="both"/>
        <w:outlineLvl w:val="2"/>
        <w:rPr>
          <w:sz w:val="32"/>
          <w:szCs w:val="32"/>
        </w:rPr>
      </w:pPr>
      <w:r w:rsidRPr="001D4311">
        <w:rPr>
          <w:sz w:val="32"/>
          <w:szCs w:val="32"/>
        </w:rPr>
        <w:t>Налаштування OSPF: Здійснено налаштування маршрутизації за допомогою OSPF для всіх роутерів у мережі.</w:t>
      </w:r>
    </w:p>
    <w:p w14:paraId="47379848" w14:textId="718451B0" w:rsidR="001D4311" w:rsidRPr="001D4311" w:rsidRDefault="001D4311" w:rsidP="001D4311">
      <w:pPr>
        <w:spacing w:before="100" w:beforeAutospacing="1" w:after="100" w:afterAutospacing="1"/>
        <w:jc w:val="both"/>
        <w:outlineLvl w:val="2"/>
        <w:rPr>
          <w:sz w:val="32"/>
          <w:szCs w:val="32"/>
        </w:rPr>
      </w:pPr>
      <w:r w:rsidRPr="001D4311">
        <w:rPr>
          <w:sz w:val="32"/>
          <w:szCs w:val="32"/>
        </w:rPr>
        <w:t>Налаштування DNS: У рамках цього етапу було створено A-запис для відповідності між DNS-ім'ям та IP-адресою веб-сервера. Також було налаштовано алиас (CNAME) для створеного домена.</w:t>
      </w:r>
    </w:p>
    <w:p w14:paraId="51DE1296" w14:textId="660BE606" w:rsidR="001D4311" w:rsidRPr="001D4311" w:rsidRDefault="001D4311" w:rsidP="001D4311">
      <w:pPr>
        <w:spacing w:before="100" w:beforeAutospacing="1" w:after="100" w:afterAutospacing="1"/>
        <w:jc w:val="both"/>
        <w:outlineLvl w:val="2"/>
        <w:rPr>
          <w:sz w:val="32"/>
          <w:szCs w:val="32"/>
        </w:rPr>
      </w:pPr>
      <w:r w:rsidRPr="001D4311">
        <w:rPr>
          <w:sz w:val="32"/>
          <w:szCs w:val="32"/>
        </w:rPr>
        <w:t>Створення запису SOA: Налаштовано запис SOA для визначення основних параметрів служби DNS.</w:t>
      </w:r>
    </w:p>
    <w:p w14:paraId="1A36DB6C" w14:textId="19CCEF7A" w:rsidR="001D4311" w:rsidRPr="001D4311" w:rsidRDefault="001D4311" w:rsidP="00DD473B">
      <w:pPr>
        <w:spacing w:before="100" w:beforeAutospacing="1" w:after="100" w:afterAutospacing="1"/>
        <w:jc w:val="both"/>
        <w:outlineLvl w:val="2"/>
        <w:rPr>
          <w:sz w:val="32"/>
          <w:szCs w:val="32"/>
        </w:rPr>
      </w:pPr>
      <w:r w:rsidRPr="001D4311">
        <w:rPr>
          <w:sz w:val="32"/>
          <w:szCs w:val="32"/>
        </w:rPr>
        <w:t>В результаті виконання усіх цих кроків, ми успішно перевірили доступність створених DNS-записів та алиасу з комп'ютерів різних мереж. Лабораторна робота дозволила нам глибше розібратися у роботі зі службою імен доменів та вдосконалити практичні навички в цій області.</w:t>
      </w:r>
    </w:p>
    <w:sectPr w:rsidR="001D4311" w:rsidRPr="001D431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448"/>
    <w:multiLevelType w:val="hybridMultilevel"/>
    <w:tmpl w:val="3C0E4C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24D5F"/>
    <w:multiLevelType w:val="multilevel"/>
    <w:tmpl w:val="1B94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3169A"/>
    <w:multiLevelType w:val="hybridMultilevel"/>
    <w:tmpl w:val="27BA81B6"/>
    <w:lvl w:ilvl="0" w:tplc="9CE6B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02909"/>
    <w:multiLevelType w:val="hybridMultilevel"/>
    <w:tmpl w:val="E6B2FCCC"/>
    <w:lvl w:ilvl="0" w:tplc="9ACAAB72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C6DE7"/>
    <w:multiLevelType w:val="hybridMultilevel"/>
    <w:tmpl w:val="E6B2FCCC"/>
    <w:lvl w:ilvl="0" w:tplc="9ACAAB72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82EF0"/>
    <w:multiLevelType w:val="hybridMultilevel"/>
    <w:tmpl w:val="099845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F6747"/>
    <w:multiLevelType w:val="hybridMultilevel"/>
    <w:tmpl w:val="113C75B2"/>
    <w:lvl w:ilvl="0" w:tplc="2888542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B23CCF"/>
    <w:multiLevelType w:val="hybridMultilevel"/>
    <w:tmpl w:val="43B26988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8" w15:restartNumberingAfterBreak="0">
    <w:nsid w:val="3AC72449"/>
    <w:multiLevelType w:val="hybridMultilevel"/>
    <w:tmpl w:val="6A98B100"/>
    <w:lvl w:ilvl="0" w:tplc="EF949B14">
      <w:numFmt w:val="bullet"/>
      <w:lvlText w:val="•"/>
      <w:lvlJc w:val="left"/>
      <w:pPr>
        <w:ind w:left="817" w:hanging="46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D693399"/>
    <w:multiLevelType w:val="multilevel"/>
    <w:tmpl w:val="5594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592E63"/>
    <w:multiLevelType w:val="hybridMultilevel"/>
    <w:tmpl w:val="725CB3A0"/>
    <w:lvl w:ilvl="0" w:tplc="EF949B14">
      <w:numFmt w:val="bullet"/>
      <w:lvlText w:val="•"/>
      <w:lvlJc w:val="left"/>
      <w:pPr>
        <w:ind w:left="1168" w:hanging="46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1" w15:restartNumberingAfterBreak="0">
    <w:nsid w:val="41594164"/>
    <w:multiLevelType w:val="hybridMultilevel"/>
    <w:tmpl w:val="DAC44DA8"/>
    <w:lvl w:ilvl="0" w:tplc="EF949B14">
      <w:numFmt w:val="bullet"/>
      <w:lvlText w:val="•"/>
      <w:lvlJc w:val="left"/>
      <w:pPr>
        <w:ind w:left="930" w:hanging="465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43695937"/>
    <w:multiLevelType w:val="hybridMultilevel"/>
    <w:tmpl w:val="CDCEF02E"/>
    <w:lvl w:ilvl="0" w:tplc="374239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93BB8"/>
    <w:multiLevelType w:val="hybridMultilevel"/>
    <w:tmpl w:val="A3F0C5C8"/>
    <w:lvl w:ilvl="0" w:tplc="2888542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C1ED5"/>
    <w:multiLevelType w:val="multilevel"/>
    <w:tmpl w:val="F414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EA22BF"/>
    <w:multiLevelType w:val="hybridMultilevel"/>
    <w:tmpl w:val="E6B2FCCC"/>
    <w:lvl w:ilvl="0" w:tplc="9ACAAB72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41B19"/>
    <w:multiLevelType w:val="hybridMultilevel"/>
    <w:tmpl w:val="6DEA0BBE"/>
    <w:lvl w:ilvl="0" w:tplc="3EC8F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A84859"/>
    <w:multiLevelType w:val="hybridMultilevel"/>
    <w:tmpl w:val="E6B2FCCC"/>
    <w:lvl w:ilvl="0" w:tplc="9ACAAB72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B086F"/>
    <w:multiLevelType w:val="hybridMultilevel"/>
    <w:tmpl w:val="62B09454"/>
    <w:lvl w:ilvl="0" w:tplc="EF949B14">
      <w:numFmt w:val="bullet"/>
      <w:lvlText w:val="•"/>
      <w:lvlJc w:val="left"/>
      <w:pPr>
        <w:ind w:left="1168" w:hanging="465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9" w15:restartNumberingAfterBreak="0">
    <w:nsid w:val="6E5E58C0"/>
    <w:multiLevelType w:val="hybridMultilevel"/>
    <w:tmpl w:val="22F8C88A"/>
    <w:lvl w:ilvl="0" w:tplc="9ACAAB72">
      <w:start w:val="1"/>
      <w:numFmt w:val="russianLower"/>
      <w:lvlText w:val="%1."/>
      <w:lvlJc w:val="left"/>
      <w:pPr>
        <w:ind w:left="930" w:hanging="465"/>
      </w:p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797A0F4F"/>
    <w:multiLevelType w:val="multilevel"/>
    <w:tmpl w:val="F252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198349">
    <w:abstractNumId w:val="7"/>
  </w:num>
  <w:num w:numId="2" w16cid:durableId="18209183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3948456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15568169">
    <w:abstractNumId w:val="1"/>
  </w:num>
  <w:num w:numId="5" w16cid:durableId="475496182">
    <w:abstractNumId w:val="18"/>
  </w:num>
  <w:num w:numId="6" w16cid:durableId="365914207">
    <w:abstractNumId w:val="10"/>
  </w:num>
  <w:num w:numId="7" w16cid:durableId="733546204">
    <w:abstractNumId w:val="11"/>
  </w:num>
  <w:num w:numId="8" w16cid:durableId="2042515354">
    <w:abstractNumId w:val="8"/>
  </w:num>
  <w:num w:numId="9" w16cid:durableId="1356687517">
    <w:abstractNumId w:val="15"/>
  </w:num>
  <w:num w:numId="10" w16cid:durableId="1022825347">
    <w:abstractNumId w:val="4"/>
  </w:num>
  <w:num w:numId="11" w16cid:durableId="1851019136">
    <w:abstractNumId w:val="3"/>
  </w:num>
  <w:num w:numId="12" w16cid:durableId="1147017460">
    <w:abstractNumId w:val="5"/>
  </w:num>
  <w:num w:numId="13" w16cid:durableId="230433065">
    <w:abstractNumId w:val="17"/>
  </w:num>
  <w:num w:numId="14" w16cid:durableId="816072025">
    <w:abstractNumId w:val="0"/>
  </w:num>
  <w:num w:numId="15" w16cid:durableId="2134669051">
    <w:abstractNumId w:val="14"/>
  </w:num>
  <w:num w:numId="16" w16cid:durableId="1533761900">
    <w:abstractNumId w:val="2"/>
  </w:num>
  <w:num w:numId="17" w16cid:durableId="162816987">
    <w:abstractNumId w:val="9"/>
  </w:num>
  <w:num w:numId="18" w16cid:durableId="160433102">
    <w:abstractNumId w:val="6"/>
  </w:num>
  <w:num w:numId="19" w16cid:durableId="1449927697">
    <w:abstractNumId w:val="13"/>
  </w:num>
  <w:num w:numId="20" w16cid:durableId="1723366180">
    <w:abstractNumId w:val="12"/>
  </w:num>
  <w:num w:numId="21" w16cid:durableId="52506851">
    <w:abstractNumId w:val="16"/>
  </w:num>
  <w:num w:numId="22" w16cid:durableId="3224654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3C"/>
    <w:rsid w:val="000A554E"/>
    <w:rsid w:val="000A7C3A"/>
    <w:rsid w:val="000C44CB"/>
    <w:rsid w:val="0010364C"/>
    <w:rsid w:val="001103DB"/>
    <w:rsid w:val="00133A99"/>
    <w:rsid w:val="001540B7"/>
    <w:rsid w:val="001A01F6"/>
    <w:rsid w:val="001C7025"/>
    <w:rsid w:val="001D4311"/>
    <w:rsid w:val="001E1112"/>
    <w:rsid w:val="00295C68"/>
    <w:rsid w:val="002C247E"/>
    <w:rsid w:val="002E1BFB"/>
    <w:rsid w:val="00313D15"/>
    <w:rsid w:val="003A04B9"/>
    <w:rsid w:val="003B5670"/>
    <w:rsid w:val="00426F3C"/>
    <w:rsid w:val="0050675F"/>
    <w:rsid w:val="0050727B"/>
    <w:rsid w:val="005208B4"/>
    <w:rsid w:val="0052702E"/>
    <w:rsid w:val="005500CB"/>
    <w:rsid w:val="00567558"/>
    <w:rsid w:val="00567B1A"/>
    <w:rsid w:val="0058223D"/>
    <w:rsid w:val="00586790"/>
    <w:rsid w:val="00587CB8"/>
    <w:rsid w:val="005B0869"/>
    <w:rsid w:val="005E66F8"/>
    <w:rsid w:val="00651B40"/>
    <w:rsid w:val="006C3052"/>
    <w:rsid w:val="006C40E6"/>
    <w:rsid w:val="006D118B"/>
    <w:rsid w:val="00722391"/>
    <w:rsid w:val="00735C77"/>
    <w:rsid w:val="007C0499"/>
    <w:rsid w:val="007F4F1C"/>
    <w:rsid w:val="008121FB"/>
    <w:rsid w:val="00862A50"/>
    <w:rsid w:val="00883CDB"/>
    <w:rsid w:val="008B2287"/>
    <w:rsid w:val="008B48ED"/>
    <w:rsid w:val="008C472F"/>
    <w:rsid w:val="008E09EA"/>
    <w:rsid w:val="008F3205"/>
    <w:rsid w:val="008F5B67"/>
    <w:rsid w:val="00934ED2"/>
    <w:rsid w:val="00970A54"/>
    <w:rsid w:val="009C1BEA"/>
    <w:rsid w:val="009F39F8"/>
    <w:rsid w:val="00A82452"/>
    <w:rsid w:val="00B35E02"/>
    <w:rsid w:val="00B76191"/>
    <w:rsid w:val="00BF0657"/>
    <w:rsid w:val="00C33E73"/>
    <w:rsid w:val="00C41B7D"/>
    <w:rsid w:val="00CD05A8"/>
    <w:rsid w:val="00D210C2"/>
    <w:rsid w:val="00D24F1F"/>
    <w:rsid w:val="00D55613"/>
    <w:rsid w:val="00D60C0B"/>
    <w:rsid w:val="00D80567"/>
    <w:rsid w:val="00DD473B"/>
    <w:rsid w:val="00DE372D"/>
    <w:rsid w:val="00E02D84"/>
    <w:rsid w:val="00E3513D"/>
    <w:rsid w:val="00E6484A"/>
    <w:rsid w:val="00EC4430"/>
    <w:rsid w:val="00ED26ED"/>
    <w:rsid w:val="00F06EE4"/>
    <w:rsid w:val="00F267F3"/>
    <w:rsid w:val="00F311D7"/>
    <w:rsid w:val="00F915FA"/>
    <w:rsid w:val="00FC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2686"/>
  <w15:docId w15:val="{A92AF7C7-505B-4301-9872-6F2DD44B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72D"/>
    <w:rPr>
      <w:rFonts w:ascii="Times New Roman" w:eastAsia="Times New Roman" w:hAnsi="Times New Roman" w:cs="Times New Roman"/>
      <w:kern w:val="0"/>
      <w:sz w:val="24"/>
      <w:lang w:eastAsia="ru-RU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Default">
    <w:name w:val="Default"/>
    <w:qFormat/>
    <w:pPr>
      <w:widowControl w:val="0"/>
    </w:pPr>
    <w:rPr>
      <w:rFonts w:ascii="Georgia" w:hAnsi="Georgia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E02D84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5208B4"/>
    <w:pPr>
      <w:ind w:left="720"/>
      <w:contextualSpacing/>
    </w:pPr>
    <w:rPr>
      <w:rFonts w:cs="Mangal"/>
      <w:szCs w:val="21"/>
    </w:rPr>
  </w:style>
  <w:style w:type="paragraph" w:customStyle="1" w:styleId="TNR14Header">
    <w:name w:val="TNR_14_Header"/>
    <w:basedOn w:val="Normal"/>
    <w:link w:val="TNR14Header0"/>
    <w:qFormat/>
    <w:rsid w:val="00567B1A"/>
    <w:pPr>
      <w:spacing w:after="240" w:line="276" w:lineRule="auto"/>
      <w:ind w:right="-845"/>
      <w:contextualSpacing/>
      <w:jc w:val="center"/>
    </w:pPr>
    <w:rPr>
      <w:rFonts w:eastAsiaTheme="minorHAnsi" w:cstheme="minorBidi"/>
      <w:b/>
      <w:sz w:val="28"/>
      <w:szCs w:val="28"/>
      <w:lang w:val="ru-RU"/>
    </w:rPr>
  </w:style>
  <w:style w:type="character" w:customStyle="1" w:styleId="TNR14Header0">
    <w:name w:val="TNR_14_Header Знак"/>
    <w:basedOn w:val="DefaultParagraphFont"/>
    <w:link w:val="TNR14Header"/>
    <w:rsid w:val="00567B1A"/>
    <w:rPr>
      <w:rFonts w:ascii="Times New Roman" w:eastAsiaTheme="minorHAnsi" w:hAnsi="Times New Roman" w:cstheme="minorBidi"/>
      <w:b/>
      <w:kern w:val="0"/>
      <w:sz w:val="28"/>
      <w:szCs w:val="28"/>
      <w:lang w:val="ru-RU" w:eastAsia="ru-RU" w:bidi="ar-SA"/>
    </w:rPr>
  </w:style>
  <w:style w:type="paragraph" w:customStyle="1" w:styleId="TNR14SubHeader">
    <w:name w:val="TNR_14_SubHeader"/>
    <w:basedOn w:val="Normal"/>
    <w:link w:val="TNR14SubHeader0"/>
    <w:qFormat/>
    <w:rsid w:val="00970A54"/>
    <w:pPr>
      <w:spacing w:before="360" w:after="120" w:line="276" w:lineRule="auto"/>
      <w:ind w:left="-113" w:right="-851"/>
      <w:contextualSpacing/>
      <w:jc w:val="both"/>
    </w:pPr>
    <w:rPr>
      <w:rFonts w:eastAsia="Arial"/>
      <w:b/>
      <w:sz w:val="28"/>
      <w:szCs w:val="28"/>
      <w:lang w:val="uk-UA" w:eastAsia="uk-UA"/>
    </w:rPr>
  </w:style>
  <w:style w:type="character" w:customStyle="1" w:styleId="TNR14SubHeader0">
    <w:name w:val="TNR_14_SubHeader Знак"/>
    <w:basedOn w:val="DefaultParagraphFont"/>
    <w:link w:val="TNR14SubHeader"/>
    <w:rsid w:val="00970A54"/>
    <w:rPr>
      <w:rFonts w:ascii="Times New Roman" w:eastAsia="Arial" w:hAnsi="Times New Roman" w:cs="Times New Roman"/>
      <w:b/>
      <w:kern w:val="0"/>
      <w:sz w:val="28"/>
      <w:szCs w:val="28"/>
      <w:lang w:val="uk-UA" w:eastAsia="uk-UA" w:bidi="ar-SA"/>
    </w:rPr>
  </w:style>
  <w:style w:type="table" w:styleId="TableGrid">
    <w:name w:val="Table Grid"/>
    <w:basedOn w:val="TableNormal"/>
    <w:uiPriority w:val="59"/>
    <w:rsid w:val="00970A54"/>
    <w:rPr>
      <w:rFonts w:ascii="Calibri" w:eastAsia="Times New Roman" w:hAnsi="Calibri" w:cs="Times New Roman"/>
      <w:kern w:val="0"/>
      <w:szCs w:val="20"/>
      <w:lang w:val="uk-UA" w:eastAsia="uk-UA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NR14Usual">
    <w:name w:val="TNR_14_Usual"/>
    <w:basedOn w:val="Normal"/>
    <w:link w:val="TNR14Usual0"/>
    <w:qFormat/>
    <w:rsid w:val="00970A54"/>
    <w:pPr>
      <w:spacing w:after="80" w:line="252" w:lineRule="auto"/>
      <w:ind w:left="-794" w:right="-794" w:firstLine="720"/>
      <w:jc w:val="both"/>
    </w:pPr>
    <w:rPr>
      <w:rFonts w:eastAsiaTheme="minorHAnsi" w:cstheme="minorBidi"/>
      <w:sz w:val="28"/>
      <w:szCs w:val="28"/>
      <w:lang w:val="ru-RU"/>
    </w:rPr>
  </w:style>
  <w:style w:type="character" w:customStyle="1" w:styleId="TNR14Usual0">
    <w:name w:val="TNR_14_Usual Знак"/>
    <w:basedOn w:val="DefaultParagraphFont"/>
    <w:link w:val="TNR14Usual"/>
    <w:rsid w:val="00970A54"/>
    <w:rPr>
      <w:rFonts w:ascii="Times New Roman" w:eastAsiaTheme="minorHAnsi" w:hAnsi="Times New Roman" w:cstheme="minorBidi"/>
      <w:kern w:val="0"/>
      <w:sz w:val="28"/>
      <w:szCs w:val="28"/>
      <w:lang w:val="ru-RU" w:eastAsia="ru-RU" w:bidi="ar-SA"/>
    </w:rPr>
  </w:style>
  <w:style w:type="paragraph" w:customStyle="1" w:styleId="TNR14Coursive">
    <w:name w:val="TNR_14_Coursive"/>
    <w:basedOn w:val="Normal"/>
    <w:link w:val="TNR14Coursive0"/>
    <w:qFormat/>
    <w:rsid w:val="00970A54"/>
    <w:pPr>
      <w:spacing w:after="160" w:line="276" w:lineRule="auto"/>
      <w:ind w:left="-794" w:right="-794" w:firstLine="709"/>
      <w:jc w:val="both"/>
    </w:pPr>
    <w:rPr>
      <w:rFonts w:eastAsiaTheme="minorHAnsi" w:cstheme="minorBidi"/>
      <w:i/>
      <w:sz w:val="28"/>
      <w:szCs w:val="28"/>
      <w:lang w:val="ru-RU" w:eastAsia="en-US"/>
    </w:rPr>
  </w:style>
  <w:style w:type="character" w:customStyle="1" w:styleId="TNR14Coursive0">
    <w:name w:val="TNR_14_Coursive Знак"/>
    <w:basedOn w:val="DefaultParagraphFont"/>
    <w:link w:val="TNR14Coursive"/>
    <w:rsid w:val="00970A54"/>
    <w:rPr>
      <w:rFonts w:ascii="Times New Roman" w:eastAsiaTheme="minorHAnsi" w:hAnsi="Times New Roman" w:cstheme="minorBidi"/>
      <w:i/>
      <w:kern w:val="0"/>
      <w:sz w:val="28"/>
      <w:szCs w:val="28"/>
      <w:lang w:val="ru-RU" w:eastAsia="en-US" w:bidi="ar-SA"/>
    </w:rPr>
  </w:style>
  <w:style w:type="character" w:styleId="Hyperlink">
    <w:name w:val="Hyperlink"/>
    <w:basedOn w:val="DefaultParagraphFont"/>
    <w:uiPriority w:val="99"/>
    <w:unhideWhenUsed/>
    <w:rsid w:val="00970A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A5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D431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431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uk-UA" w:eastAsia="uk-U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4311"/>
    <w:rPr>
      <w:rFonts w:ascii="Arial" w:eastAsia="Times New Roman" w:hAnsi="Arial"/>
      <w:vanish/>
      <w:kern w:val="0"/>
      <w:sz w:val="16"/>
      <w:szCs w:val="16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6497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1763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0927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165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22060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629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42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298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569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594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5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2175</Words>
  <Characters>1240</Characters>
  <Application>Microsoft Office Word</Application>
  <DocSecurity>0</DocSecurity>
  <Lines>10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dc:description/>
  <cp:lastModifiedBy>Максим Терешкович</cp:lastModifiedBy>
  <cp:revision>7</cp:revision>
  <dcterms:created xsi:type="dcterms:W3CDTF">2023-10-14T15:31:00Z</dcterms:created>
  <dcterms:modified xsi:type="dcterms:W3CDTF">2023-11-25T13:53:00Z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