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60" w:before="240"/>
        <w:contextualSpacing w:val="false"/>
        <w:rPr/>
      </w:pPr>
      <w:bookmarkStart w:id="0" w:name="_GoBack"/>
      <w:bookmarkEnd w:id="0"/>
      <w:r>
        <w:rPr/>
        <w:t>Projekt-Teilnehmerliste:</w:t>
      </w:r>
    </w:p>
    <w:p>
      <w:pPr>
        <w:pStyle w:val="style0"/>
        <w:rPr/>
      </w:pPr>
      <w:r>
        <w:rPr/>
      </w:r>
    </w:p>
    <w:tbl>
      <w:tblPr>
        <w:jc w:val="left"/>
        <w:tblInd w:type="dxa" w:w="0"/>
        <w:tblBorders>
          <w:top w:color="00000A" w:space="0" w:sz="18" w:val="single"/>
          <w:left w:color="00000A" w:space="0" w:sz="18" w:val="single"/>
          <w:bottom w:color="00000A" w:space="0" w:sz="18" w:val="single"/>
          <w:insideH w:color="00000A" w:space="0" w:sz="18" w:val="single"/>
          <w:right w:color="00000A" w:space="0" w:sz="18" w:val="single"/>
          <w:insideV w:color="00000A" w:space="0" w:sz="18" w:val="single"/>
        </w:tblBorders>
        <w:tblCellMar>
          <w:top w:type="dxa" w:w="0"/>
          <w:left w:type="dxa" w:w="61"/>
          <w:bottom w:type="dxa" w:w="0"/>
          <w:right w:type="dxa" w:w="70"/>
        </w:tblCellMar>
      </w:tblPr>
      <w:tblGrid>
        <w:gridCol w:w="2904"/>
        <w:gridCol w:w="2692"/>
        <w:gridCol w:w="3542"/>
        <w:gridCol w:w="3401"/>
        <w:gridCol w:w="2699"/>
      </w:tblGrid>
      <w:tr>
        <w:trPr>
          <w:trHeight w:hRule="atLeast" w:val="360"/>
          <w:cantSplit w:val="false"/>
        </w:trPr>
        <w:tc>
          <w:tcPr>
            <w:tcW w:type="dxa" w:w="2904"/>
            <w:tcBorders>
              <w:top w:color="00000A" w:space="0" w:sz="18" w:val="single"/>
              <w:left w:color="00000A" w:space="0" w:sz="18" w:val="single"/>
              <w:bottom w:color="00000A" w:space="0" w:sz="18" w:val="single"/>
              <w:right w:color="00000A" w:space="0" w:sz="18" w:val="single"/>
            </w:tcBorders>
            <w:shd w:fill="auto" w:val="clear"/>
            <w:tcMar>
              <w:left w:type="dxa" w:w="61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</w:tc>
        <w:tc>
          <w:tcPr>
            <w:tcW w:type="dxa" w:w="2692"/>
            <w:tcBorders>
              <w:top w:color="00000A" w:space="0" w:sz="18" w:val="single"/>
              <w:left w:color="00000A" w:space="0" w:sz="18" w:val="single"/>
              <w:bottom w:color="00000A" w:space="0" w:sz="18" w:val="single"/>
              <w:right w:color="00000A" w:space="0" w:sz="18" w:val="single"/>
            </w:tcBorders>
            <w:shd w:fill="auto" w:val="clear"/>
            <w:tcMar>
              <w:left w:type="dxa" w:w="61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TelNr</w:t>
            </w:r>
          </w:p>
        </w:tc>
        <w:tc>
          <w:tcPr>
            <w:tcW w:type="dxa" w:w="3542"/>
            <w:tcBorders>
              <w:top w:color="00000A" w:space="0" w:sz="18" w:val="single"/>
              <w:left w:color="00000A" w:space="0" w:sz="18" w:val="single"/>
              <w:bottom w:color="00000A" w:space="0" w:sz="18" w:val="single"/>
              <w:right w:color="00000A" w:space="0" w:sz="18" w:val="single"/>
            </w:tcBorders>
            <w:shd w:fill="auto" w:val="clear"/>
            <w:tcMar>
              <w:left w:type="dxa" w:w="61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E-Mail</w:t>
            </w:r>
          </w:p>
        </w:tc>
        <w:tc>
          <w:tcPr>
            <w:tcW w:type="dxa" w:w="3401"/>
            <w:tcBorders>
              <w:top w:color="00000A" w:space="0" w:sz="18" w:val="single"/>
              <w:left w:color="00000A" w:space="0" w:sz="18" w:val="single"/>
              <w:bottom w:color="00000A" w:space="0" w:sz="18" w:val="single"/>
              <w:right w:color="00000A" w:space="0" w:sz="18" w:val="single"/>
            </w:tcBorders>
            <w:shd w:fill="auto" w:val="clear"/>
            <w:tcMar>
              <w:left w:type="dxa" w:w="61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Spezielle Vorkenntnisse</w:t>
            </w:r>
          </w:p>
        </w:tc>
        <w:tc>
          <w:tcPr>
            <w:tcW w:type="dxa" w:w="2699"/>
            <w:tcBorders>
              <w:top w:color="00000A" w:space="0" w:sz="18" w:val="single"/>
              <w:left w:color="00000A" w:space="0" w:sz="18" w:val="single"/>
              <w:bottom w:color="00000A" w:space="0" w:sz="18" w:val="single"/>
              <w:right w:color="00000A" w:space="0" w:sz="18" w:val="single"/>
            </w:tcBorders>
            <w:shd w:fill="auto" w:val="clear"/>
            <w:tcMar>
              <w:left w:type="dxa" w:w="61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Funktion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904"/>
            <w:tcBorders>
              <w:top w:val="nil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69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Henning Kahl</w:t>
            </w:r>
          </w:p>
        </w:tc>
        <w:tc>
          <w:tcPr>
            <w:tcW w:type="dxa" w:w="2692"/>
            <w:tcBorders>
              <w:top w:val="nil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0162/6328825</w:t>
            </w:r>
          </w:p>
        </w:tc>
        <w:tc>
          <w:tcPr>
            <w:tcW w:type="dxa" w:w="3542"/>
            <w:tcBorders>
              <w:top w:val="nil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rStyle w:val="style18"/>
                <w:sz w:val="28"/>
              </w:rPr>
            </w:pPr>
            <w:hyperlink r:id="rId3">
              <w:r>
                <w:rPr>
                  <w:rStyle w:val="style18"/>
                  <w:sz w:val="28"/>
                </w:rPr>
                <w:t>Henning.Kahl@haw-hamburg.de</w:t>
              </w:r>
            </w:hyperlink>
          </w:p>
        </w:tc>
        <w:tc>
          <w:tcPr>
            <w:tcW w:type="dxa" w:w="3401"/>
            <w:tcBorders>
              <w:top w:val="nil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html, css, php, js, jQuery, Photoshop</w:t>
            </w:r>
          </w:p>
        </w:tc>
        <w:tc>
          <w:tcPr>
            <w:tcW w:type="dxa" w:w="2699"/>
            <w:tcBorders>
              <w:top w:val="nil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Front-End, Dokumentation, ??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904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69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Torben-Dennis Mader</w:t>
            </w:r>
          </w:p>
        </w:tc>
        <w:tc>
          <w:tcPr>
            <w:tcW w:type="dxa" w:w="269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0157/58233972</w:t>
            </w:r>
          </w:p>
        </w:tc>
        <w:tc>
          <w:tcPr>
            <w:tcW w:type="dxa" w:w="354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Torben-Dennis.Mader@haw-hamburg.de</w:t>
            </w:r>
          </w:p>
        </w:tc>
        <w:tc>
          <w:tcPr>
            <w:tcW w:type="dxa" w:w="3401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???</w:t>
            </w:r>
          </w:p>
        </w:tc>
        <w:tc>
          <w:tcPr>
            <w:tcW w:type="dxa" w:w="2699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Back-End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904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69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Dimitri Meier</w:t>
            </w:r>
          </w:p>
        </w:tc>
        <w:tc>
          <w:tcPr>
            <w:tcW w:type="dxa" w:w="269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0174/4150572</w:t>
            </w:r>
          </w:p>
        </w:tc>
        <w:tc>
          <w:tcPr>
            <w:tcW w:type="dxa" w:w="354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rStyle w:val="style18"/>
                <w:sz w:val="28"/>
              </w:rPr>
            </w:pPr>
            <w:hyperlink r:id="rId5">
              <w:r>
                <w:rPr>
                  <w:rStyle w:val="style18"/>
                  <w:sz w:val="28"/>
                </w:rPr>
                <w:t>Dimitri.Meier@haw-hamburg.de</w:t>
              </w:r>
            </w:hyperlink>
          </w:p>
        </w:tc>
        <w:tc>
          <w:tcPr>
            <w:tcW w:type="dxa" w:w="3401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???</w:t>
            </w:r>
          </w:p>
        </w:tc>
        <w:tc>
          <w:tcPr>
            <w:tcW w:type="dxa" w:w="2699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Back-End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904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69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Saeed Shanidar</w:t>
            </w:r>
          </w:p>
        </w:tc>
        <w:tc>
          <w:tcPr>
            <w:tcW w:type="dxa" w:w="269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0151/41400520</w:t>
            </w:r>
          </w:p>
        </w:tc>
        <w:tc>
          <w:tcPr>
            <w:tcW w:type="dxa" w:w="354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rStyle w:val="style18"/>
                <w:sz w:val="28"/>
              </w:rPr>
            </w:pPr>
            <w:hyperlink r:id="rId7">
              <w:r>
                <w:rPr>
                  <w:rStyle w:val="style18"/>
                  <w:sz w:val="28"/>
                </w:rPr>
                <w:t>Saeed.Shanidar@haw-hamburg.de</w:t>
              </w:r>
            </w:hyperlink>
          </w:p>
        </w:tc>
        <w:tc>
          <w:tcPr>
            <w:tcW w:type="dxa" w:w="3401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???</w:t>
            </w:r>
          </w:p>
        </w:tc>
        <w:tc>
          <w:tcPr>
            <w:tcW w:type="dxa" w:w="2699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???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904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69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bookmarkStart w:id="1" w:name="__DdeLink__140_772100027"/>
            <w:bookmarkEnd w:id="1"/>
            <w:r>
              <w:rPr>
                <w:sz w:val="28"/>
              </w:rPr>
              <w:t>Abdessamad Aouam</w:t>
            </w:r>
          </w:p>
        </w:tc>
        <w:tc>
          <w:tcPr>
            <w:tcW w:type="dxa" w:w="269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0157/54305634</w:t>
            </w:r>
          </w:p>
        </w:tc>
        <w:tc>
          <w:tcPr>
            <w:tcW w:type="dxa" w:w="354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rStyle w:val="style18"/>
                <w:sz w:val="28"/>
              </w:rPr>
            </w:pPr>
            <w:hyperlink r:id="rId9">
              <w:r>
                <w:rPr>
                  <w:rStyle w:val="style18"/>
                  <w:sz w:val="28"/>
                </w:rPr>
                <w:t>Abdessamad.Aouam@haw-hamburg.de</w:t>
              </w:r>
            </w:hyperlink>
          </w:p>
        </w:tc>
        <w:tc>
          <w:tcPr>
            <w:tcW w:type="dxa" w:w="3401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???</w:t>
            </w:r>
          </w:p>
        </w:tc>
        <w:tc>
          <w:tcPr>
            <w:tcW w:type="dxa" w:w="2699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  <w:t>???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904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69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269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354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3401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2699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904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69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269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354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3401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2699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904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69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269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354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3401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2699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904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69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269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354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3401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2699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904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69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269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354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3401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2699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904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69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269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354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3401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2699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904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type="dxa" w:w="69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2692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3542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3401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type="dxa" w:w="2699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type="dxa" w:w="76"/>
            </w:tcMar>
          </w:tcPr>
          <w:p>
            <w:pPr>
              <w:pStyle w:val="style0"/>
              <w:tabs>
                <w:tab w:leader="none" w:pos="3969" w:val="left"/>
                <w:tab w:leader="none" w:pos="5103" w:val="left"/>
                <w:tab w:leader="none" w:pos="6237" w:val="left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style0"/>
        <w:tabs>
          <w:tab w:leader="none" w:pos="3969" w:val="left"/>
          <w:tab w:leader="none" w:pos="5103" w:val="left"/>
          <w:tab w:leader="none" w:pos="6237" w:val="left"/>
        </w:tabs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1906" w:orient="landscape" w:w="16838"/>
      <w:pgMar w:bottom="1134" w:footer="0" w:gutter="0" w:header="0" w:left="851" w:right="851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0"/>
      <w:lang w:bidi="ar-SA" w:eastAsia="de-DE" w:val="de-DE"/>
    </w:rPr>
  </w:style>
  <w:style w:styleId="style1" w:type="paragraph">
    <w:name w:val="Überschrift 1"/>
    <w:basedOn w:val="style0"/>
    <w:next w:val="style1"/>
    <w:pPr>
      <w:keepNext/>
      <w:spacing w:after="60" w:before="240"/>
      <w:contextualSpacing w:val="false"/>
    </w:pPr>
    <w:rPr>
      <w:rFonts w:ascii="Arial" w:hAnsi="Arial"/>
      <w:b/>
      <w:sz w:val="32"/>
    </w:rPr>
  </w:style>
  <w:style w:styleId="style2" w:type="paragraph">
    <w:name w:val="Überschrift 2"/>
    <w:basedOn w:val="style0"/>
    <w:next w:val="style2"/>
    <w:pPr>
      <w:keepNext/>
      <w:spacing w:after="60" w:before="240"/>
      <w:contextualSpacing w:val="false"/>
    </w:pPr>
    <w:rPr>
      <w:rFonts w:ascii="Arial" w:hAnsi="Arial"/>
      <w:b/>
      <w:sz w:val="28"/>
    </w:rPr>
  </w:style>
  <w:style w:styleId="style3" w:type="paragraph">
    <w:name w:val="Überschrift 3"/>
    <w:basedOn w:val="style2"/>
    <w:next w:val="style3"/>
    <w:pPr>
      <w:keepNext/>
      <w:tabs>
        <w:tab w:leader="none" w:pos="567" w:val="left"/>
        <w:tab w:leader="none" w:pos="1134" w:val="left"/>
        <w:tab w:leader="none" w:pos="1701" w:val="left"/>
      </w:tabs>
      <w:spacing w:after="0" w:before="0"/>
      <w:contextualSpacing w:val="false"/>
      <w:jc w:val="both"/>
    </w:pPr>
    <w:rPr>
      <w:sz w:val="24"/>
    </w:rPr>
  </w:style>
  <w:style w:styleId="style4" w:type="paragraph">
    <w:name w:val="Überschrift 4"/>
    <w:basedOn w:val="style3"/>
    <w:next w:val="style4"/>
    <w:pPr>
      <w:tabs>
        <w:tab w:leader="none" w:pos="2268" w:val="left"/>
      </w:tabs>
      <w:jc w:val="left"/>
    </w:pPr>
    <w:rPr/>
  </w:style>
  <w:style w:styleId="style5" w:type="paragraph">
    <w:name w:val="Überschrift 5"/>
    <w:basedOn w:val="style4"/>
    <w:next w:val="style5"/>
    <w:pPr>
      <w:tabs>
        <w:tab w:leader="none" w:pos="2835" w:val="left"/>
      </w:tabs>
    </w:pPr>
    <w:rPr/>
  </w:style>
  <w:style w:styleId="style6" w:type="paragraph">
    <w:name w:val="Überschrift 6"/>
    <w:basedOn w:val="style5"/>
    <w:next w:val="style6"/>
    <w:pPr>
      <w:tabs>
        <w:tab w:leader="none" w:pos="3402" w:val="left"/>
      </w:tabs>
    </w:pPr>
    <w:rPr/>
  </w:style>
  <w:style w:styleId="style7" w:type="paragraph">
    <w:name w:val="Überschrift 7"/>
    <w:basedOn w:val="style6"/>
    <w:next w:val="style7"/>
    <w:pPr/>
    <w:rPr>
      <w:sz w:val="20"/>
    </w:rPr>
  </w:style>
  <w:style w:styleId="style8" w:type="paragraph">
    <w:name w:val="Überschrift 8"/>
    <w:basedOn w:val="style7"/>
    <w:next w:val="style8"/>
    <w:pPr/>
    <w:rPr/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Hervorheben"/>
    <w:basedOn w:val="style15"/>
    <w:next w:val="style17"/>
    <w:rPr>
      <w:i/>
    </w:rPr>
  </w:style>
  <w:style w:styleId="style18" w:type="character">
    <w:name w:val="Internetlink"/>
    <w:next w:val="style18"/>
    <w:rPr>
      <w:color w:val="000080"/>
      <w:u w:val="single"/>
      <w:lang w:bidi="zxx-" w:eastAsia="zxx-" w:val="zxx-"/>
    </w:rPr>
  </w:style>
  <w:style w:styleId="style19" w:type="paragraph">
    <w:name w:val="Überschrift"/>
    <w:basedOn w:val="style0"/>
    <w:next w:val="style20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0" w:type="paragraph">
    <w:name w:val="Textkörper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e"/>
    <w:basedOn w:val="style0"/>
    <w:next w:val="style21"/>
    <w:pPr>
      <w:ind w:hanging="283" w:left="283" w:right="0"/>
    </w:pPr>
    <w:rPr>
      <w:rFonts w:cs="Mangal"/>
    </w:rPr>
  </w:style>
  <w:style w:styleId="style22" w:type="paragraph">
    <w:name w:val="Beschriftung"/>
    <w:basedOn w:val="style0"/>
    <w:next w:val="style2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3" w:type="paragraph">
    <w:name w:val="Verzeichnis"/>
    <w:basedOn w:val="style0"/>
    <w:next w:val="style23"/>
    <w:pPr>
      <w:suppressLineNumbers/>
    </w:pPr>
    <w:rPr>
      <w:rFonts w:cs="Mangal"/>
    </w:rPr>
  </w:style>
  <w:style w:styleId="style24" w:type="paragraph">
    <w:name w:val="Fußzeile"/>
    <w:basedOn w:val="style0"/>
    <w:next w:val="style24"/>
    <w:pPr>
      <w:pBdr>
        <w:top w:color="00000A" w:space="0" w:sz="12" w:val="single"/>
        <w:left w:val="nil"/>
        <w:bottom w:val="nil"/>
        <w:insideH w:val="nil"/>
        <w:right w:val="nil"/>
        <w:insideV w:val="nil"/>
      </w:pBdr>
      <w:tabs>
        <w:tab w:leader="none" w:pos="4820" w:val="center"/>
        <w:tab w:leader="none" w:pos="9923" w:val="right"/>
      </w:tabs>
    </w:pPr>
    <w:rPr>
      <w:sz w:val="20"/>
    </w:rPr>
  </w:style>
  <w:style w:styleId="style25" w:type="paragraph">
    <w:name w:val="index 1"/>
    <w:basedOn w:val="style0"/>
    <w:next w:val="style25"/>
    <w:pPr>
      <w:ind w:hanging="510" w:left="510" w:right="0"/>
      <w:jc w:val="both"/>
    </w:pPr>
    <w:rPr/>
  </w:style>
  <w:style w:styleId="style26" w:type="paragraph">
    <w:name w:val="index 2"/>
    <w:basedOn w:val="style0"/>
    <w:next w:val="style26"/>
    <w:pPr>
      <w:spacing w:after="0" w:before="120"/>
      <w:ind w:hanging="510" w:left="1020" w:right="0"/>
      <w:contextualSpacing w:val="false"/>
      <w:jc w:val="both"/>
    </w:pPr>
    <w:rPr/>
  </w:style>
  <w:style w:styleId="style27" w:type="paragraph">
    <w:name w:val="index 3"/>
    <w:basedOn w:val="style0"/>
    <w:next w:val="style27"/>
    <w:pPr>
      <w:spacing w:after="0" w:before="120"/>
      <w:ind w:hanging="283" w:left="849" w:right="0"/>
      <w:contextualSpacing w:val="false"/>
      <w:jc w:val="both"/>
    </w:pPr>
    <w:rPr/>
  </w:style>
  <w:style w:styleId="style28" w:type="paragraph">
    <w:name w:val="index 4"/>
    <w:basedOn w:val="style0"/>
    <w:next w:val="style28"/>
    <w:pPr>
      <w:spacing w:after="0" w:before="120"/>
      <w:ind w:hanging="283" w:left="1132" w:right="0"/>
      <w:contextualSpacing w:val="false"/>
      <w:jc w:val="both"/>
    </w:pPr>
    <w:rPr/>
  </w:style>
  <w:style w:styleId="style29" w:type="paragraph">
    <w:name w:val="index 5"/>
    <w:basedOn w:val="style0"/>
    <w:next w:val="style29"/>
    <w:pPr>
      <w:spacing w:after="0" w:before="120"/>
      <w:ind w:hanging="283" w:left="1415" w:right="0"/>
      <w:contextualSpacing w:val="false"/>
      <w:jc w:val="both"/>
    </w:pPr>
    <w:rPr/>
  </w:style>
  <w:style w:styleId="style30" w:type="paragraph">
    <w:name w:val="index 6"/>
    <w:basedOn w:val="style0"/>
    <w:next w:val="style30"/>
    <w:pPr>
      <w:spacing w:after="0" w:before="120"/>
      <w:ind w:hanging="0" w:left="1415" w:right="0"/>
      <w:contextualSpacing w:val="false"/>
      <w:jc w:val="both"/>
    </w:pPr>
    <w:rPr/>
  </w:style>
  <w:style w:styleId="style31" w:type="paragraph">
    <w:name w:val="index 7"/>
    <w:basedOn w:val="style0"/>
    <w:next w:val="style31"/>
    <w:pPr>
      <w:spacing w:after="0" w:before="120"/>
      <w:ind w:hanging="0" w:left="1698" w:right="0"/>
      <w:contextualSpacing w:val="false"/>
      <w:jc w:val="both"/>
    </w:pPr>
    <w:rPr/>
  </w:style>
  <w:style w:styleId="style32" w:type="paragraph">
    <w:name w:val="index heading"/>
    <w:basedOn w:val="style0"/>
    <w:next w:val="style32"/>
    <w:pPr>
      <w:spacing w:after="0" w:before="120"/>
      <w:contextualSpacing w:val="false"/>
      <w:jc w:val="both"/>
    </w:pPr>
    <w:rPr/>
  </w:style>
  <w:style w:styleId="style33" w:type="paragraph">
    <w:name w:val="Kopfzeile"/>
    <w:basedOn w:val="style0"/>
    <w:next w:val="style33"/>
    <w:pPr>
      <w:tabs>
        <w:tab w:leader="none" w:pos="4536" w:val="center"/>
        <w:tab w:leader="none" w:pos="9072" w:val="right"/>
      </w:tabs>
      <w:spacing w:line="300" w:lineRule="auto"/>
      <w:jc w:val="both"/>
    </w:pPr>
    <w:rPr>
      <w:sz w:val="22"/>
    </w:rPr>
  </w:style>
  <w:style w:styleId="style34" w:type="paragraph">
    <w:name w:val="Marginalie"/>
    <w:basedOn w:val="style0"/>
    <w:next w:val="style34"/>
    <w:pPr>
      <w:spacing w:after="0" w:before="80"/>
      <w:contextualSpacing w:val="false"/>
    </w:pPr>
    <w:rPr>
      <w:b/>
      <w:sz w:val="18"/>
    </w:rPr>
  </w:style>
  <w:style w:styleId="style35" w:type="paragraph">
    <w:name w:val="Zusammenfassung/Text"/>
    <w:basedOn w:val="style0"/>
    <w:next w:val="style35"/>
    <w:pPr>
      <w:pBdr>
        <w:top w:color="00000A" w:space="0" w:sz="6" w:val="single"/>
        <w:left w:color="00000A" w:space="0" w:sz="6" w:val="single"/>
        <w:bottom w:color="00000A" w:space="0" w:sz="6" w:val="single"/>
        <w:insideH w:color="00000A" w:space="0" w:sz="6" w:val="single"/>
        <w:right w:color="00000A" w:space="0" w:sz="6" w:val="single"/>
        <w:insideV w:color="00000A" w:space="0" w:sz="6" w:val="single"/>
      </w:pBdr>
      <w:spacing w:line="300" w:lineRule="auto"/>
      <w:ind w:hanging="0" w:left="227" w:right="227"/>
      <w:jc w:val="both"/>
    </w:pPr>
    <w:rPr>
      <w:sz w:val="22"/>
    </w:rPr>
  </w:style>
  <w:style w:styleId="style36" w:type="paragraph">
    <w:name w:val="Literatur-Buch"/>
    <w:basedOn w:val="style0"/>
    <w:next w:val="style36"/>
    <w:pPr>
      <w:tabs>
        <w:tab w:leader="none" w:pos="227" w:val="left"/>
      </w:tabs>
      <w:spacing w:after="0" w:before="120" w:line="120" w:lineRule="atLeast"/>
      <w:ind w:hanging="227" w:left="227" w:right="0"/>
      <w:contextualSpacing w:val="false"/>
      <w:jc w:val="both"/>
    </w:pPr>
    <w:rPr/>
  </w:style>
  <w:style w:styleId="style37" w:type="paragraph">
    <w:name w:val="Literatur-Zeitschrift"/>
    <w:basedOn w:val="style36"/>
    <w:next w:val="style37"/>
    <w:pPr>
      <w:tabs>
        <w:tab w:leader="none" w:pos="567" w:val="left"/>
      </w:tabs>
      <w:ind w:hanging="567" w:left="567" w:right="0"/>
    </w:pPr>
    <w:rPr/>
  </w:style>
  <w:style w:styleId="style38" w:type="paragraph">
    <w:name w:val="Literaturzeile"/>
    <w:basedOn w:val="style0"/>
    <w:next w:val="style38"/>
    <w:pPr>
      <w:spacing w:line="240" w:lineRule="atLeast"/>
      <w:jc w:val="both"/>
    </w:pPr>
    <w:rPr>
      <w:rFonts w:ascii="Arial" w:hAnsi="Arial"/>
      <w:sz w:val="20"/>
    </w:rPr>
  </w:style>
  <w:style w:styleId="style39" w:type="paragraph">
    <w:name w:val="Pgm Arial"/>
    <w:basedOn w:val="style0"/>
    <w:next w:val="style39"/>
    <w:pPr>
      <w:tabs>
        <w:tab w:leader="none" w:pos="567" w:val="left"/>
        <w:tab w:leader="none" w:pos="1134" w:val="left"/>
        <w:tab w:leader="none" w:pos="1701" w:val="left"/>
        <w:tab w:leader="none" w:pos="2268" w:val="left"/>
        <w:tab w:leader="none" w:pos="2835" w:val="left"/>
        <w:tab w:leader="none" w:pos="3402" w:val="left"/>
        <w:tab w:leader="none" w:pos="3969" w:val="left"/>
        <w:tab w:leader="none" w:pos="4536" w:val="left"/>
        <w:tab w:leader="none" w:pos="5103" w:val="left"/>
        <w:tab w:leader="none" w:pos="5670" w:val="left"/>
        <w:tab w:leader="none" w:pos="6237" w:val="left"/>
        <w:tab w:leader="none" w:pos="6804" w:val="left"/>
        <w:tab w:leader="none" w:pos="7371" w:val="left"/>
        <w:tab w:leader="none" w:pos="7938" w:val="left"/>
        <w:tab w:leader="none" w:pos="8505" w:val="left"/>
      </w:tabs>
      <w:jc w:val="both"/>
    </w:pPr>
    <w:rPr>
      <w:rFonts w:ascii="Arial" w:hAnsi="Arial"/>
    </w:rPr>
  </w:style>
  <w:style w:styleId="style40" w:type="paragraph">
    <w:name w:val="Pgm Courier"/>
    <w:basedOn w:val="style39"/>
    <w:next w:val="style40"/>
    <w:pPr/>
    <w:rPr>
      <w:rFonts w:ascii="Courier" w:hAnsi="Courier"/>
    </w:rPr>
  </w:style>
  <w:style w:styleId="style41" w:type="paragraph">
    <w:name w:val="Glossareintrag"/>
    <w:basedOn w:val="style0"/>
    <w:next w:val="style41"/>
    <w:pPr>
      <w:tabs>
        <w:tab w:leader="none" w:pos="2268" w:val="left"/>
      </w:tabs>
      <w:spacing w:after="0" w:before="120" w:line="240" w:lineRule="atLeast"/>
      <w:ind w:hanging="2268" w:left="2268" w:right="0"/>
      <w:contextualSpacing w:val="false"/>
      <w:jc w:val="both"/>
    </w:pPr>
    <w:rPr/>
  </w:style>
  <w:style w:styleId="style42" w:type="paragraph">
    <w:name w:val="AbbText"/>
    <w:basedOn w:val="style0"/>
    <w:next w:val="style42"/>
    <w:pPr>
      <w:spacing w:after="0" w:before="180"/>
      <w:contextualSpacing w:val="false"/>
      <w:jc w:val="center"/>
    </w:pPr>
    <w:rPr>
      <w:b/>
      <w:sz w:val="18"/>
    </w:rPr>
  </w:style>
  <w:style w:styleId="style43" w:type="paragraph">
    <w:name w:val="Absatz 1"/>
    <w:basedOn w:val="style0"/>
    <w:next w:val="style43"/>
    <w:pPr>
      <w:spacing w:after="0" w:before="100" w:line="300" w:lineRule="auto"/>
      <w:ind w:hanging="510" w:left="510" w:right="0"/>
      <w:contextualSpacing w:val="false"/>
      <w:jc w:val="both"/>
    </w:pPr>
    <w:rPr>
      <w:sz w:val="22"/>
    </w:rPr>
  </w:style>
  <w:style w:styleId="style44" w:type="paragraph">
    <w:name w:val="Absatz 2"/>
    <w:basedOn w:val="style43"/>
    <w:next w:val="style44"/>
    <w:pPr>
      <w:spacing w:after="0" w:before="0"/>
      <w:ind w:hanging="0" w:left="510" w:right="0"/>
      <w:contextualSpacing w:val="false"/>
    </w:pPr>
    <w:rPr/>
  </w:style>
  <w:style w:styleId="style45" w:type="paragraph">
    <w:name w:val="Absatz 3"/>
    <w:basedOn w:val="style43"/>
    <w:next w:val="style45"/>
    <w:pPr>
      <w:spacing w:after="0" w:before="60"/>
      <w:ind w:hanging="510" w:left="1020" w:right="0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enning.Kahl@haw-hamburg.de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Dimitri.Meier@haw-hamburg.de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Saeed.Shanidar@haw-hamburg.de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mailto:Abdessamad.Aouam@haw-hamburg.de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2015-03-25T14:17:00Z</dcterms:created>
  <cp:lastModifiedBy>SRS</cp:lastModifiedBy>
  <cp:lastPrinted>2001-03-11T10:46:00Z</cp:lastPrinted>
  <dcterms:modified xsi:type="dcterms:W3CDTF">2015-03-25T14:19:00Z</dcterms:modified>
  <cp:revision>3</cp:revision>
  <dc:title>Teilnehmerliste</dc:title>
</cp:coreProperties>
</file>