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32"/>
          <w:szCs w:val="32"/>
        </w:rPr>
        <w:t xml:space="preserve">You Be the Judge — Verdict Sheet</w:t>
      </w:r>
    </w:p>
    <w:p>
      <w:pPr>
        <w:spacing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D6455"/>
          <w:sz w:val="18"/>
          <w:szCs w:val="18"/>
        </w:rPr>
        <w:t xml:space="preserve">Court of Oyer &amp; Terminer · Salem, Massachusetts · 1692</w:t>
      </w:r>
    </w:p>
    <w:p>
      <w:pPr>
        <w:spacing w:after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Name: ____________________________    Date: ____________    Period: ______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22"/>
          <w:szCs w:val="22"/>
        </w:rPr>
        <w:t xml:space="preserve">Directions</w:t>
      </w:r>
    </w:p>
    <w:p>
      <w:pPr>
        <w:spacing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For each case: fill in the first four boxes BEFORE you click your verdict on the screen. After the lesson shows you what really happened, fill in the last 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50"/>
        <w:gridCol w:w="3210"/>
        <w:gridCol w:w="1400"/>
        <w:gridCol w:w="1750"/>
      </w:tblGrid>
      <w:tr>
        <w:trPr>
          <w:tblHeader/>
        </w:trPr>
        <w:tc>
          <w:tcPr>
            <w:tcW w:type="dxa" w:w="155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Person</w:t>
            </w:r>
          </w:p>
        </w:tc>
        <w:tc>
          <w:tcPr>
            <w:tcW w:type="dxa" w:w="145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My verdict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(circle one)</w:t>
            </w:r>
          </w:p>
        </w:tc>
        <w:tc>
          <w:tcPr>
            <w:tcW w:type="dxa" w:w="321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The strongest evidence against them was…</w:t>
            </w:r>
          </w:p>
        </w:tc>
        <w:tc>
          <w:tcPr>
            <w:tcW w:type="dxa" w:w="140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Would it count in court today?</w:t>
            </w:r>
          </w:p>
        </w:tc>
        <w:tc>
          <w:tcPr>
            <w:tcW w:type="dxa" w:w="1750"/>
            <w:shd w:fill="EFE4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What really happened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19"/>
                <w:szCs w:val="19"/>
              </w:rPr>
              <w:t xml:space="preserve">(after the reveal)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Sarah Good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Guilty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Not guilty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Yes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Executed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Lived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Rebecca Nurse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Guilty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Not guilty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Yes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Executed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Lived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Tituba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Guilty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Not guilty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Yes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Executed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Lived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Bridget Bishop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Guilty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Not guilty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Yes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Executed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Lived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2622"/>
                <w:sz w:val="21"/>
                <w:szCs w:val="21"/>
              </w:rPr>
              <w:t xml:space="preserve">Giles Corey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Guilty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Not guilty</w:t>
            </w:r>
          </w:p>
        </w:tc>
        <w:tc>
          <w:tcPr>
            <w:tcW w:type="dxa" w:w="3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9A8F7A" w:sz="4" w:space="8"/>
              </w:pBdr>
              <w:spacing w:after="4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Yes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Executed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A2622"/>
                <w:sz w:val="19"/>
                <w:szCs w:val="19"/>
              </w:rPr>
              <w:t xml:space="preserve">Lived</w:t>
            </w:r>
          </w:p>
        </w:tc>
      </w:tr>
    </w:tbl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1"/>
          <w:szCs w:val="21"/>
        </w:rPr>
        <w:t xml:space="preserve"> 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22"/>
          <w:szCs w:val="22"/>
        </w:rPr>
        <w:t xml:space="preserve">The pattern — look at your table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/>
          <w:iCs/>
          <w:color w:val="6D6455"/>
          <w:sz w:val="19"/>
          <w:szCs w:val="19"/>
        </w:rPr>
        <w:t xml:space="preserve">Word bank:  lived   ·   was executed   ·   zero</w:t>
      </w:r>
    </w:p>
    <w:p>
      <w:pPr>
        <w:spacing w:after="1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1. Every accused person who confessed __________________________.</w:t>
      </w:r>
    </w:p>
    <w:p>
      <w:pPr>
        <w:spacing w:after="1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2. Every person who refused to confess and was found guilty __________________________.</w:t>
      </w:r>
    </w:p>
    <w:p>
      <w:pPr>
        <w:spacing w:after="1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3. Of the people who were executed, how many had evidence against them that would count today? __________</w:t>
      </w:r>
    </w:p>
    <w:p>
      <w:r>
        <w:br w:type="page"/>
      </w:r>
    </w:p>
    <w:p>
      <w:pPr>
        <w:spacing w:after="12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26"/>
          <w:szCs w:val="26"/>
        </w:rPr>
        <w:t xml:space="preserve">Think and write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1. Finish this sentence: “The evidence in these trials was not fair because…”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1"/>
          <w:szCs w:val="21"/>
        </w:rPr>
        <w:t xml:space="preserve"> 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2. Remember the cheating-scandal offer. Finish: “The cheating deal is like the Salem trials because… but it is different because…”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1"/>
          <w:szCs w:val="21"/>
        </w:rPr>
        <w:t xml:space="preserve"> 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3. Finish: “If I had been accused in Salem, the hardest choice for me would have been…”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1"/>
          <w:szCs w:val="21"/>
        </w:rPr>
        <w:t xml:space="preserve"> 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2A2622"/>
          <w:sz w:val="22"/>
          <w:szCs w:val="22"/>
        </w:rPr>
        <w:t xml:space="preserve">Exit ticket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A2622"/>
          <w:sz w:val="20"/>
          <w:szCs w:val="20"/>
        </w:rPr>
        <w:t xml:space="preserve">One thing a fair court needs that Salem’s court did not have is…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A8F7A" w:sz="4" w:space="8"/>
        </w:pBdr>
        <w:spacing w:after="40"/>
      </w:pPr>
      <w:r>
        <w:rPr>
          <w:sz w:val="21"/>
          <w:szCs w:val="21"/>
        </w:rPr>
        <w:t xml:space="preserve"> 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2026-08-30T21:00:59.050Z</dcterms:created>
  <dcterms:modified xsi:type="dcterms:W3CDTF">2026-08-30T21:00:59.051Z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