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0.3): Aligned to protocol LAZ-VAL-001 version 0.5 and data management plan version 0.4. Exclusion criterion 7 added: pregnancy, excluded from this validation study because use in pregnancy will be evaluated in a separate, dedicated study later (sponsor decision, 13 October 2026). The actigraphy line now refers to protocol version 0.5. Version 0.2 is superseded and kept on file. Earlier dates in this file are kept.</w:t>
      </w:r>
    </w:p>
    <w:p>
      <w:pPr>
        <w:pStyle w:val="BodyText"/>
      </w:pPr>
      <w:r>
        <w:t xml:space="preserve">Change note 11 October 2026: Aligned to protocol LAZ-VAL-001 version 0.4. Earlier named university site codes are removed; the only site reference is the default volunteer code or partner site (to be confirmed). Exclusion criterion 6 now matches the protocol. Earlier dates in this file are kept.</w:t>
      </w:r>
    </w:p>
    <w:p>
      <w:pPr>
        <w:pStyle w:val="BodyText"/>
      </w:pPr>
      <w:r>
        <w:t xml:space="preserve">Change note 5 October 2026: Sara McNeillis lock. Working position is MHRA SaMD Class IIa (class 2a), one layer only. This replaces the 3 October 2026 Class IIb working position. Clinical claims, purpose, pregnancy in/out, and Gantt claim slots left as</w:t>
      </w:r>
      <w:r>
        <w:t xml:space="preserve"> </w:t>
      </w:r>
      <w:r>
        <w:t xml:space="preserve">“to be confirmed by the sponsor”</w:t>
      </w:r>
      <w:r>
        <w:t xml:space="preserve"> </w:t>
      </w:r>
      <w:r>
        <w:t xml:space="preserve">at that date; the pregnancy position was settled on 13 October 2026. Pack stays OPEN. Earlier dates in this file are kept.</w:t>
      </w:r>
    </w:p>
    <w:p>
      <w:pPr>
        <w:pStyle w:val="BodyText"/>
      </w:pPr>
      <w:r>
        <w:t xml:space="preserve">Change note 3 October 2026 (VAL-001 HOLD fix): The adverse-event section is a study log. The diagnostic-vigilance purpose and the manufacturer incident-report sentence are removed. Clinical claims stay to be confirmed by the sponsor. These TST, SOL, WASO, and SE formulas are draft study arithmetic for this agreement study. They are not the product claim. The product measure stays to be confirmed by the sponsor. Pack stays OPEN. Earlier dates in this file are kept.</w:t>
      </w:r>
    </w:p>
    <w:bookmarkStart w:id="37" w:name="Xc456fd36e75d7b953b4db94a85e53f14a839750"/>
    <w:p>
      <w:pPr>
        <w:pStyle w:val="Heading1"/>
      </w:pPr>
      <w:r>
        <w:t xml:space="preserve">LAZ-VAL-001 Case Report Form (CRF) booklet v0.3</w:t>
      </w:r>
    </w:p>
    <w:p>
      <w:pPr>
        <w:pStyle w:val="FirstParagraph"/>
      </w:pPr>
      <w:r>
        <w:rPr>
          <w:b/>
          <w:bCs/>
        </w:rPr>
        <w:t xml:space="preserve">Document ID:</w:t>
      </w:r>
      <w:r>
        <w:t xml:space="preserve"> </w:t>
      </w:r>
      <w:r>
        <w:t xml:space="preserve">LAZ-VAL-001-CRF</w:t>
      </w:r>
      <w:r>
        <w:t xml:space="preserve"> </w:t>
      </w:r>
      <w:r>
        <w:rPr>
          <w:b/>
          <w:bCs/>
        </w:rPr>
        <w:t xml:space="preserve">Version:</w:t>
      </w:r>
      <w:r>
        <w:t xml:space="preserve"> </w:t>
      </w:r>
      <w:r>
        <w:t xml:space="preserve">0.3 draft</w:t>
      </w:r>
      <w:r>
        <w:t xml:space="preserve"> </w:t>
      </w:r>
      <w:r>
        <w:rPr>
          <w:b/>
          <w:bCs/>
        </w:rPr>
        <w:t xml:space="preserve">Date:</w:t>
      </w:r>
      <w:r>
        <w:t xml:space="preserve"> </w:t>
      </w:r>
      <w:r>
        <w:t xml:space="preserve">12 October 2026 (version 0.2: 28 August 2026)</w:t>
      </w:r>
      <w:r>
        <w:t xml:space="preserve"> </w:t>
      </w:r>
      <w:r>
        <w:rPr>
          <w:b/>
          <w:bCs/>
        </w:rPr>
        <w:t xml:space="preserve">Sponsor:</w:t>
      </w:r>
      <w:r>
        <w:t xml:space="preserve"> </w:t>
      </w:r>
      <w:r>
        <w:rPr>
          <w:strike/>
        </w:rPr>
        <w:t xml:space="preserve">Sleep and Health Clinic App Ltd</w:t>
      </w:r>
      <w:r>
        <w:rPr/>
        <w:t xml:space="preserve"> SHC Sleep Solutions Limited (company number 12467350; then named Sleep and Health Clinic App Limited, renamed 27 October 2026)</w:t>
      </w:r>
      <w:r>
        <w:t xml:space="preserve"> (12467350)</w:t>
      </w:r>
      <w:r>
        <w:t xml:space="preserve"> </w:t>
      </w:r>
      <w:r>
        <w:rPr>
          <w:b/>
          <w:bCs/>
        </w:rPr>
        <w:t xml:space="preserve">Protocol:</w:t>
      </w:r>
      <w:r>
        <w:t xml:space="preserve"> </w:t>
      </w:r>
      <w:r>
        <w:t xml:space="preserve">LAZ-VAL-001 v0.5</w:t>
      </w:r>
      <w:r>
        <w:t xml:space="preserve"> </w:t>
      </w:r>
      <w:r>
        <w:rPr>
          <w:b/>
          <w:bCs/>
        </w:rPr>
        <w:t xml:space="preserve">Data management plan:</w:t>
      </w:r>
      <w:r>
        <w:t xml:space="preserve"> </w:t>
      </w:r>
      <w:r>
        <w:t xml:space="preserve">LAZ-VAL-001-DMP v0.4</w:t>
      </w:r>
      <w:r>
        <w:t xml:space="preserve"> </w:t>
      </w:r>
      <w:r>
        <w:rPr>
          <w:b/>
          <w:bCs/>
        </w:rPr>
        <w:t xml:space="preserve">Research contact:</w:t>
      </w:r>
      <w:r>
        <w:t xml:space="preserve"> </w:t>
      </w:r>
      <w:r>
        <w:t xml:space="preserve">admin@sleepandhealth.org</w:t>
      </w:r>
    </w:p>
    <w:p>
      <w:pPr>
        <w:pStyle w:val="BodyText"/>
      </w:pPr>
      <w:r>
        <w:rPr>
          <w:b/>
          <w:bCs/>
        </w:rPr>
        <w:t xml:space="preserve">Intended purpose (verbatim):</w:t>
      </w:r>
    </w:p>
    <w:p>
      <w:pPr>
        <w:pStyle w:val="BlockText"/>
      </w:pPr>
      <w:r>
        <w:t xml:space="preserve">Insomnia monitoring only (sponsor decision, 13 October 2026; the full wording is to be locked in LAZ-IP-001).</w:t>
      </w:r>
    </w:p>
    <w:p>
      <w:pPr>
        <w:pStyle w:val="FirstParagraph"/>
      </w:pPr>
      <w:r>
        <w:t xml:space="preserve">This CRF does</w:t>
      </w:r>
      <w:r>
        <w:t xml:space="preserve"> </w:t>
      </w:r>
      <w:r>
        <w:rPr>
          <w:b/>
          <w:bCs/>
        </w:rPr>
        <w:t xml:space="preserve">not</w:t>
      </w:r>
      <w:r>
        <w:t xml:space="preserve"> </w:t>
      </w:r>
      <w:r>
        <w:t xml:space="preserve">reproduce Consensus Sleep Diary–Morning question stems. CSD-M constructs are transcribed as clock times, durations, counts, and ratings. Verbatim stems and the Carney PDF must not be filed until an industry licence from Dr Colleen Carney is on file (Carney et al., Sleep 2012;35:287–302. doi:10.5665/sleep.1642).</w:t>
      </w:r>
    </w:p>
    <w:p>
      <w:pPr>
        <w:pStyle w:val="BodyText"/>
      </w:pPr>
      <w:r>
        <w:t xml:space="preserve">This case report form records study data only and supports no clinical claim. Clinical claims: to be confirmed by the sponsor. Record only the fields listed here, leaving out scores, flags, cognitive behavioural therapy for insomnia content and phenotyping. Reserved empty: vitals.core_temp, vitals.wearable, ai_event.</w:t>
      </w:r>
    </w:p>
    <w:p>
      <w:pPr>
        <w:pStyle w:val="BodyText"/>
      </w:pPr>
      <w:r>
        <w:t xml:space="preserve">Participant ID format:</w:t>
      </w:r>
      <w:r>
        <w:t xml:space="preserve"> </w:t>
      </w:r>
      <w:r>
        <w:rPr>
          <w:rStyle w:val="VerbatimChar"/>
        </w:rPr>
        <w:t xml:space="preserve">LAZ-VAL-001-NNN</w:t>
      </w:r>
      <w:r>
        <w:t xml:space="preserve">. Completer: ≥10 of 14 paired mornings evaluable for calculated total sleep time.</w:t>
      </w:r>
    </w:p>
    <w:bookmarkStart w:id="20" w:name="participant-id"/>
    <w:p>
      <w:pPr>
        <w:pStyle w:val="Heading2"/>
      </w:pPr>
      <w:r>
        <w:t xml:space="preserve">Participant ID</w:t>
      </w:r>
    </w:p>
    <w:p>
      <w:pPr>
        <w:pStyle w:val="FirstParagraph"/>
      </w:pPr>
      <w:r>
        <w:rPr>
          <w:i/>
          <w:iCs/>
        </w:rPr>
        <w:t xml:space="preserve">Purpose:</w:t>
      </w:r>
      <w:r>
        <w:t xml:space="preserve"> </w:t>
      </w:r>
      <w:r>
        <w:t xml:space="preserve">Identify the person without using NHS numbers or clinic hospital stickers.</w:t>
      </w:r>
    </w:p>
    <w:p>
      <w:pPr>
        <w:pStyle w:val="BodyText"/>
      </w:pPr>
      <w:r>
        <w:t xml:space="preserve">Complete at screening. Never reuse an ID. If a number is allocated in error, retire it and file a 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Rules</w:t>
            </w:r>
          </w:p>
        </w:tc>
      </w:tr>
      <w:tr>
        <w:tc>
          <w:tcPr/>
          <w:p>
            <w:pPr>
              <w:pStyle w:val="Compact"/>
            </w:pPr>
            <w:r>
              <w:t xml:space="preserve">Participant ID</w:t>
            </w:r>
          </w:p>
        </w:tc>
        <w:tc>
          <w:tcPr/>
          <w:p>
            <w:pPr>
              <w:pStyle w:val="Compact"/>
            </w:pPr>
            <w:r>
              <w:t xml:space="preserve">LAZ-VAL-001-___</w:t>
            </w:r>
          </w:p>
        </w:tc>
        <w:tc>
          <w:tcPr/>
          <w:p>
            <w:pPr>
              <w:pStyle w:val="Compact"/>
            </w:pPr>
            <w:r>
              <w:t xml:space="preserve">Three digits, 001–999</w:t>
            </w:r>
          </w:p>
        </w:tc>
      </w:tr>
      <w:tr>
        <w:tc>
          <w:tcPr/>
          <w:p>
            <w:pPr>
              <w:pStyle w:val="Compact"/>
            </w:pPr>
            <w:r>
              <w:t xml:space="preserve">Date of consent</w:t>
            </w:r>
          </w:p>
        </w:tc>
        <w:tc>
          <w:tcPr/>
          <w:p>
            <w:pPr>
              <w:pStyle w:val="Compact"/>
            </w:pPr>
            <w:r>
              <w:t xml:space="preserve">dd/mm/yyyy</w:t>
            </w:r>
          </w:p>
        </w:tc>
        <w:tc>
          <w:tcPr/>
          <w:p>
            <w:pPr>
              <w:pStyle w:val="Compact"/>
            </w:pPr>
            <w:r>
              <w:t xml:space="preserve">Must match consent record</w:t>
            </w:r>
          </w:p>
        </w:tc>
      </w:tr>
      <w:tr>
        <w:tc>
          <w:tcPr/>
          <w:p>
            <w:pPr>
              <w:pStyle w:val="Compact"/>
            </w:pPr>
            <w:r>
              <w:t xml:space="preserve">Consent-pack version shown</w:t>
            </w:r>
          </w:p>
        </w:tc>
        <w:tc>
          <w:tcPr/>
          <w:p>
            <w:pPr>
              <w:pStyle w:val="Compact"/>
            </w:pPr>
          </w:p>
        </w:tc>
        <w:tc>
          <w:tcPr/>
          <w:p>
            <w:pPr>
              <w:pStyle w:val="Compact"/>
            </w:pPr>
            <w:r>
              <w:t xml:space="preserve">Store the version, not only yes/no</w:t>
            </w:r>
          </w:p>
        </w:tc>
      </w:tr>
      <w:tr>
        <w:tc>
          <w:tcPr/>
          <w:p>
            <w:pPr>
              <w:pStyle w:val="Compact"/>
            </w:pPr>
            <w:r>
              <w:t xml:space="preserve">Toggle 1 (use diary) on?</w:t>
            </w:r>
          </w:p>
        </w:tc>
        <w:tc>
          <w:tcPr/>
          <w:p>
            <w:pPr>
              <w:pStyle w:val="Compact"/>
            </w:pPr>
            <w:r>
              <w:t xml:space="preserve">Y / N</w:t>
            </w:r>
          </w:p>
        </w:tc>
        <w:tc>
          <w:tcPr/>
          <w:p>
            <w:pPr>
              <w:pStyle w:val="Compact"/>
            </w:pPr>
            <w:r>
              <w:t xml:space="preserve">Required</w:t>
            </w:r>
          </w:p>
        </w:tc>
      </w:tr>
      <w:tr>
        <w:tc>
          <w:tcPr/>
          <w:p>
            <w:pPr>
              <w:pStyle w:val="Compact"/>
            </w:pPr>
            <w:r>
              <w:t xml:space="preserve">Toggle 2 (share with clinician) on?</w:t>
            </w:r>
          </w:p>
        </w:tc>
        <w:tc>
          <w:tcPr/>
          <w:p>
            <w:pPr>
              <w:pStyle w:val="Compact"/>
            </w:pPr>
            <w:r>
              <w:t xml:space="preserve">Y / N / not asked</w:t>
            </w:r>
          </w:p>
        </w:tc>
        <w:tc>
          <w:tcPr/>
          <w:p>
            <w:pPr>
              <w:pStyle w:val="Compact"/>
            </w:pPr>
            <w:r>
              <w:t xml:space="preserve">Optional; not required for VAL-001</w:t>
            </w:r>
          </w:p>
        </w:tc>
      </w:tr>
      <w:tr>
        <w:tc>
          <w:tcPr/>
          <w:p>
            <w:pPr>
              <w:pStyle w:val="Compact"/>
            </w:pPr>
            <w:r>
              <w:t xml:space="preserve">Toggle 3 (research) on?</w:t>
            </w:r>
          </w:p>
        </w:tc>
        <w:tc>
          <w:tcPr/>
          <w:p>
            <w:pPr>
              <w:pStyle w:val="Compact"/>
            </w:pPr>
            <w:r>
              <w:t xml:space="preserve">Y / N</w:t>
            </w:r>
          </w:p>
        </w:tc>
        <w:tc>
          <w:tcPr/>
          <w:p>
            <w:pPr>
              <w:pStyle w:val="Compact"/>
            </w:pPr>
            <w:r>
              <w:t xml:space="preserve">Required</w:t>
            </w:r>
          </w:p>
        </w:tc>
      </w:tr>
      <w:tr>
        <w:tc>
          <w:tcPr/>
          <w:p>
            <w:pPr>
              <w:pStyle w:val="Compact"/>
            </w:pPr>
            <w:r>
              <w:t xml:space="preserve">Toggle 4 (future clinical tools / models) on?</w:t>
            </w:r>
          </w:p>
        </w:tc>
        <w:tc>
          <w:tcPr/>
          <w:p>
            <w:pPr>
              <w:pStyle w:val="Compact"/>
            </w:pPr>
            <w:r>
              <w:t xml:space="preserve">Y / N</w:t>
            </w:r>
          </w:p>
        </w:tc>
        <w:tc>
          <w:tcPr/>
          <w:p>
            <w:pPr>
              <w:pStyle w:val="Compact"/>
            </w:pPr>
            <w:r>
              <w:t xml:space="preserve">Default N; not required</w:t>
            </w:r>
          </w:p>
        </w:tc>
      </w:tr>
      <w:tr>
        <w:tc>
          <w:tcPr/>
          <w:p>
            <w:pPr>
              <w:pStyle w:val="Compact"/>
            </w:pPr>
            <w:r>
              <w:t xml:space="preserve">Consent method</w:t>
            </w:r>
          </w:p>
        </w:tc>
        <w:tc>
          <w:tcPr/>
          <w:p>
            <w:pPr>
              <w:pStyle w:val="Compact"/>
            </w:pPr>
            <w:r>
              <w:t xml:space="preserve">Electronic only (joint HRA/MHRA statement); identity by Prolific ID attested by Prolific</w:t>
            </w:r>
          </w:p>
        </w:tc>
        <w:tc>
          <w:tcPr/>
          <w:p>
            <w:pPr>
              <w:pStyle w:val="Compact"/>
            </w:pPr>
            <w:r>
              <w:t xml:space="preserve">Participant copy: downloadable PDF in the app at signing, kept in study account; via Prolific messaging on request Y / N. No email address held.</w:t>
            </w:r>
          </w:p>
        </w:tc>
      </w:tr>
      <w:tr>
        <w:tc>
          <w:tcPr/>
          <w:p>
            <w:pPr>
              <w:pStyle w:val="Compact"/>
            </w:pPr>
            <w:r>
              <w:t xml:space="preserve">App version issued (LAZ-VER-001 pin)</w:t>
            </w:r>
          </w:p>
        </w:tc>
        <w:tc>
          <w:tcPr/>
          <w:p>
            <w:pPr>
              <w:pStyle w:val="Compact"/>
            </w:pPr>
          </w:p>
        </w:tc>
        <w:tc>
          <w:tcPr/>
          <w:p>
            <w:pPr>
              <w:pStyle w:val="Compact"/>
            </w:pPr>
            <w:r>
              <w:t xml:space="preserve">[GAP] pin outstanding — do not issue until pinned</w:t>
            </w:r>
          </w:p>
        </w:tc>
      </w:tr>
      <w:tr>
        <w:tc>
          <w:tcPr/>
          <w:p>
            <w:pPr>
              <w:pStyle w:val="Compact"/>
            </w:pPr>
            <w:r>
              <w:t xml:space="preserve">Platform</w:t>
            </w:r>
          </w:p>
        </w:tc>
        <w:tc>
          <w:tcPr/>
          <w:p>
            <w:pPr>
              <w:pStyle w:val="Compact"/>
            </w:pPr>
            <w:r>
              <w:t xml:space="preserve">iOS Unlisted / Android closed testing</w:t>
            </w:r>
          </w:p>
        </w:tc>
        <w:tc>
          <w:tcPr/>
          <w:p>
            <w:pPr>
              <w:pStyle w:val="Compact"/>
            </w:pPr>
            <w:r>
              <w:t xml:space="preserve">Not a public store</w:t>
            </w:r>
          </w:p>
        </w:tc>
      </w:tr>
      <w:tr>
        <w:tc>
          <w:tcPr/>
          <w:p>
            <w:pPr>
              <w:pStyle w:val="Compact"/>
            </w:pPr>
            <w:r>
              <w:t xml:space="preserve">Study code / pseudonymous login (Prolific ID only) issued</w:t>
            </w:r>
          </w:p>
        </w:tc>
        <w:tc>
          <w:tcPr/>
          <w:p>
            <w:pPr>
              <w:pStyle w:val="Compact"/>
            </w:pPr>
            <w:r>
              <w:t xml:space="preserve">Y / N date ______</w:t>
            </w:r>
          </w:p>
        </w:tc>
        <w:tc>
          <w:tcPr/>
          <w:p>
            <w:pPr>
              <w:pStyle w:val="Compact"/>
            </w:pPr>
          </w:p>
        </w:tc>
      </w:tr>
      <w:tr>
        <w:tc>
          <w:tcPr/>
          <w:p>
            <w:pPr>
              <w:pStyle w:val="Compact"/>
            </w:pPr>
            <w:r>
              <w:t xml:space="preserve">Site code</w:t>
            </w:r>
          </w:p>
        </w:tc>
        <w:tc>
          <w:tcPr/>
          <w:p>
            <w:pPr>
              <w:pStyle w:val="Compact"/>
            </w:pPr>
            <w:r>
              <w:t xml:space="preserve">APP-LTD-VOL</w:t>
            </w:r>
          </w:p>
        </w:tc>
        <w:tc>
          <w:tcPr/>
          <w:p>
            <w:pPr>
              <w:pStyle w:val="Compact"/>
            </w:pPr>
            <w:r>
              <w:t xml:space="preserve">Default. Partner site (to be confirmed): a site code is issued only after the site agreement is signed and the site is opened by the sponsor.</w:t>
            </w:r>
          </w:p>
        </w:tc>
      </w:tr>
    </w:tbl>
    <w:p>
      <w:pPr>
        <w:pStyle w:val="BodyText"/>
      </w:pPr>
      <w:r>
        <w:t xml:space="preserve">Staff initials _____ Date _____</w:t>
      </w:r>
    </w:p>
    <w:bookmarkEnd w:id="20"/>
    <w:bookmarkStart w:id="24" w:name="visit-details"/>
    <w:p>
      <w:pPr>
        <w:pStyle w:val="Heading2"/>
      </w:pPr>
      <w:r>
        <w:t xml:space="preserve">Visit Details</w:t>
      </w:r>
    </w:p>
    <w:p>
      <w:pPr>
        <w:pStyle w:val="FirstParagraph"/>
      </w:pPr>
      <w:r>
        <w:rPr>
          <w:i/>
          <w:iCs/>
        </w:rPr>
        <w:t xml:space="preserve">Purpose:</w:t>
      </w:r>
      <w:r>
        <w:t xml:space="preserve"> </w:t>
      </w:r>
      <w:r>
        <w:t xml:space="preserve">Log screening/training, the 14 mornings, and day-15 close-out.</w:t>
      </w:r>
    </w:p>
    <w:bookmarkStart w:id="21" w:name="visit-0-screen-and-train"/>
    <w:p>
      <w:pPr>
        <w:pStyle w:val="Heading3"/>
      </w:pPr>
      <w:r>
        <w:t xml:space="preserve">Visit 0 — screen and train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Visit date</w:t>
            </w:r>
          </w:p>
        </w:tc>
        <w:tc>
          <w:tcPr/>
          <w:p>
            <w:pPr>
              <w:pStyle w:val="Compact"/>
            </w:pPr>
            <w:r>
              <w:t xml:space="preserve">dd/mm/yyyy</w:t>
            </w:r>
          </w:p>
        </w:tc>
      </w:tr>
      <w:tr>
        <w:tc>
          <w:tcPr/>
          <w:p>
            <w:pPr>
              <w:pStyle w:val="Compact"/>
            </w:pPr>
            <w:r>
              <w:t xml:space="preserve">Mode</w:t>
            </w:r>
          </w:p>
        </w:tc>
        <w:tc>
          <w:tcPr/>
          <w:p>
            <w:pPr>
              <w:pStyle w:val="Compact"/>
            </w:pPr>
            <w:r>
              <w:t xml:space="preserve">Electronic (Prolific ID attested)</w:t>
            </w:r>
          </w:p>
        </w:tc>
      </w:tr>
      <w:tr>
        <w:tc>
          <w:tcPr/>
          <w:p>
            <w:pPr>
              <w:pStyle w:val="Compact"/>
            </w:pPr>
            <w:r>
              <w:t xml:space="preserve">Inclusion criteria all yes?</w:t>
            </w:r>
          </w:p>
        </w:tc>
        <w:tc>
          <w:tcPr/>
          <w:p>
            <w:pPr>
              <w:pStyle w:val="Compact"/>
            </w:pPr>
            <w:r>
              <w:t xml:space="preserve">Y / N (if N, do not enrol)</w:t>
            </w:r>
          </w:p>
        </w:tc>
      </w:tr>
      <w:tr>
        <w:tc>
          <w:tcPr/>
          <w:p>
            <w:pPr>
              <w:pStyle w:val="Compact"/>
            </w:pPr>
            <w:r>
              <w:t xml:space="preserve">Exclusion criteria all no?</w:t>
            </w:r>
          </w:p>
        </w:tc>
        <w:tc>
          <w:tcPr/>
          <w:p>
            <w:pPr>
              <w:pStyle w:val="Compact"/>
            </w:pPr>
            <w:r>
              <w:t xml:space="preserve">Y / N (if N, do not enrol)</w:t>
            </w:r>
          </w:p>
        </w:tc>
      </w:tr>
      <w:tr>
        <w:tc>
          <w:tcPr/>
          <w:p>
            <w:pPr>
              <w:pStyle w:val="Compact"/>
            </w:pPr>
            <w:r>
              <w:t xml:space="preserve">Training completed (CSD-M then Lazoo; in_bed ≠ sleep_attempt)?</w:t>
            </w:r>
          </w:p>
        </w:tc>
        <w:tc>
          <w:tcPr/>
          <w:p>
            <w:pPr>
              <w:pStyle w:val="Compact"/>
            </w:pPr>
            <w:r>
              <w:t xml:space="preserve">Y / N</w:t>
            </w:r>
          </w:p>
        </w:tc>
      </w:tr>
      <w:tr>
        <w:tc>
          <w:tcPr/>
          <w:p>
            <w:pPr>
              <w:pStyle w:val="Compact"/>
            </w:pPr>
            <w:r>
              <w:t xml:space="preserve">CSD-M source format issued</w:t>
            </w:r>
          </w:p>
        </w:tc>
        <w:tc>
          <w:tcPr/>
          <w:p>
            <w:pPr>
              <w:pStyle w:val="Compact"/>
            </w:pPr>
            <w:r>
              <w:t xml:space="preserve">Licensed PDF (only if Carney licence on file) / locked PDF without verbatim stems. No paper copies posted.</w:t>
            </w:r>
          </w:p>
        </w:tc>
      </w:tr>
      <w:tr>
        <w:tc>
          <w:tcPr/>
          <w:p>
            <w:pPr>
              <w:pStyle w:val="Compact"/>
            </w:pPr>
            <w:r>
              <w:t xml:space="preserve">Participant instructed: CSD-M first, then Lazoo, same sitting</w:t>
            </w:r>
          </w:p>
        </w:tc>
        <w:tc>
          <w:tcPr/>
          <w:p>
            <w:pPr>
              <w:pStyle w:val="Compact"/>
            </w:pPr>
            <w:r>
              <w:t xml:space="preserve">Y / N</w:t>
            </w:r>
          </w:p>
        </w:tc>
      </w:tr>
      <w:tr>
        <w:tc>
          <w:tcPr/>
          <w:p>
            <w:pPr>
              <w:pStyle w:val="Compact"/>
            </w:pPr>
            <w:r>
              <w:t xml:space="preserve">Staff initials</w:t>
            </w:r>
          </w:p>
        </w:tc>
        <w:tc>
          <w:tcPr/>
          <w:p>
            <w:pPr>
              <w:pStyle w:val="Compact"/>
            </w:pPr>
          </w:p>
        </w:tc>
      </w:tr>
    </w:tbl>
    <w:bookmarkEnd w:id="21"/>
    <w:bookmarkStart w:id="22" w:name="X55cc054063cd99c2c3a40f47bcf763794b0bc1b"/>
    <w:p>
      <w:pPr>
        <w:pStyle w:val="Heading3"/>
      </w:pPr>
      <w:r>
        <w:t xml:space="preserve">Mornings 1–14 — pairing log (one row per morning)</w:t>
      </w:r>
    </w:p>
    <w:p>
      <w:pPr>
        <w:pStyle w:val="FirstParagraph"/>
      </w:pPr>
      <w:r>
        <w:t xml:space="preserve">Evaluable for primary total sleep time only if both diaries have sleep_attempt, sleep onset latency, wake after sleep onset, wake, out_of_bed, internally consistent. Mark Lazoo-first as a deviation; not primary-evaluable by default.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w:t>
            </w:r>
          </w:p>
        </w:tc>
        <w:tc>
          <w:tcPr/>
          <w:p>
            <w:pPr>
              <w:pStyle w:val="Compact"/>
            </w:pPr>
            <w:r>
              <w:t xml:space="preserve">Diary date</w:t>
            </w:r>
          </w:p>
        </w:tc>
        <w:tc>
          <w:tcPr/>
          <w:p>
            <w:pPr>
              <w:pStyle w:val="Compact"/>
            </w:pPr>
            <w:r>
              <w:t xml:space="preserve">CSD-M done?</w:t>
            </w:r>
          </w:p>
        </w:tc>
        <w:tc>
          <w:tcPr/>
          <w:p>
            <w:pPr>
              <w:pStyle w:val="Compact"/>
            </w:pPr>
            <w:r>
              <w:t xml:space="preserve">Lazoo done?</w:t>
            </w:r>
          </w:p>
        </w:tc>
        <w:tc>
          <w:tcPr/>
          <w:p>
            <w:pPr>
              <w:pStyle w:val="Compact"/>
            </w:pPr>
            <w:r>
              <w:t xml:space="preserve">Order CSD then Lazoo?</w:t>
            </w:r>
          </w:p>
        </w:tc>
        <w:tc>
          <w:tcPr/>
          <w:p>
            <w:pPr>
              <w:pStyle w:val="Compact"/>
            </w:pPr>
            <w:r>
              <w:t xml:space="preserve">TST fields complete both?</w:t>
            </w:r>
          </w:p>
        </w:tc>
        <w:tc>
          <w:tcPr/>
          <w:p>
            <w:pPr>
              <w:pStyle w:val="Compact"/>
            </w:pPr>
            <w:r>
              <w:t xml:space="preserve">Late (&gt;24 h)?</w:t>
            </w:r>
          </w:p>
        </w:tc>
        <w:tc>
          <w:tcPr/>
          <w:p>
            <w:pPr>
              <w:pStyle w:val="Compact"/>
            </w:pPr>
            <w:r>
              <w:t xml:space="preserve">Deviation code</w:t>
            </w:r>
          </w:p>
        </w:tc>
        <w:tc>
          <w:tcPr/>
          <w:p>
            <w:pPr>
              <w:pStyle w:val="Compact"/>
            </w:pPr>
            <w:r>
              <w:t xml:space="preserve">Staff</w:t>
            </w:r>
          </w:p>
        </w:tc>
      </w:tr>
      <w:tr>
        <w:tc>
          <w:tcPr/>
          <w:p>
            <w:pPr>
              <w:pStyle w:val="Compact"/>
            </w:pPr>
            <w:r>
              <w:t xml:space="preserve">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bl>
    <w:p>
      <w:pPr>
        <w:pStyle w:val="BodyText"/>
      </w:pPr>
      <w:r>
        <w:t xml:space="preserve">N evaluable paired mornings _____ Completer (≥10)? Y / N</w:t>
      </w:r>
    </w:p>
    <w:p>
      <w:pPr>
        <w:pStyle w:val="BodyText"/>
      </w:pPr>
      <w:r>
        <w:t xml:space="preserve">Deviation codes: D1 Lazoo first; D2 missed CSD-M; D3 missed Lazoo; D4 missing total sleep time field; D5 clocks inconsistent; D6 other (file note).</w:t>
      </w:r>
    </w:p>
    <w:bookmarkEnd w:id="22"/>
    <w:bookmarkStart w:id="23" w:name="day-15-close-out"/>
    <w:p>
      <w:pPr>
        <w:pStyle w:val="Heading3"/>
      </w:pPr>
      <w:r>
        <w:t xml:space="preserve">Day 15 — close-out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Date</w:t>
            </w:r>
          </w:p>
        </w:tc>
        <w:tc>
          <w:tcPr/>
          <w:p>
            <w:pPr>
              <w:pStyle w:val="Compact"/>
            </w:pPr>
            <w:r>
              <w:t xml:space="preserve">dd/mm/yyyy</w:t>
            </w:r>
          </w:p>
        </w:tc>
      </w:tr>
      <w:tr>
        <w:tc>
          <w:tcPr/>
          <w:p>
            <w:pPr>
              <w:pStyle w:val="Compact"/>
            </w:pPr>
            <w:r>
              <w:t xml:space="preserve">All completed CSD-M PDFs uploaded electronically</w:t>
            </w:r>
          </w:p>
        </w:tc>
        <w:tc>
          <w:tcPr/>
          <w:p>
            <w:pPr>
              <w:pStyle w:val="Compact"/>
            </w:pPr>
            <w:r>
              <w:t xml:space="preserve">Y / N file log ID ______</w:t>
            </w:r>
          </w:p>
        </w:tc>
      </w:tr>
      <w:tr>
        <w:tc>
          <w:tcPr/>
          <w:p>
            <w:pPr>
              <w:pStyle w:val="Compact"/>
            </w:pPr>
            <w:r>
              <w:t xml:space="preserve">Lazoo export JSON received</w:t>
            </w:r>
          </w:p>
        </w:tc>
        <w:tc>
          <w:tcPr/>
          <w:p>
            <w:pPr>
              <w:pStyle w:val="Compact"/>
            </w:pPr>
            <w:r>
              <w:t xml:space="preserve">Y / N file ID ______</w:t>
            </w:r>
          </w:p>
        </w:tc>
      </w:tr>
      <w:tr>
        <w:tc>
          <w:tcPr/>
          <w:p>
            <w:pPr>
              <w:pStyle w:val="Compact"/>
            </w:pPr>
            <w:r>
              <w:t xml:space="preserve">Lazoo export CSV received</w:t>
            </w:r>
          </w:p>
        </w:tc>
        <w:tc>
          <w:tcPr/>
          <w:p>
            <w:pPr>
              <w:pStyle w:val="Compact"/>
            </w:pPr>
            <w:r>
              <w:t xml:space="preserve">Y / N file ID ______</w:t>
            </w:r>
          </w:p>
        </w:tc>
      </w:tr>
      <w:tr>
        <w:tc>
          <w:tcPr/>
          <w:p>
            <w:pPr>
              <w:pStyle w:val="Compact"/>
            </w:pPr>
            <w:r>
              <w:t xml:space="preserve">App version on export matches pin</w:t>
            </w:r>
          </w:p>
        </w:tc>
        <w:tc>
          <w:tcPr/>
          <w:p>
            <w:pPr>
              <w:pStyle w:val="Compact"/>
            </w:pPr>
            <w:r>
              <w:t xml:space="preserve">Y / N / pin not yet issued</w:t>
            </w:r>
          </w:p>
        </w:tc>
      </w:tr>
      <w:tr>
        <w:tc>
          <w:tcPr/>
          <w:p>
            <w:pPr>
              <w:pStyle w:val="Compact"/>
            </w:pPr>
            <w:r>
              <w:t xml:space="preserve">SUS completed</w:t>
            </w:r>
          </w:p>
        </w:tc>
        <w:tc>
          <w:tcPr/>
          <w:p>
            <w:pPr>
              <w:pStyle w:val="Compact"/>
            </w:pPr>
            <w:r>
              <w:t xml:space="preserve">Y / N</w:t>
            </w:r>
          </w:p>
        </w:tc>
      </w:tr>
      <w:tr>
        <w:tc>
          <w:tcPr/>
          <w:p>
            <w:pPr>
              <w:pStyle w:val="Compact"/>
            </w:pPr>
            <w:r>
              <w:t xml:space="preserve">Three structured questions completed</w:t>
            </w:r>
          </w:p>
        </w:tc>
        <w:tc>
          <w:tcPr/>
          <w:p>
            <w:pPr>
              <w:pStyle w:val="Compact"/>
            </w:pPr>
            <w:r>
              <w:t xml:space="preserve">Y / N</w:t>
            </w:r>
          </w:p>
        </w:tc>
      </w:tr>
      <w:tr>
        <w:tc>
          <w:tcPr/>
          <w:p>
            <w:pPr>
              <w:pStyle w:val="Compact"/>
            </w:pPr>
            <w:r>
              <w:t xml:space="preserve">Toggle 3 withdrawal requested?</w:t>
            </w:r>
          </w:p>
        </w:tc>
        <w:tc>
          <w:tcPr/>
          <w:p>
            <w:pPr>
              <w:pStyle w:val="Compact"/>
            </w:pPr>
            <w:r>
              <w:t xml:space="preserve">Y / N (if Y, stop future research use; locked analysis set rule as PIS)</w:t>
            </w:r>
          </w:p>
        </w:tc>
      </w:tr>
      <w:tr>
        <w:tc>
          <w:tcPr/>
          <w:p>
            <w:pPr>
              <w:pStyle w:val="Compact"/>
            </w:pPr>
            <w:r>
              <w:t xml:space="preserve">Continues Lazoo under toggle 1 only?</w:t>
            </w:r>
          </w:p>
        </w:tc>
        <w:tc>
          <w:tcPr/>
          <w:p>
            <w:pPr>
              <w:pStyle w:val="Compact"/>
            </w:pPr>
            <w:r>
              <w:t xml:space="preserve">Y / N</w:t>
            </w:r>
          </w:p>
        </w:tc>
      </w:tr>
      <w:tr>
        <w:tc>
          <w:tcPr/>
          <w:p>
            <w:pPr>
              <w:pStyle w:val="Compact"/>
            </w:pPr>
            <w:r>
              <w:t xml:space="preserve">Staff initials</w:t>
            </w:r>
          </w:p>
        </w:tc>
        <w:tc>
          <w:tcPr/>
          <w:p>
            <w:pPr>
              <w:pStyle w:val="Compact"/>
            </w:pPr>
          </w:p>
        </w:tc>
      </w:tr>
    </w:tbl>
    <w:bookmarkEnd w:id="23"/>
    <w:bookmarkEnd w:id="24"/>
    <w:bookmarkStart w:id="27" w:name="eligibility"/>
    <w:p>
      <w:pPr>
        <w:pStyle w:val="Heading2"/>
      </w:pPr>
      <w:r>
        <w:t xml:space="preserve">Eligibility</w:t>
      </w:r>
    </w:p>
    <w:p>
      <w:pPr>
        <w:pStyle w:val="FirstParagraph"/>
      </w:pPr>
      <w:r>
        <w:rPr>
          <w:i/>
          <w:iCs/>
        </w:rPr>
        <w:t xml:space="preserve">Purpose:</w:t>
      </w:r>
      <w:r>
        <w:t xml:space="preserve"> </w:t>
      </w:r>
      <w:r>
        <w:t xml:space="preserve">Tick protocol criteria. This is not a diagnostic interview.</w:t>
      </w:r>
    </w:p>
    <w:bookmarkStart w:id="25" w:name="inclusion-all-must-be-yes"/>
    <w:p>
      <w:pPr>
        <w:pStyle w:val="Heading3"/>
      </w:pPr>
      <w:r>
        <w:t xml:space="preserve">Inclusion — all must be Yes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w:t>
            </w:r>
          </w:p>
        </w:tc>
      </w:tr>
      <w:tr>
        <w:tc>
          <w:tcPr/>
          <w:p>
            <w:pPr>
              <w:pStyle w:val="Compact"/>
            </w:pPr>
            <w:r>
              <w:t xml:space="preserve">1</w:t>
            </w:r>
          </w:p>
        </w:tc>
        <w:tc>
          <w:tcPr/>
          <w:p>
            <w:pPr>
              <w:pStyle w:val="Compact"/>
            </w:pPr>
            <w:r>
              <w:t xml:space="preserve">Aged ≥18 years at consent</w:t>
            </w:r>
          </w:p>
        </w:tc>
        <w:tc>
          <w:tcPr/>
          <w:p>
            <w:pPr>
              <w:pStyle w:val="Compact"/>
            </w:pPr>
          </w:p>
        </w:tc>
      </w:tr>
      <w:tr>
        <w:tc>
          <w:tcPr/>
          <w:p>
            <w:pPr>
              <w:pStyle w:val="Compact"/>
            </w:pPr>
            <w:r>
              <w:t xml:space="preserve">2</w:t>
            </w:r>
          </w:p>
        </w:tc>
        <w:tc>
          <w:tcPr/>
          <w:p>
            <w:pPr>
              <w:pStyle w:val="Compact"/>
            </w:pPr>
            <w:r>
              <w:t xml:space="preserve">Able to read and complete diaries in English</w:t>
            </w:r>
          </w:p>
        </w:tc>
        <w:tc>
          <w:tcPr/>
          <w:p>
            <w:pPr>
              <w:pStyle w:val="Compact"/>
            </w:pPr>
          </w:p>
        </w:tc>
      </w:tr>
      <w:tr>
        <w:tc>
          <w:tcPr/>
          <w:p>
            <w:pPr>
              <w:pStyle w:val="Compact"/>
            </w:pPr>
            <w:r>
              <w:t xml:space="preserve">3</w:t>
            </w:r>
          </w:p>
        </w:tc>
        <w:tc>
          <w:tcPr/>
          <w:p>
            <w:pPr>
              <w:pStyle w:val="Compact"/>
            </w:pPr>
            <w:r>
              <w:t xml:space="preserve">Able and willing to use restricted Lazoo (iOS Unlisted or Play closed testing) for 14 mornings</w:t>
            </w:r>
          </w:p>
        </w:tc>
        <w:tc>
          <w:tcPr/>
          <w:p>
            <w:pPr>
              <w:pStyle w:val="Compact"/>
            </w:pPr>
          </w:p>
        </w:tc>
      </w:tr>
      <w:tr>
        <w:tc>
          <w:tcPr/>
          <w:p>
            <w:pPr>
              <w:pStyle w:val="Compact"/>
            </w:pPr>
            <w:r>
              <w:t xml:space="preserve">4</w:t>
            </w:r>
          </w:p>
        </w:tc>
        <w:tc>
          <w:tcPr/>
          <w:p>
            <w:pPr>
              <w:pStyle w:val="Compact"/>
            </w:pPr>
            <w:r>
              <w:t xml:space="preserve">Willing to complete CSD-M then Lazoo each morning for 14 consecutive mornings, same sitting</w:t>
            </w:r>
          </w:p>
        </w:tc>
        <w:tc>
          <w:tcPr/>
          <w:p>
            <w:pPr>
              <w:pStyle w:val="Compact"/>
            </w:pPr>
          </w:p>
        </w:tc>
      </w:tr>
      <w:tr>
        <w:tc>
          <w:tcPr/>
          <w:p>
            <w:pPr>
              <w:pStyle w:val="Compact"/>
            </w:pPr>
            <w:r>
              <w:t xml:space="preserve">5</w:t>
            </w:r>
          </w:p>
        </w:tc>
        <w:tc>
          <w:tcPr/>
          <w:p>
            <w:pPr>
              <w:pStyle w:val="Compact"/>
            </w:pPr>
            <w:r>
              <w:t xml:space="preserve">Able to give informed consent; contact via admin@sleepandhealth.org</w:t>
            </w:r>
          </w:p>
        </w:tc>
        <w:tc>
          <w:tcPr/>
          <w:p>
            <w:pPr>
              <w:pStyle w:val="Compact"/>
            </w:pPr>
          </w:p>
        </w:tc>
      </w:tr>
      <w:tr>
        <w:tc>
          <w:tcPr/>
          <w:p>
            <w:pPr>
              <w:pStyle w:val="Compact"/>
            </w:pPr>
            <w:r>
              <w:t xml:space="preserve">6</w:t>
            </w:r>
          </w:p>
        </w:tc>
        <w:tc>
          <w:tcPr/>
          <w:p>
            <w:pPr>
              <w:pStyle w:val="Compact"/>
            </w:pPr>
            <w:r>
              <w:t xml:space="preserve">Toggle 1 on and toggle 3 on (toggle 4 not required)</w:t>
            </w:r>
          </w:p>
        </w:tc>
        <w:tc>
          <w:tcPr/>
          <w:p>
            <w:pPr>
              <w:pStyle w:val="Compact"/>
            </w:pPr>
          </w:p>
        </w:tc>
      </w:tr>
    </w:tbl>
    <w:bookmarkEnd w:id="25"/>
    <w:bookmarkStart w:id="26" w:name="exclusion-all-must-be-no-to-enrol"/>
    <w:p>
      <w:pPr>
        <w:pStyle w:val="Heading3"/>
      </w:pPr>
      <w:r>
        <w:t xml:space="preserve">Exclusion — all must be No to enrol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 (Yes = exclude)</w:t>
            </w:r>
          </w:p>
        </w:tc>
      </w:tr>
      <w:tr>
        <w:tc>
          <w:tcPr/>
          <w:p>
            <w:pPr>
              <w:pStyle w:val="Compact"/>
            </w:pPr>
            <w:r>
              <w:t xml:space="preserve">1</w:t>
            </w:r>
          </w:p>
        </w:tc>
        <w:tc>
          <w:tcPr/>
          <w:p>
            <w:pPr>
              <w:pStyle w:val="Compact"/>
            </w:pPr>
            <w:r>
              <w:t xml:space="preserve">Unable to give informed consent</w:t>
            </w:r>
          </w:p>
        </w:tc>
        <w:tc>
          <w:tcPr/>
          <w:p>
            <w:pPr>
              <w:pStyle w:val="Compact"/>
            </w:pPr>
          </w:p>
        </w:tc>
      </w:tr>
      <w:tr>
        <w:tc>
          <w:tcPr/>
          <w:p>
            <w:pPr>
              <w:pStyle w:val="Compact"/>
            </w:pPr>
            <w:r>
              <w:t xml:space="preserve">2</w:t>
            </w:r>
          </w:p>
        </w:tc>
        <w:tc>
          <w:tcPr/>
          <w:p>
            <w:pPr>
              <w:pStyle w:val="Compact"/>
            </w:pPr>
            <w:r>
              <w:t xml:space="preserve">Current other sleep-diary research that would duplicate the same nights</w:t>
            </w:r>
          </w:p>
        </w:tc>
        <w:tc>
          <w:tcPr/>
          <w:p>
            <w:pPr>
              <w:pStyle w:val="Compact"/>
            </w:pPr>
          </w:p>
        </w:tc>
      </w:tr>
      <w:tr>
        <w:tc>
          <w:tcPr/>
          <w:p>
            <w:pPr>
              <w:pStyle w:val="Compact"/>
            </w:pPr>
            <w:r>
              <w:t xml:space="preserve">3</w:t>
            </w:r>
          </w:p>
        </w:tc>
        <w:tc>
          <w:tcPr/>
          <w:p>
            <w:pPr>
              <w:pStyle w:val="Compact"/>
            </w:pPr>
            <w:r>
              <w:t xml:space="preserve">CI/delegate judges two diaries for 14 days inappropriate (file note; not an app diagnosis)</w:t>
            </w:r>
          </w:p>
        </w:tc>
        <w:tc>
          <w:tcPr/>
          <w:p>
            <w:pPr>
              <w:pStyle w:val="Compact"/>
            </w:pPr>
          </w:p>
        </w:tc>
      </w:tr>
      <w:tr>
        <w:tc>
          <w:tcPr/>
          <w:p>
            <w:pPr>
              <w:pStyle w:val="Compact"/>
            </w:pPr>
            <w:r>
              <w:t xml:space="preserve">4</w:t>
            </w:r>
          </w:p>
        </w:tc>
        <w:tc>
          <w:tcPr/>
          <w:p>
            <w:pPr>
              <w:pStyle w:val="Compact"/>
            </w:pPr>
            <w:r>
              <w:t xml:space="preserve">Unable to complete entries in English</w:t>
            </w:r>
          </w:p>
        </w:tc>
        <w:tc>
          <w:tcPr/>
          <w:p>
            <w:pPr>
              <w:pStyle w:val="Compact"/>
            </w:pPr>
          </w:p>
        </w:tc>
      </w:tr>
      <w:tr>
        <w:tc>
          <w:tcPr/>
          <w:p>
            <w:pPr>
              <w:pStyle w:val="Compact"/>
            </w:pPr>
            <w:r>
              <w:t xml:space="preserve">5</w:t>
            </w:r>
          </w:p>
        </w:tc>
        <w:tc>
          <w:tcPr/>
          <w:p>
            <w:pPr>
              <w:pStyle w:val="Compact"/>
            </w:pPr>
            <w:r>
              <w:t xml:space="preserve">No compatible device / unwilling to use unlisted or closed-testing app</w:t>
            </w:r>
          </w:p>
        </w:tc>
        <w:tc>
          <w:tcPr/>
          <w:p>
            <w:pPr>
              <w:pStyle w:val="Compact"/>
            </w:pPr>
          </w:p>
        </w:tc>
      </w:tr>
      <w:tr>
        <w:tc>
          <w:tcPr/>
          <w:p>
            <w:pPr>
              <w:pStyle w:val="Compact"/>
            </w:pPr>
            <w:r>
              <w:t xml:space="preserve">6</w:t>
            </w:r>
          </w:p>
        </w:tc>
        <w:tc>
          <w:tcPr/>
          <w:p>
            <w:pPr>
              <w:pStyle w:val="Compact"/>
            </w:pPr>
            <w:r>
              <w:t xml:space="preserve">Identified through any NHS organisation’s patient lists, or a patient of Sleep &amp; Health Clinic Ltd (08904119)</w:t>
            </w:r>
          </w:p>
        </w:tc>
        <w:tc>
          <w:tcPr/>
          <w:p>
            <w:pPr>
              <w:pStyle w:val="Compact"/>
            </w:pPr>
          </w:p>
        </w:tc>
      </w:tr>
      <w:tr>
        <w:tc>
          <w:tcPr/>
          <w:p>
            <w:pPr>
              <w:pStyle w:val="Compact"/>
            </w:pPr>
            <w:r>
              <w:t xml:space="preserve">7</w:t>
            </w:r>
          </w:p>
        </w:tc>
        <w:tc>
          <w:tcPr/>
          <w:p>
            <w:pPr>
              <w:pStyle w:val="Compact"/>
            </w:pPr>
            <w:r>
              <w:t xml:space="preserve">Pregnancy (excluded from this validation study; use in pregnancy will be evaluated in a separate, dedicated study later; sponsor decision, 13 October 2026)</w:t>
            </w:r>
          </w:p>
        </w:tc>
        <w:tc>
          <w:tcPr/>
          <w:p>
            <w:pPr>
              <w:pStyle w:val="Compact"/>
            </w:pPr>
          </w:p>
        </w:tc>
      </w:tr>
    </w:tbl>
    <w:p>
      <w:pPr>
        <w:pStyle w:val="BodyText"/>
      </w:pPr>
      <w:r>
        <w:t xml:space="preserve">Not recruited through any NHS organisation’s patient lists (including UCLH) or from Sleep &amp; Health Clinic Ltd (08904119) patients.</w:t>
      </w:r>
    </w:p>
    <w:p>
      <w:pPr>
        <w:pStyle w:val="BodyText"/>
      </w:pPr>
      <w:r>
        <w:t xml:space="preserve">Eligible to enrol? Y / N Staff _____ Date _____</w:t>
      </w:r>
    </w:p>
    <w:p>
      <w:pPr>
        <w:pStyle w:val="BodyText"/>
      </w:pPr>
      <w:r>
        <w:t xml:space="preserve">If ineligible: ID still retired; do not recycle.</w:t>
      </w:r>
    </w:p>
    <w:bookmarkEnd w:id="26"/>
    <w:bookmarkEnd w:id="27"/>
    <w:bookmarkStart w:id="28" w:name="medical-history"/>
    <w:p>
      <w:pPr>
        <w:pStyle w:val="Heading2"/>
      </w:pPr>
      <w:r>
        <w:t xml:space="preserve">Medical History</w:t>
      </w:r>
    </w:p>
    <w:p>
      <w:pPr>
        <w:pStyle w:val="FirstParagraph"/>
      </w:pPr>
      <w:r>
        <w:rPr>
          <w:i/>
          <w:iCs/>
        </w:rPr>
        <w:t xml:space="preserve">Purpose:</w:t>
      </w:r>
      <w:r>
        <w:t xml:space="preserve"> </w:t>
      </w:r>
      <w:r>
        <w:t xml:space="preserve">Collect only non-diagnostic background needed to describe the sample. Do not code diseases or imply Lazoo is a diagnostic.</w:t>
      </w:r>
    </w:p>
    <w:p>
      <w:pPr>
        <w:pStyle w:val="BodyText"/>
      </w:pPr>
      <w:r>
        <w:t xml:space="preserve">This study does not take a diagnostic medical history. Record only the descriptors below; clinic letters, problem lists, NHS records and suspected diagnoses stay off this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Notes</w:t>
            </w:r>
          </w:p>
        </w:tc>
      </w:tr>
      <w:tr>
        <w:tc>
          <w:tcPr/>
          <w:p>
            <w:pPr>
              <w:pStyle w:val="Compact"/>
            </w:pPr>
            <w:r>
              <w:t xml:space="preserve">Age in years</w:t>
            </w:r>
          </w:p>
        </w:tc>
        <w:tc>
          <w:tcPr/>
          <w:p>
            <w:pPr>
              <w:pStyle w:val="Compact"/>
            </w:pPr>
          </w:p>
        </w:tc>
        <w:tc>
          <w:tcPr/>
          <w:p>
            <w:pPr>
              <w:pStyle w:val="Compact"/>
            </w:pPr>
            <w:r>
              <w:t xml:space="preserve">No date of birth is collected (protocol section 10, baseline descriptors)</w:t>
            </w:r>
          </w:p>
        </w:tc>
      </w:tr>
      <w:tr>
        <w:tc>
          <w:tcPr/>
          <w:p>
            <w:pPr>
              <w:pStyle w:val="Compact"/>
            </w:pPr>
            <w:r>
              <w:t xml:space="preserve">Sex</w:t>
            </w:r>
          </w:p>
        </w:tc>
        <w:tc>
          <w:tcPr/>
          <w:p>
            <w:pPr>
              <w:pStyle w:val="Compact"/>
            </w:pPr>
            <w:r>
              <w:t xml:space="preserve">Female / Male / Prefer not to say / Other: ____</w:t>
            </w:r>
          </w:p>
        </w:tc>
        <w:tc>
          <w:tcPr/>
          <w:p>
            <w:pPr>
              <w:pStyle w:val="Compact"/>
            </w:pPr>
          </w:p>
        </w:tc>
      </w:tr>
      <w:tr>
        <w:tc>
          <w:tcPr/>
          <w:p>
            <w:pPr>
              <w:pStyle w:val="Compact"/>
            </w:pPr>
            <w:r>
              <w:t xml:space="preserve">Currently keeps a sleep diary?</w:t>
            </w:r>
          </w:p>
        </w:tc>
        <w:tc>
          <w:tcPr/>
          <w:p>
            <w:pPr>
              <w:pStyle w:val="Compact"/>
            </w:pPr>
            <w:r>
              <w:t xml:space="preserve">Y / N paper / other app / none</w:t>
            </w:r>
          </w:p>
        </w:tc>
        <w:tc>
          <w:tcPr/>
          <w:p>
            <w:pPr>
              <w:pStyle w:val="Compact"/>
            </w:pPr>
            <w:r>
              <w:t xml:space="preserve">Descriptor</w:t>
            </w:r>
          </w:p>
        </w:tc>
      </w:tr>
      <w:tr>
        <w:tc>
          <w:tcPr/>
          <w:p>
            <w:pPr>
              <w:pStyle w:val="Compact"/>
            </w:pPr>
            <w:r>
              <w:t xml:space="preserve">Shift work in the last 14 days?</w:t>
            </w:r>
          </w:p>
        </w:tc>
        <w:tc>
          <w:tcPr/>
          <w:p>
            <w:pPr>
              <w:pStyle w:val="Compact"/>
            </w:pPr>
            <w:r>
              <w:t xml:space="preserve">Y / N</w:t>
            </w:r>
          </w:p>
        </w:tc>
        <w:tc>
          <w:tcPr/>
          <w:p>
            <w:pPr>
              <w:pStyle w:val="Compact"/>
            </w:pPr>
            <w:r>
              <w:t xml:space="preserve">Affects diary interpretation; not a diagnosis</w:t>
            </w:r>
          </w:p>
        </w:tc>
      </w:tr>
      <w:tr>
        <w:tc>
          <w:tcPr/>
          <w:p>
            <w:pPr>
              <w:pStyle w:val="Compact"/>
            </w:pPr>
            <w:r>
              <w:t xml:space="preserve">Usual main sleep is at night?</w:t>
            </w:r>
          </w:p>
        </w:tc>
        <w:tc>
          <w:tcPr/>
          <w:p>
            <w:pPr>
              <w:pStyle w:val="Compact"/>
            </w:pPr>
            <w:r>
              <w:t xml:space="preserve">Y / N / varies</w:t>
            </w:r>
          </w:p>
        </w:tc>
        <w:tc>
          <w:tcPr/>
          <w:p>
            <w:pPr>
              <w:pStyle w:val="Compact"/>
            </w:pPr>
          </w:p>
        </w:tc>
      </w:tr>
      <w:tr>
        <w:tc>
          <w:tcPr/>
          <w:p>
            <w:pPr>
              <w:pStyle w:val="Compact"/>
            </w:pPr>
            <w:r>
              <w:t xml:space="preserve">How heard about the study</w:t>
            </w:r>
          </w:p>
        </w:tc>
        <w:tc>
          <w:tcPr/>
          <w:p>
            <w:pPr>
              <w:pStyle w:val="Compact"/>
            </w:pPr>
            <w:r>
              <w:t xml:space="preserve">Invitation / university conversation / other: ____</w:t>
            </w:r>
          </w:p>
        </w:tc>
        <w:tc>
          <w:tcPr/>
          <w:p>
            <w:pPr>
              <w:pStyle w:val="Compact"/>
            </w:pPr>
            <w:r>
              <w:t xml:space="preserve">Not an NHS trust referral pathway</w:t>
            </w:r>
          </w:p>
        </w:tc>
      </w:tr>
    </w:tbl>
    <w:p>
      <w:pPr>
        <w:pStyle w:val="BodyText"/>
      </w:pPr>
      <w:r>
        <w:t xml:space="preserve">Lifestyle items that exist on CSD-M (alcohol, caffeine, sleep medication) are collected on the daily construct worksheet as user-reported diary fields, not as a coded medication history.</w:t>
      </w:r>
    </w:p>
    <w:p>
      <w:pPr>
        <w:pStyle w:val="BodyText"/>
      </w:pPr>
      <w:r>
        <w:t xml:space="preserve">If the participant volunteers a health condition, record only if needed for a safety file note. Do not enter it as a Lazoo output.</w:t>
      </w:r>
    </w:p>
    <w:bookmarkEnd w:id="28"/>
    <w:bookmarkStart w:id="34" w:name="assessments"/>
    <w:p>
      <w:pPr>
        <w:pStyle w:val="Heading2"/>
      </w:pPr>
      <w:r>
        <w:t xml:space="preserve">Assessments</w:t>
      </w:r>
    </w:p>
    <w:p>
      <w:pPr>
        <w:pStyle w:val="FirstParagraph"/>
      </w:pPr>
      <w:r>
        <w:rPr>
          <w:i/>
          <w:iCs/>
        </w:rPr>
        <w:t xml:space="preserve">Purpose:</w:t>
      </w:r>
      <w:r>
        <w:t xml:space="preserve"> </w:t>
      </w:r>
      <w:r>
        <w:t xml:space="preserve">Transcribe CSD-M constructs, confirm Lazoo export fields, and capture usability — without CSD-M stems and without scores generated by the app.</w:t>
      </w:r>
    </w:p>
    <w:bookmarkStart w:id="29" w:name="X5225cf79c09303b6f3bf78019d72bb6afbc04cf"/>
    <w:p>
      <w:pPr>
        <w:pStyle w:val="Heading3"/>
      </w:pPr>
      <w:r>
        <w:t xml:space="preserve">Daily construct worksheet (CSD-M source → CRF)</w:t>
      </w:r>
    </w:p>
    <w:p>
      <w:pPr>
        <w:pStyle w:val="FirstParagraph"/>
      </w:pPr>
      <w:r>
        <w:t xml:space="preserve">One worksheet per morning. Copy values from the source document. Do not paste copyrighted question wording onto this form. Units: clock times 24-hour HH:MM; durations in minutes. If a licensed CSD-M PDF is later filed, transcribe from it the same way.</w:t>
      </w:r>
    </w:p>
    <w:p>
      <w:pPr>
        <w:pStyle w:val="BodyText"/>
      </w:pPr>
      <w:r>
        <w:t xml:space="preserve">Participant study ID only (no names, dates of birth or free-text identifiers) ______ Morning number __ / 14 Diary date __________ Transcribed by _____ date _____ Second entered by _____ date _____ Discrepancy? Y/N log ID ____</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 (not a stem)</w:t>
            </w:r>
          </w:p>
        </w:tc>
        <w:tc>
          <w:tcPr/>
          <w:p>
            <w:pPr>
              <w:pStyle w:val="Compact"/>
            </w:pPr>
            <w:r>
              <w:t xml:space="preserve">Field code</w:t>
            </w:r>
          </w:p>
        </w:tc>
        <w:tc>
          <w:tcPr/>
          <w:p>
            <w:pPr>
              <w:pStyle w:val="Compact"/>
            </w:pPr>
            <w:r>
              <w:t xml:space="preserve">Value</w:t>
            </w:r>
          </w:p>
        </w:tc>
        <w:tc>
          <w:tcPr/>
          <w:p>
            <w:pPr>
              <w:pStyle w:val="Compact"/>
            </w:pPr>
            <w:r>
              <w:t xml:space="preserve">Missing?</w:t>
            </w:r>
          </w:p>
        </w:tc>
      </w:tr>
      <w:tr>
        <w:tc>
          <w:tcPr/>
          <w:p>
            <w:pPr>
              <w:pStyle w:val="Compact"/>
            </w:pPr>
            <w:r>
              <w:t xml:space="preserve">Clock time into bed</w:t>
            </w:r>
          </w:p>
        </w:tc>
        <w:tc>
          <w:tcPr/>
          <w:p>
            <w:pPr>
              <w:pStyle w:val="Compact"/>
            </w:pPr>
            <w:r>
              <w:t xml:space="preserve">in_bed</w:t>
            </w:r>
          </w:p>
        </w:tc>
        <w:tc>
          <w:tcPr/>
          <w:p>
            <w:pPr>
              <w:pStyle w:val="Compact"/>
            </w:pPr>
            <w:r>
              <w:t xml:space="preserve">HH:MM date if previous day: ______</w:t>
            </w:r>
          </w:p>
        </w:tc>
        <w:tc>
          <w:tcPr/>
          <w:p>
            <w:pPr>
              <w:pStyle w:val="Compact"/>
            </w:pPr>
            <w:r>
              <w:t xml:space="preserve">Y/N</w:t>
            </w:r>
          </w:p>
        </w:tc>
      </w:tr>
      <w:tr>
        <w:tc>
          <w:tcPr/>
          <w:p>
            <w:pPr>
              <w:pStyle w:val="Compact"/>
            </w:pPr>
            <w:r>
              <w:t xml:space="preserve">Clock time tried to sleep</w:t>
            </w:r>
          </w:p>
        </w:tc>
        <w:tc>
          <w:tcPr/>
          <w:p>
            <w:pPr>
              <w:pStyle w:val="Compact"/>
            </w:pPr>
            <w:r>
              <w:t xml:space="preserve">sleep_attempt</w:t>
            </w:r>
          </w:p>
        </w:tc>
        <w:tc>
          <w:tcPr/>
          <w:p>
            <w:pPr>
              <w:pStyle w:val="Compact"/>
            </w:pPr>
            <w:r>
              <w:t xml:space="preserve">HH:MM date if previous day: ______</w:t>
            </w:r>
          </w:p>
        </w:tc>
        <w:tc>
          <w:tcPr/>
          <w:p>
            <w:pPr>
              <w:pStyle w:val="Compact"/>
            </w:pPr>
            <w:r>
              <w:t xml:space="preserve">Y/N</w:t>
            </w:r>
          </w:p>
        </w:tc>
      </w:tr>
      <w:tr>
        <w:tc>
          <w:tcPr/>
          <w:p>
            <w:pPr>
              <w:pStyle w:val="Compact"/>
            </w:pPr>
            <w:r>
              <w:t xml:space="preserve">Time to fall asleep (duration)</w:t>
            </w:r>
          </w:p>
        </w:tc>
        <w:tc>
          <w:tcPr/>
          <w:p>
            <w:pPr>
              <w:pStyle w:val="Compact"/>
            </w:pPr>
            <w:r>
              <w:t xml:space="preserve">SOL</w:t>
            </w:r>
          </w:p>
        </w:tc>
        <w:tc>
          <w:tcPr/>
          <w:p>
            <w:pPr>
              <w:pStyle w:val="Compact"/>
            </w:pPr>
            <w:r>
              <w:t xml:space="preserve">minutes ______</w:t>
            </w:r>
          </w:p>
        </w:tc>
        <w:tc>
          <w:tcPr/>
          <w:p>
            <w:pPr>
              <w:pStyle w:val="Compact"/>
            </w:pPr>
            <w:r>
              <w:t xml:space="preserve">Y/N</w:t>
            </w:r>
          </w:p>
        </w:tc>
      </w:tr>
      <w:tr>
        <w:tc>
          <w:tcPr/>
          <w:p>
            <w:pPr>
              <w:pStyle w:val="Compact"/>
            </w:pPr>
            <w:r>
              <w:t xml:space="preserve">Number of wakes excluding final</w:t>
            </w:r>
          </w:p>
        </w:tc>
        <w:tc>
          <w:tcPr/>
          <w:p>
            <w:pPr>
              <w:pStyle w:val="Compact"/>
            </w:pPr>
            <w:r>
              <w:t xml:space="preserve">awakenings_n</w:t>
            </w:r>
          </w:p>
        </w:tc>
        <w:tc>
          <w:tcPr/>
          <w:p>
            <w:pPr>
              <w:pStyle w:val="Compact"/>
            </w:pPr>
            <w:r>
              <w:t xml:space="preserve">integer ______</w:t>
            </w:r>
          </w:p>
        </w:tc>
        <w:tc>
          <w:tcPr/>
          <w:p>
            <w:pPr>
              <w:pStyle w:val="Compact"/>
            </w:pPr>
            <w:r>
              <w:t xml:space="preserve">Y/N</w:t>
            </w:r>
          </w:p>
        </w:tc>
      </w:tr>
      <w:tr>
        <w:tc>
          <w:tcPr/>
          <w:p>
            <w:pPr>
              <w:pStyle w:val="Compact"/>
            </w:pPr>
            <w:r>
              <w:t xml:space="preserve">Total length of those wakes</w:t>
            </w:r>
          </w:p>
        </w:tc>
        <w:tc>
          <w:tcPr/>
          <w:p>
            <w:pPr>
              <w:pStyle w:val="Compact"/>
            </w:pPr>
            <w:r>
              <w:t xml:space="preserve">WASO</w:t>
            </w:r>
          </w:p>
        </w:tc>
        <w:tc>
          <w:tcPr/>
          <w:p>
            <w:pPr>
              <w:pStyle w:val="Compact"/>
            </w:pPr>
            <w:r>
              <w:t xml:space="preserve">minutes ______</w:t>
            </w:r>
          </w:p>
        </w:tc>
        <w:tc>
          <w:tcPr/>
          <w:p>
            <w:pPr>
              <w:pStyle w:val="Compact"/>
            </w:pPr>
            <w:r>
              <w:t xml:space="preserve">Y/N</w:t>
            </w:r>
          </w:p>
        </w:tc>
      </w:tr>
      <w:tr>
        <w:tc>
          <w:tcPr/>
          <w:p>
            <w:pPr>
              <w:pStyle w:val="Compact"/>
            </w:pPr>
            <w:r>
              <w:t xml:space="preserve">Clock time of final awakening</w:t>
            </w:r>
          </w:p>
        </w:tc>
        <w:tc>
          <w:tcPr/>
          <w:p>
            <w:pPr>
              <w:pStyle w:val="Compact"/>
            </w:pPr>
            <w:r>
              <w:t xml:space="preserve">wake</w:t>
            </w:r>
          </w:p>
        </w:tc>
        <w:tc>
          <w:tcPr/>
          <w:p>
            <w:pPr>
              <w:pStyle w:val="Compact"/>
            </w:pPr>
            <w:r>
              <w:t xml:space="preserve">HH:MM ______</w:t>
            </w:r>
          </w:p>
        </w:tc>
        <w:tc>
          <w:tcPr/>
          <w:p>
            <w:pPr>
              <w:pStyle w:val="Compact"/>
            </w:pPr>
            <w:r>
              <w:t xml:space="preserve">Y/N</w:t>
            </w:r>
          </w:p>
        </w:tc>
      </w:tr>
      <w:tr>
        <w:tc>
          <w:tcPr/>
          <w:p>
            <w:pPr>
              <w:pStyle w:val="Compact"/>
            </w:pPr>
            <w:r>
              <w:t xml:space="preserve">Minutes trying after final wake (optional)</w:t>
            </w:r>
          </w:p>
        </w:tc>
        <w:tc>
          <w:tcPr/>
          <w:p>
            <w:pPr>
              <w:pStyle w:val="Compact"/>
            </w:pPr>
            <w:r>
              <w:t xml:space="preserve">twak_try_min</w:t>
            </w:r>
          </w:p>
        </w:tc>
        <w:tc>
          <w:tcPr/>
          <w:p>
            <w:pPr>
              <w:pStyle w:val="Compact"/>
            </w:pPr>
            <w:r>
              <w:t xml:space="preserve">minutes ______ / not collected</w:t>
            </w:r>
          </w:p>
        </w:tc>
        <w:tc>
          <w:tcPr/>
          <w:p>
            <w:pPr>
              <w:pStyle w:val="Compact"/>
            </w:pPr>
            <w:r>
              <w:t xml:space="preserve">Y/N</w:t>
            </w:r>
          </w:p>
        </w:tc>
      </w:tr>
      <w:tr>
        <w:tc>
          <w:tcPr/>
          <w:p>
            <w:pPr>
              <w:pStyle w:val="Compact"/>
            </w:pPr>
            <w:r>
              <w:t xml:space="preserve">Earlier than planned (optional)</w:t>
            </w:r>
          </w:p>
        </w:tc>
        <w:tc>
          <w:tcPr/>
          <w:p>
            <w:pPr>
              <w:pStyle w:val="Compact"/>
            </w:pPr>
            <w:r>
              <w:t xml:space="preserve">ema_yn / ema_min</w:t>
            </w:r>
          </w:p>
        </w:tc>
        <w:tc>
          <w:tcPr/>
          <w:p>
            <w:pPr>
              <w:pStyle w:val="Compact"/>
            </w:pPr>
            <w:r>
              <w:t xml:space="preserve">Y/N / minutes ______ / not collected</w:t>
            </w:r>
          </w:p>
        </w:tc>
        <w:tc>
          <w:tcPr/>
          <w:p>
            <w:pPr>
              <w:pStyle w:val="Compact"/>
            </w:pPr>
            <w:r>
              <w:t xml:space="preserve">Y/N</w:t>
            </w:r>
          </w:p>
        </w:tc>
      </w:tr>
      <w:tr>
        <w:tc>
          <w:tcPr/>
          <w:p>
            <w:pPr>
              <w:pStyle w:val="Compact"/>
            </w:pPr>
            <w:r>
              <w:t xml:space="preserve">Clock time out of bed for the day</w:t>
            </w:r>
          </w:p>
        </w:tc>
        <w:tc>
          <w:tcPr/>
          <w:p>
            <w:pPr>
              <w:pStyle w:val="Compact"/>
            </w:pPr>
            <w:r>
              <w:t xml:space="preserve">out_of_bed</w:t>
            </w:r>
          </w:p>
        </w:tc>
        <w:tc>
          <w:tcPr/>
          <w:p>
            <w:pPr>
              <w:pStyle w:val="Compact"/>
            </w:pPr>
            <w:r>
              <w:t xml:space="preserve">HH:MM ______</w:t>
            </w:r>
          </w:p>
        </w:tc>
        <w:tc>
          <w:tcPr/>
          <w:p>
            <w:pPr>
              <w:pStyle w:val="Compact"/>
            </w:pPr>
            <w:r>
              <w:t xml:space="preserve">Y/N</w:t>
            </w:r>
          </w:p>
        </w:tc>
      </w:tr>
      <w:tr>
        <w:tc>
          <w:tcPr/>
          <w:p>
            <w:pPr>
              <w:pStyle w:val="Compact"/>
            </w:pPr>
            <w:r>
              <w:t xml:space="preserve">Subjective estimated total sleep (item 8 construct)</w:t>
            </w:r>
          </w:p>
        </w:tc>
        <w:tc>
          <w:tcPr/>
          <w:p>
            <w:pPr>
              <w:pStyle w:val="Compact"/>
            </w:pPr>
            <w:r>
              <w:t xml:space="preserve">tst_subjective</w:t>
            </w:r>
          </w:p>
        </w:tc>
        <w:tc>
          <w:tcPr/>
          <w:p>
            <w:pPr>
              <w:pStyle w:val="Compact"/>
            </w:pPr>
            <w:r>
              <w:t xml:space="preserve">minutes ______</w:t>
            </w:r>
          </w:p>
        </w:tc>
        <w:tc>
          <w:tcPr/>
          <w:p>
            <w:pPr>
              <w:pStyle w:val="Compact"/>
            </w:pPr>
            <w:r>
              <w:t xml:space="preserve">Y/N — exploratory; NOT primary</w:t>
            </w:r>
          </w:p>
        </w:tc>
      </w:tr>
      <w:tr>
        <w:tc>
          <w:tcPr/>
          <w:p>
            <w:pPr>
              <w:pStyle w:val="Compact"/>
            </w:pPr>
            <w:r>
              <w:t xml:space="preserve">Sleep quality (very poor → very good)</w:t>
            </w:r>
          </w:p>
        </w:tc>
        <w:tc>
          <w:tcPr/>
          <w:p>
            <w:pPr>
              <w:pStyle w:val="Compact"/>
            </w:pPr>
            <w:r>
              <w:t xml:space="preserve">sleep_quality</w:t>
            </w:r>
          </w:p>
        </w:tc>
        <w:tc>
          <w:tcPr/>
          <w:p>
            <w:pPr>
              <w:pStyle w:val="Compact"/>
            </w:pPr>
            <w:r>
              <w:t xml:space="preserve">category as collected ______</w:t>
            </w:r>
          </w:p>
        </w:tc>
        <w:tc>
          <w:tcPr/>
          <w:p>
            <w:pPr>
              <w:pStyle w:val="Compact"/>
            </w:pPr>
            <w:r>
              <w:t xml:space="preserve">Y/N</w:t>
            </w:r>
          </w:p>
        </w:tc>
      </w:tr>
      <w:tr>
        <w:tc>
          <w:tcPr/>
          <w:p>
            <w:pPr>
              <w:pStyle w:val="Compact"/>
            </w:pPr>
            <w:r>
              <w:t xml:space="preserve">Rested / refreshed</w:t>
            </w:r>
          </w:p>
        </w:tc>
        <w:tc>
          <w:tcPr/>
          <w:p>
            <w:pPr>
              <w:pStyle w:val="Compact"/>
            </w:pPr>
            <w:r>
              <w:t xml:space="preserve">restedness</w:t>
            </w:r>
          </w:p>
        </w:tc>
        <w:tc>
          <w:tcPr/>
          <w:p>
            <w:pPr>
              <w:pStyle w:val="Compact"/>
            </w:pPr>
            <w:r>
              <w:t xml:space="preserve">category as collected ______</w:t>
            </w:r>
          </w:p>
        </w:tc>
        <w:tc>
          <w:tcPr/>
          <w:p>
            <w:pPr>
              <w:pStyle w:val="Compact"/>
            </w:pPr>
            <w:r>
              <w:t xml:space="preserve">Y/N</w:t>
            </w:r>
          </w:p>
        </w:tc>
      </w:tr>
      <w:tr>
        <w:tc>
          <w:tcPr/>
          <w:p>
            <w:pPr>
              <w:pStyle w:val="Compact"/>
            </w:pPr>
            <w:r>
              <w:t xml:space="preserve">Nap or doze count and duration</w:t>
            </w:r>
          </w:p>
        </w:tc>
        <w:tc>
          <w:tcPr/>
          <w:p>
            <w:pPr>
              <w:pStyle w:val="Compact"/>
            </w:pPr>
            <w:r>
              <w:t xml:space="preserve">naps[]</w:t>
            </w:r>
          </w:p>
        </w:tc>
        <w:tc>
          <w:tcPr/>
          <w:p>
            <w:pPr>
              <w:pStyle w:val="Compact"/>
            </w:pPr>
            <w:r>
              <w:t xml:space="preserve">count __ total minutes __</w:t>
            </w:r>
          </w:p>
        </w:tc>
        <w:tc>
          <w:tcPr/>
          <w:p>
            <w:pPr>
              <w:pStyle w:val="Compact"/>
            </w:pPr>
            <w:r>
              <w:t xml:space="preserve">Y/N — not nocturnal TST</w:t>
            </w:r>
          </w:p>
        </w:tc>
      </w:tr>
      <w:tr>
        <w:tc>
          <w:tcPr/>
          <w:p>
            <w:pPr>
              <w:pStyle w:val="Compact"/>
            </w:pPr>
            <w:r>
              <w:t xml:space="preserve">Alcohol / caffeine / sleep medication (user report)</w:t>
            </w:r>
          </w:p>
        </w:tc>
        <w:tc>
          <w:tcPr/>
          <w:p>
            <w:pPr>
              <w:pStyle w:val="Compact"/>
            </w:pPr>
            <w:r>
              <w:t xml:space="preserve">alcohol_* / caffeine_* / sleep_med_*</w:t>
            </w:r>
          </w:p>
        </w:tc>
        <w:tc>
          <w:tcPr/>
          <w:p>
            <w:pPr>
              <w:pStyle w:val="Compact"/>
            </w:pPr>
            <w:r>
              <w:t xml:space="preserve">text/count as collected</w:t>
            </w:r>
          </w:p>
        </w:tc>
        <w:tc>
          <w:tcPr/>
          <w:p>
            <w:pPr>
              <w:pStyle w:val="Compact"/>
            </w:pPr>
            <w:r>
              <w:t xml:space="preserve">Y/N</w:t>
            </w:r>
          </w:p>
        </w:tc>
      </w:tr>
    </w:tbl>
    <w:p>
      <w:pPr>
        <w:pStyle w:val="BodyText"/>
      </w:pPr>
      <w:r>
        <w:t xml:space="preserve">CSD-M field 15 (Comments) is not collected.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data protection impact assessment.</w:t>
      </w:r>
    </w:p>
    <w:bookmarkEnd w:id="29"/>
    <w:bookmarkStart w:id="30" w:name="Xd2ede323258eb16c0b5869e0b7ed1359eef7ba5"/>
    <w:p>
      <w:pPr>
        <w:pStyle w:val="Heading3"/>
      </w:pPr>
      <w:r>
        <w:t xml:space="preserve">Calculated fields (do not ask the participant; compute both diaries the same way)</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 PRIMARY</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(derived)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Central programmer computes these on the analysis file. Optional calculator check on the case report form: total sleep time minutes ______ consistent clocks? Y/N total sleep time ≥ 0? Y/N</w:t>
      </w:r>
    </w:p>
    <w:bookmarkEnd w:id="30"/>
    <w:bookmarkStart w:id="31" w:name="lazoo-export-receipt-same-morning"/>
    <w:p>
      <w:pPr>
        <w:pStyle w:val="Heading3"/>
      </w:pPr>
      <w:r>
        <w:t xml:space="preserve">Lazoo export receipt (same morning)</w:t>
      </w:r>
    </w:p>
    <w:p>
      <w:pPr>
        <w:pStyle w:val="FirstParagraph"/>
      </w:pPr>
      <w:r>
        <w:t xml:space="preserve">Do not re-type the whole diary if the export is the source. File the JSON/CSV and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Y/N</w:t>
            </w:r>
          </w:p>
        </w:tc>
      </w:tr>
      <w:tr>
        <w:tc>
          <w:tcPr/>
          <w:p>
            <w:pPr>
              <w:pStyle w:val="Compact"/>
            </w:pPr>
            <w:r>
              <w:t xml:space="preserve">Export contains diary_date matching this morning</w:t>
            </w:r>
          </w:p>
        </w:tc>
        <w:tc>
          <w:tcPr/>
          <w:p>
            <w:pPr>
              <w:pStyle w:val="Compact"/>
            </w:pPr>
          </w:p>
        </w:tc>
      </w:tr>
      <w:tr>
        <w:tc>
          <w:tcPr/>
          <w:p>
            <w:pPr>
              <w:pStyle w:val="Compact"/>
            </w:pPr>
            <w:r>
              <w:t xml:space="preserve">in_bed present and distinct from sleep_attempt</w:t>
            </w:r>
          </w:p>
        </w:tc>
        <w:tc>
          <w:tcPr/>
          <w:p>
            <w:pPr>
              <w:pStyle w:val="Compact"/>
            </w:pPr>
          </w:p>
        </w:tc>
      </w:tr>
      <w:tr>
        <w:tc>
          <w:tcPr/>
          <w:p>
            <w:pPr>
              <w:pStyle w:val="Compact"/>
            </w:pPr>
            <w:r>
              <w:t xml:space="preserve">sleep_attempt, SOL, WASO, wake, out_of_bed present</w:t>
            </w:r>
          </w:p>
        </w:tc>
        <w:tc>
          <w:tcPr/>
          <w:p>
            <w:pPr>
              <w:pStyle w:val="Compact"/>
            </w:pPr>
          </w:p>
        </w:tc>
      </w:tr>
      <w:tr>
        <w:tc>
          <w:tcPr/>
          <w:p>
            <w:pPr>
              <w:pStyle w:val="Compact"/>
            </w:pPr>
            <w:r>
              <w:t xml:space="preserve">Raw timestamps present (not chart-only)</w:t>
            </w:r>
          </w:p>
        </w:tc>
        <w:tc>
          <w:tcPr/>
          <w:p>
            <w:pPr>
              <w:pStyle w:val="Compact"/>
            </w:pPr>
          </w:p>
        </w:tc>
      </w:tr>
      <w:tr>
        <w:tc>
          <w:tcPr/>
          <w:p>
            <w:pPr>
              <w:pStyle w:val="Compact"/>
            </w:pPr>
            <w:r>
              <w:t xml:space="preserve">app_version, study_id=LAZ-VAL-001, consent_pack_version present</w:t>
            </w:r>
          </w:p>
        </w:tc>
        <w:tc>
          <w:tcPr/>
          <w:p>
            <w:pPr>
              <w:pStyle w:val="Compact"/>
            </w:pPr>
          </w:p>
        </w:tc>
      </w:tr>
      <w:tr>
        <w:tc>
          <w:tcPr/>
          <w:p>
            <w:pPr>
              <w:pStyle w:val="Compact"/>
            </w:pPr>
            <w:r>
              <w:t xml:space="preserve">If any field edited: audit who/what/when and original value retained</w:t>
            </w:r>
          </w:p>
        </w:tc>
        <w:tc>
          <w:tcPr/>
          <w:p>
            <w:pPr>
              <w:pStyle w:val="Compact"/>
            </w:pPr>
          </w:p>
        </w:tc>
      </w:tr>
      <w:tr>
        <w:tc>
          <w:tcPr/>
          <w:p>
            <w:pPr>
              <w:pStyle w:val="Compact"/>
            </w:pPr>
            <w:r>
              <w:t xml:space="preserve">ai_event / wearable / core_temp unused (empty) as required for v1</w:t>
            </w:r>
          </w:p>
        </w:tc>
        <w:tc>
          <w:tcPr/>
          <w:p>
            <w:pPr>
              <w:pStyle w:val="Compact"/>
            </w:pPr>
          </w:p>
        </w:tc>
      </w:tr>
    </w:tbl>
    <w:bookmarkEnd w:id="31"/>
    <w:bookmarkStart w:id="32" w:name="Xd2c6ac5c04ad08cba24110440b3be3911009525"/>
    <w:p>
      <w:pPr>
        <w:pStyle w:val="Heading3"/>
      </w:pPr>
      <w:r>
        <w:t xml:space="preserve">Day 15 — System Usability Scale (Brooke, 1996)</w:t>
      </w:r>
    </w:p>
    <w:p>
      <w:pPr>
        <w:pStyle w:val="FirstParagraph"/>
      </w:pPr>
      <w:r>
        <w:t xml:space="preserve">Instrument: 10 items, 1 = strongly disagree to 5 = strongly agree. Score later 0–100. Cite Brooke 1996. This is usability of the app for the diary task in this study. Clinical claims: to be confirmed by the sponsor.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 I think that I would like to use this system frequently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I found the system unnecessarily complex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 thought the system was easy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I think that I would need the support of a technical person to be able to use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I found the various functions in this system were well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I thought there was too much inconsistency in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 I would imagine that most people would learn to use this system very quickly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I found the system very cumbersome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I felt very confident using the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I needed to learn a lot of things before I could get going with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System Usability Scale total (0–100, calculated later) ______</w:t>
      </w:r>
    </w:p>
    <w:bookmarkEnd w:id="32"/>
    <w:bookmarkStart w:id="33" w:name="X7d650d884e6fdb5a660cc9031430aaea1881bb3"/>
    <w:p>
      <w:pPr>
        <w:pStyle w:val="Heading3"/>
      </w:pPr>
      <w:r>
        <w:t xml:space="preserve">Three structured questions (original to VAL-001)</w:t>
      </w:r>
    </w:p>
    <w:p>
      <w:pPr>
        <w:pStyle w:val="Compact"/>
        <w:numPr>
          <w:ilvl w:val="0"/>
          <w:numId w:val="1002"/>
        </w:numPr>
      </w:pPr>
      <w:r>
        <w:t xml:space="preserve">After training, could you complete the Lazoo morning diary without help? Y / N</w:t>
      </w:r>
    </w:p>
    <w:p>
      <w:pPr>
        <w:pStyle w:val="Compact"/>
        <w:numPr>
          <w:ilvl w:val="0"/>
          <w:numId w:val="1002"/>
        </w:numPr>
      </w:pPr>
      <w:r>
        <w:t xml:space="preserve">Was anything in Lazoo confusing compared with the PDF diary? Y / N</w:t>
      </w:r>
    </w:p>
    <w:p>
      <w:pPr>
        <w:pStyle w:val="Compact"/>
        <w:numPr>
          <w:ilvl w:val="0"/>
          <w:numId w:val="1002"/>
        </w:numPr>
      </w:pPr>
      <w:r>
        <w:t xml:space="preserve">Would you be willing to use Lazoo for a longer research period? Y / N</w:t>
      </w:r>
    </w:p>
    <w:p>
      <w:pPr>
        <w:pStyle w:val="FirstParagraph"/>
      </w:pPr>
      <w:r>
        <w:t xml:space="preserve">Actigraphy: not included in this version of the protocol (v0.5) — no case report form page.</w:t>
      </w:r>
    </w:p>
    <w:bookmarkEnd w:id="33"/>
    <w:bookmarkEnd w:id="34"/>
    <w:bookmarkStart w:id="35" w:name="adverse-events"/>
    <w:p>
      <w:pPr>
        <w:pStyle w:val="Heading2"/>
      </w:pPr>
      <w:r>
        <w:t xml:space="preserve">Adverse Events</w:t>
      </w:r>
    </w:p>
    <w:p>
      <w:pPr>
        <w:pStyle w:val="FirstParagraph"/>
      </w:pPr>
      <w:r>
        <w:rPr>
          <w:i/>
          <w:iCs/>
        </w:rPr>
        <w:t xml:space="preserve">Purpose:</w:t>
      </w:r>
      <w:r>
        <w:t xml:space="preserve"> </w:t>
      </w:r>
      <w:r>
        <w:t xml:space="preserve">Study log for distress or other events that come to attention. Clinical claims: to be confirmed by the sponsor.</w:t>
      </w:r>
    </w:p>
    <w:p>
      <w:pPr>
        <w:pStyle w:val="BodyText"/>
      </w:pPr>
      <w:r>
        <w:t xml:space="preserve">Clinical claims: to be confirmed by the sponsor. Use this log for distress while keeping diaries, study-procedure events, or other events the Chief Investigator becomes aware of from consent to close-out.</w:t>
      </w:r>
    </w:p>
    <w:p>
      <w:pPr>
        <w:pStyle w:val="BodyText"/>
      </w:pPr>
      <w:r>
        <w:t xml:space="preserve">Signpost: general practitioner, NHS 111, Samaritans 116 123. </w:t>
      </w:r>
      <w:r>
        <w:rPr>
          <w:strike/>
        </w:rPr>
        <w:t>App Ltd</w:t>
      </w:r>
      <w:r>
        <w:rPr/>
        <w:t xml:space="preserve"> SHC Sleep Solutions Limited (short form for company number 12467350, renamed 27 October 2026)</w:t>
      </w:r>
      <w:r>
        <w:t xml:space="preserve"> sheets give the sponsor contact rather than any NHS or clinic Patient Advice and Liaison Service line. Notify sponsor at admin@sleepandhealth.org within 24 hours of Chief Investigator awareness of a serious event.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AE#</w:t>
            </w:r>
          </w:p>
        </w:tc>
        <w:tc>
          <w:tcPr/>
          <w:p>
            <w:pPr>
              <w:pStyle w:val="Compact"/>
            </w:pPr>
            <w:r>
              <w:t xml:space="preserve">Onset date</w:t>
            </w:r>
          </w:p>
        </w:tc>
        <w:tc>
          <w:tcPr/>
          <w:p>
            <w:pPr>
              <w:pStyle w:val="Compact"/>
            </w:pPr>
            <w:r>
              <w:t xml:space="preserve">Description</w:t>
            </w:r>
          </w:p>
        </w:tc>
        <w:tc>
          <w:tcPr/>
          <w:p>
            <w:pPr>
              <w:pStyle w:val="Compact"/>
            </w:pPr>
            <w:r>
              <w:t xml:space="preserve">Outcome</w:t>
            </w:r>
          </w:p>
        </w:tc>
        <w:tc>
          <w:tcPr/>
          <w:p>
            <w:pPr>
              <w:pStyle w:val="Compact"/>
            </w:pPr>
            <w:r>
              <w:t xml:space="preserve">Related to study procedures? Y/N/unk</w:t>
            </w:r>
          </w:p>
        </w:tc>
        <w:tc>
          <w:tcPr/>
          <w:p>
            <w:pPr>
              <w:pStyle w:val="Compact"/>
            </w:pPr>
            <w:r>
              <w:t xml:space="preserve">Serious? Y/N</w:t>
            </w:r>
          </w:p>
        </w:tc>
        <w:tc>
          <w:tcPr/>
          <w:p>
            <w:pPr>
              <w:pStyle w:val="Compact"/>
            </w:pPr>
            <w:r>
              <w:t xml:space="preserve">Signposted? Y/N</w:t>
            </w:r>
          </w:p>
        </w:tc>
        <w:tc>
          <w:tcPr/>
          <w:p>
            <w:pPr>
              <w:pStyle w:val="Compact"/>
            </w:pPr>
            <w:r>
              <w:t xml:space="preserve">CI initials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None reported for this participant: tick _____ Staff _____ Date _____</w:t>
      </w:r>
    </w:p>
    <w:p>
      <w:pPr>
        <w:pStyle w:val="BodyText"/>
      </w:pPr>
      <w:r>
        <w:t xml:space="preserve">The intended purpose is insomnia monitoring only. Vigilance, and whether this study is a UK Medical Devices Regulations clinical investigation, are still to be decided by the sponsor.</w:t>
      </w:r>
    </w:p>
    <w:bookmarkEnd w:id="35"/>
    <w:bookmarkStart w:id="36" w:name="signatures"/>
    <w:p>
      <w:pPr>
        <w:pStyle w:val="Heading2"/>
      </w:pPr>
      <w:r>
        <w:t xml:space="preserve">Signatures</w:t>
      </w:r>
    </w:p>
    <w:p>
      <w:pPr>
        <w:pStyle w:val="FirstParagraph"/>
      </w:pPr>
      <w:r>
        <w:rPr>
          <w:i/>
          <w:iCs/>
        </w:rPr>
        <w:t xml:space="preserve">Purpose:</w:t>
      </w:r>
      <w:r>
        <w:t xml:space="preserve"> </w:t>
      </w:r>
      <w:r>
        <w:t xml:space="preserve">Attribute entries and lock the booklet at close-out.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Person completing pairing log</w:t>
            </w:r>
          </w:p>
        </w:tc>
        <w:tc>
          <w:tcPr/>
          <w:p>
            <w:pPr>
              <w:pStyle w:val="Compact"/>
            </w:pPr>
          </w:p>
        </w:tc>
        <w:tc>
          <w:tcPr/>
          <w:p>
            <w:pPr>
              <w:pStyle w:val="Compact"/>
            </w:pPr>
          </w:p>
        </w:tc>
        <w:tc>
          <w:tcPr/>
          <w:p>
            <w:pPr>
              <w:pStyle w:val="Compact"/>
            </w:pPr>
          </w:p>
        </w:tc>
      </w:tr>
      <w:tr>
        <w:tc>
          <w:tcPr/>
          <w:p>
            <w:pPr>
              <w:pStyle w:val="Compact"/>
            </w:pPr>
            <w:r>
              <w:t xml:space="preserve">CSD-M first transcriber</w:t>
            </w:r>
          </w:p>
        </w:tc>
        <w:tc>
          <w:tcPr/>
          <w:p>
            <w:pPr>
              <w:pStyle w:val="Compact"/>
            </w:pPr>
          </w:p>
        </w:tc>
        <w:tc>
          <w:tcPr/>
          <w:p>
            <w:pPr>
              <w:pStyle w:val="Compact"/>
            </w:pPr>
          </w:p>
        </w:tc>
        <w:tc>
          <w:tcPr/>
          <w:p>
            <w:pPr>
              <w:pStyle w:val="Compact"/>
            </w:pPr>
          </w:p>
        </w:tc>
      </w:tr>
      <w:tr>
        <w:tc>
          <w:tcPr/>
          <w:p>
            <w:pPr>
              <w:pStyle w:val="Compact"/>
            </w:pPr>
            <w:r>
              <w:t xml:space="preserve">CSD-M second transcriber / verifier</w:t>
            </w:r>
          </w:p>
        </w:tc>
        <w:tc>
          <w:tcPr/>
          <w:p>
            <w:pPr>
              <w:pStyle w:val="Compact"/>
            </w:pPr>
          </w:p>
        </w:tc>
        <w:tc>
          <w:tcPr/>
          <w:p>
            <w:pPr>
              <w:pStyle w:val="Compact"/>
            </w:pPr>
          </w:p>
        </w:tc>
        <w:tc>
          <w:tcPr/>
          <w:p>
            <w:pPr>
              <w:pStyle w:val="Compact"/>
            </w:pPr>
          </w:p>
        </w:tc>
      </w:tr>
      <w:tr>
        <w:tc>
          <w:tcPr/>
          <w:p>
            <w:pPr>
              <w:pStyle w:val="Compact"/>
            </w:pPr>
            <w:r>
              <w:t xml:space="preserve">Person filing Lazoo export</w:t>
            </w:r>
          </w:p>
        </w:tc>
        <w:tc>
          <w:tcPr/>
          <w:p>
            <w:pPr>
              <w:pStyle w:val="Compact"/>
            </w:pPr>
          </w:p>
        </w:tc>
        <w:tc>
          <w:tcPr/>
          <w:p>
            <w:pPr>
              <w:pStyle w:val="Compact"/>
            </w:pPr>
          </w:p>
        </w:tc>
        <w:tc>
          <w:tcPr/>
          <w:p>
            <w:pPr>
              <w:pStyle w:val="Compact"/>
            </w:pPr>
          </w:p>
        </w:tc>
      </w:tr>
      <w:tr>
        <w:tc>
          <w:tcPr/>
          <w:p>
            <w:pPr>
              <w:pStyle w:val="Compact"/>
            </w:pPr>
            <w:r>
              <w:t xml:space="preserve">CI or delegate — close-out review</w:t>
            </w:r>
          </w:p>
        </w:tc>
        <w:tc>
          <w:tcPr/>
          <w:p>
            <w:pPr>
              <w:pStyle w:val="Compact"/>
            </w:pPr>
          </w:p>
        </w:tc>
        <w:tc>
          <w:tcPr/>
          <w:p>
            <w:pPr>
              <w:pStyle w:val="Compact"/>
            </w:pPr>
          </w:p>
        </w:tc>
        <w:tc>
          <w:tcPr/>
          <w:p>
            <w:pPr>
              <w:pStyle w:val="Compact"/>
            </w:pPr>
          </w:p>
        </w:tc>
      </w:tr>
    </w:tbl>
    <w:p>
      <w:pPr>
        <w:pStyle w:val="BodyText"/>
      </w:pPr>
      <w:r>
        <w:t xml:space="preserve">I confirm that this case report form contains no verbatim unlicensed CSD-M stems, no diagnostic interpretation, and no NHS-site enrolment.</w:t>
      </w:r>
    </w:p>
    <w:p>
      <w:pPr>
        <w:pStyle w:val="BodyText"/>
      </w:pPr>
      <w:r>
        <w:t xml:space="preserve">Queries: log ID ______ resolved Y/N date ______</w:t>
      </w:r>
    </w:p>
    <w:p>
      <w:pPr>
        <w:pStyle w:val="BodyText"/>
      </w:pPr>
      <w:r>
        <w:t xml:space="preserve">Booklet complete / withdrawn early (reason) ________________</w:t>
      </w:r>
    </w:p>
    <w:p>
      <w:pPr>
        <w:pStyle w:val="BodyText"/>
      </w:pPr>
      <w:r>
        <w:t xml:space="preserve">To be confirmed: wet-ink paper case report form or an electronic case report form system. Any electronic case report form will be validated in line with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is the default until the data management plan names an electronic case report form vendor.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2026-10-13T12:48:53Z</dcterms:created>
  <dcterms:modified xsi:type="dcterms:W3CDTF">2026-10-13T12:48:53Z</dcterms:modified>
</cp:coreProperties>
</file>

<file path=docProps/custom.xml><?xml version="1.0" encoding="utf-8"?>
<Properties xmlns="http://schemas.openxmlformats.org/officeDocument/2006/custom-properties" xmlns:vt="http://schemas.openxmlformats.org/officeDocument/2006/docPropsVTypes"/>
</file>