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Investigator Site File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Essential Documents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Delegation Log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Approvals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Correspondence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25B782-7836-4E77-A99C-8ED3660CD5F7}"/>
</file>

<file path=customXml/itemProps3.xml><?xml version="1.0" encoding="utf-8"?>
<ds:datastoreItem xmlns:ds="http://schemas.openxmlformats.org/officeDocument/2006/customXml" ds:itemID="{37819FC2-CC23-4D23-93C7-CC154F898444}"/>
</file>

<file path=customXml/itemProps4.xml><?xml version="1.0" encoding="utf-8"?>
<ds:datastoreItem xmlns:ds="http://schemas.openxmlformats.org/officeDocument/2006/customXml" ds:itemID="{31E30CBF-3EDB-456E-9E0B-C7562E7156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