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6"/>
        <w:tblpPr w:leftFromText="180" w:rightFromText="180" w:vertAnchor="text" w:horzAnchor="margin" w:tblpY="2435"/>
        <w:tblW w:w="9422" w:type="dxa"/>
        <w:tblLook w:val="04A0" w:firstRow="1" w:lastRow="0" w:firstColumn="1" w:lastColumn="0" w:noHBand="0" w:noVBand="1"/>
      </w:tblPr>
      <w:tblGrid>
        <w:gridCol w:w="1172"/>
        <w:gridCol w:w="8250"/>
      </w:tblGrid>
      <w:tr w:rsidR="009372B2" w:rsidRPr="000F532C" w:rsidTr="00864C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" w:type="dxa"/>
          </w:tcPr>
          <w:p w:rsidR="009372B2" w:rsidRPr="000F532C" w:rsidRDefault="009372B2" w:rsidP="00864CA9">
            <w:pPr>
              <w:rPr>
                <w:rFonts w:cstheme="minorHAnsi"/>
                <w:sz w:val="20"/>
              </w:rPr>
            </w:pPr>
            <w:r w:rsidRPr="000F532C">
              <w:rPr>
                <w:rFonts w:cstheme="minorHAnsi"/>
                <w:sz w:val="20"/>
              </w:rPr>
              <w:t>TEA PRIMITIVE</w:t>
            </w:r>
          </w:p>
        </w:tc>
        <w:tc>
          <w:tcPr>
            <w:tcW w:w="8250" w:type="dxa"/>
          </w:tcPr>
          <w:p w:rsidR="009372B2" w:rsidRPr="000F532C" w:rsidRDefault="009372B2" w:rsidP="0086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0F532C">
              <w:rPr>
                <w:rFonts w:cstheme="minorHAnsi"/>
                <w:sz w:val="20"/>
              </w:rPr>
              <w:t>SEMANTICS</w:t>
            </w:r>
          </w:p>
        </w:tc>
      </w:tr>
      <w:tr w:rsidR="009372B2" w:rsidRPr="00AB2CE0" w:rsidTr="00864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" w:type="dxa"/>
          </w:tcPr>
          <w:p w:rsidR="009372B2" w:rsidRPr="006A3B03" w:rsidRDefault="009372B2" w:rsidP="00864CA9">
            <w:pPr>
              <w:rPr>
                <w:rFonts w:ascii="Bookman Old Style" w:hAnsi="Bookman Old Style"/>
                <w:sz w:val="20"/>
              </w:rPr>
            </w:pPr>
            <w:r w:rsidRPr="000F532C">
              <w:rPr>
                <w:rFonts w:ascii="Bookman Old Style" w:hAnsi="Bookman Old Style"/>
                <w:sz w:val="20"/>
              </w:rPr>
              <w:t>A:</w:t>
            </w:r>
          </w:p>
        </w:tc>
        <w:tc>
          <w:tcPr>
            <w:tcW w:w="8250" w:type="dxa"/>
          </w:tcPr>
          <w:tbl>
            <w:tblPr>
              <w:tblStyle w:val="GridTable5Dark-Accent2"/>
              <w:tblW w:w="7984" w:type="dxa"/>
              <w:tblInd w:w="40" w:type="dxa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633"/>
              <w:gridCol w:w="5415"/>
              <w:gridCol w:w="936"/>
            </w:tblGrid>
            <w:tr w:rsidR="009372B2" w:rsidRPr="00AB2CE0" w:rsidTr="00864CA9">
              <w:trPr>
                <w:gridAfter w:val="1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3" w:type="dxa"/>
                  <w:shd w:val="clear" w:color="auto" w:fill="000000" w:themeFill="text1"/>
                </w:tcPr>
                <w:p w:rsidR="009372B2" w:rsidRPr="00D71C90" w:rsidRDefault="009372B2" w:rsidP="00864CA9">
                  <w:pPr>
                    <w:framePr w:hSpace="180" w:wrap="around" w:vAnchor="text" w:hAnchor="margin" w:y="2435"/>
                    <w:rPr>
                      <w:rFonts w:cstheme="minorHAnsi"/>
                      <w:color w:val="000000" w:themeColor="text1"/>
                      <w:sz w:val="20"/>
                    </w:rPr>
                  </w:pPr>
                  <w:r w:rsidRPr="00D71C90">
                    <w:rPr>
                      <w:rFonts w:cstheme="minorHAnsi"/>
                      <w:sz w:val="20"/>
                    </w:rPr>
                    <w:t>NAME</w:t>
                  </w:r>
                </w:p>
              </w:tc>
              <w:tc>
                <w:tcPr>
                  <w:tcW w:w="6241" w:type="dxa"/>
                  <w:shd w:val="clear" w:color="auto" w:fill="000000" w:themeFill="text1"/>
                </w:tcPr>
                <w:p w:rsidR="009372B2" w:rsidRPr="00D71C90" w:rsidRDefault="009372B2" w:rsidP="00864CA9">
                  <w:pPr>
                    <w:framePr w:hSpace="180" w:wrap="around" w:vAnchor="text" w:hAnchor="margin" w:y="2435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color w:val="000000" w:themeColor="text1"/>
                      <w:sz w:val="20"/>
                    </w:rPr>
                  </w:pPr>
                  <w:r w:rsidRPr="00D71C90">
                    <w:rPr>
                      <w:rFonts w:ascii="Bookman Old Style" w:hAnsi="Bookman Old Style"/>
                      <w:sz w:val="20"/>
                    </w:rPr>
                    <w:t>Anagrammatize</w:t>
                  </w:r>
                </w:p>
              </w:tc>
            </w:tr>
            <w:tr w:rsidR="009372B2" w:rsidRPr="00AB2CE0" w:rsidTr="00864CA9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3" w:type="dxa"/>
                  <w:shd w:val="clear" w:color="auto" w:fill="FFFFFF" w:themeFill="background1"/>
                </w:tcPr>
                <w:p w:rsidR="009372B2" w:rsidRPr="00B8684D" w:rsidRDefault="009372B2" w:rsidP="00864CA9">
                  <w:pPr>
                    <w:framePr w:hSpace="180" w:wrap="around" w:vAnchor="text" w:hAnchor="margin" w:y="2435"/>
                    <w:rPr>
                      <w:rFonts w:cstheme="minorHAnsi"/>
                      <w:color w:val="000000" w:themeColor="text1"/>
                      <w:sz w:val="20"/>
                    </w:rPr>
                  </w:pPr>
                  <w:r w:rsidRPr="00B8684D">
                    <w:rPr>
                      <w:rFonts w:cstheme="minorHAnsi"/>
                      <w:color w:val="000000" w:themeColor="text1"/>
                      <w:sz w:val="20"/>
                    </w:rPr>
                    <w:t>PURPOSE</w:t>
                  </w:r>
                </w:p>
              </w:tc>
              <w:tc>
                <w:tcPr>
                  <w:tcW w:w="6241" w:type="dxa"/>
                  <w:shd w:val="clear" w:color="auto" w:fill="FFFFFF" w:themeFill="background1"/>
                </w:tcPr>
                <w:p w:rsidR="009372B2" w:rsidRPr="00AB2CE0" w:rsidRDefault="009372B2" w:rsidP="00864CA9">
                  <w:pPr>
                    <w:framePr w:hSpace="180" w:wrap="around" w:vAnchor="text" w:hAnchor="margin" w:y="243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>Compute anagrams</w:t>
                  </w:r>
                </w:p>
              </w:tc>
            </w:tr>
            <w:tr w:rsidR="009372B2" w:rsidRPr="00AB2CE0" w:rsidTr="00864CA9">
              <w:trPr>
                <w:trHeight w:val="39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3" w:type="dxa"/>
                  <w:shd w:val="clear" w:color="auto" w:fill="FFFFFF" w:themeFill="background1"/>
                </w:tcPr>
                <w:p w:rsidR="009372B2" w:rsidRPr="00B8684D" w:rsidRDefault="009372B2" w:rsidP="00864CA9">
                  <w:pPr>
                    <w:framePr w:hSpace="180" w:wrap="around" w:vAnchor="text" w:hAnchor="margin" w:y="2435"/>
                    <w:rPr>
                      <w:rFonts w:cstheme="minorHAnsi"/>
                      <w:color w:val="000000" w:themeColor="text1"/>
                      <w:sz w:val="20"/>
                    </w:rPr>
                  </w:pPr>
                  <w:r w:rsidRPr="00B8684D">
                    <w:rPr>
                      <w:rFonts w:cstheme="minorHAnsi"/>
                      <w:color w:val="000000" w:themeColor="text1"/>
                      <w:sz w:val="20"/>
                    </w:rPr>
                    <w:t>SYNTAX</w:t>
                  </w:r>
                </w:p>
                <w:p w:rsidR="009372B2" w:rsidRPr="00B8684D" w:rsidRDefault="009372B2" w:rsidP="00864CA9">
                  <w:pPr>
                    <w:framePr w:hSpace="180" w:wrap="around" w:vAnchor="text" w:hAnchor="margin" w:y="2435"/>
                    <w:rPr>
                      <w:rFonts w:cstheme="minorHAnsi"/>
                      <w:color w:val="000000" w:themeColor="text1"/>
                      <w:sz w:val="20"/>
                    </w:rPr>
                  </w:pPr>
                  <w:r w:rsidRPr="00B8684D">
                    <w:rPr>
                      <w:rFonts w:cstheme="minorHAnsi"/>
                      <w:color w:val="000000" w:themeColor="text1"/>
                      <w:sz w:val="20"/>
                    </w:rPr>
                    <w:t>&amp; SEMANTICS</w:t>
                  </w:r>
                </w:p>
              </w:tc>
              <w:tc>
                <w:tcPr>
                  <w:tcW w:w="6241" w:type="dxa"/>
                  <w:shd w:val="clear" w:color="auto" w:fill="FFFFFF" w:themeFill="background1"/>
                </w:tcPr>
                <w:tbl>
                  <w:tblPr>
                    <w:tblStyle w:val="PlainTable4"/>
                    <w:tblW w:w="0" w:type="auto"/>
                    <w:tblLook w:val="0480" w:firstRow="0" w:lastRow="0" w:firstColumn="1" w:lastColumn="0" w:noHBand="0" w:noVBand="1"/>
                  </w:tblPr>
                  <w:tblGrid>
                    <w:gridCol w:w="5179"/>
                  </w:tblGrid>
                  <w:tr w:rsidR="009372B2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1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179" w:type="dxa"/>
                      </w:tcPr>
                      <w:p w:rsidR="009372B2" w:rsidRPr="00AB2CE0" w:rsidRDefault="009372B2" w:rsidP="00864CA9">
                        <w:pPr>
                          <w:framePr w:hSpace="180" w:wrap="around" w:vAnchor="text" w:hAnchor="margin" w:y="2435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a:</w:t>
                        </w:r>
                      </w:p>
                    </w:tc>
                  </w:tr>
                  <w:tr w:rsidR="009372B2" w:rsidRPr="00AB2CE0" w:rsidTr="00864CA9">
                    <w:trPr>
                      <w:trHeight w:val="31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179" w:type="dxa"/>
                      </w:tcPr>
                      <w:p w:rsidR="009372B2" w:rsidRPr="00AB2CE0" w:rsidRDefault="009372B2" w:rsidP="00864CA9">
                        <w:pPr>
                          <w:framePr w:hSpace="180" w:wrap="around" w:vAnchor="text" w:hAnchor="margin" w:y="2435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Set IO as the AI anagrammatized by words</w:t>
                        </w:r>
                      </w:p>
                    </w:tc>
                  </w:tr>
                  <w:tr w:rsidR="009372B2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3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179" w:type="dxa"/>
                      </w:tcPr>
                      <w:p w:rsidR="009372B2" w:rsidRPr="00AB2CE0" w:rsidRDefault="009372B2" w:rsidP="00864CA9">
                        <w:pPr>
                          <w:framePr w:hSpace="180" w:wrap="around" w:vAnchor="text" w:hAnchor="margin" w:y="2435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a:STR</w:t>
                        </w:r>
                      </w:p>
                    </w:tc>
                  </w:tr>
                  <w:tr w:rsidR="009372B2" w:rsidRPr="00AB2CE0" w:rsidTr="00864CA9">
                    <w:trPr>
                      <w:trHeight w:val="31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179" w:type="dxa"/>
                      </w:tcPr>
                      <w:p w:rsidR="009372B2" w:rsidRPr="00AB2CE0" w:rsidRDefault="009372B2" w:rsidP="00864CA9">
                        <w:pPr>
                          <w:framePr w:hSpace="180" w:wrap="around" w:vAnchor="text" w:hAnchor="margin" w:y="2435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Same as a:, but operating on the string STR</w:t>
                        </w:r>
                      </w:p>
                    </w:tc>
                  </w:tr>
                  <w:tr w:rsidR="009372B2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3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179" w:type="dxa"/>
                      </w:tcPr>
                      <w:p w:rsidR="009372B2" w:rsidRPr="00AB2CE0" w:rsidRDefault="009372B2" w:rsidP="00864CA9">
                        <w:pPr>
                          <w:framePr w:hSpace="180" w:wrap="around" w:vAnchor="text" w:hAnchor="margin" w:y="2435"/>
                          <w:rPr>
                            <w:rFonts w:ascii="Bookman Old Style" w:hAnsi="Bookman Old Style"/>
                            <w:sz w:val="20"/>
                          </w:rPr>
                        </w:pPr>
                        <w:proofErr w:type="gramStart"/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a</w:t>
                        </w:r>
                        <w:proofErr w:type="gramEnd"/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!:</w:t>
                        </w:r>
                      </w:p>
                    </w:tc>
                  </w:tr>
                  <w:tr w:rsidR="009372B2" w:rsidRPr="00AB2CE0" w:rsidTr="00864CA9">
                    <w:trPr>
                      <w:trHeight w:val="31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179" w:type="dxa"/>
                      </w:tcPr>
                      <w:p w:rsidR="009372B2" w:rsidRPr="00AB2CE0" w:rsidRDefault="009372B2" w:rsidP="00864CA9">
                        <w:pPr>
                          <w:framePr w:hSpace="180" w:wrap="around" w:vAnchor="text" w:hAnchor="margin" w:y="2435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Set IO as the AI anagrammatized by characters</w:t>
                        </w:r>
                      </w:p>
                    </w:tc>
                  </w:tr>
                  <w:tr w:rsidR="009372B2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3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179" w:type="dxa"/>
                      </w:tcPr>
                      <w:p w:rsidR="009372B2" w:rsidRPr="00AB2CE0" w:rsidRDefault="009372B2" w:rsidP="00864CA9">
                        <w:pPr>
                          <w:framePr w:hSpace="180" w:wrap="around" w:vAnchor="text" w:hAnchor="margin" w:y="2435"/>
                          <w:rPr>
                            <w:rFonts w:ascii="Bookman Old Style" w:hAnsi="Bookman Old Style"/>
                            <w:i/>
                            <w:iCs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a!:STR</w:t>
                        </w:r>
                      </w:p>
                    </w:tc>
                  </w:tr>
                  <w:tr w:rsidR="009372B2" w:rsidRPr="00AB2CE0" w:rsidTr="00864CA9">
                    <w:trPr>
                      <w:trHeight w:val="31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179" w:type="dxa"/>
                      </w:tcPr>
                      <w:p w:rsidR="009372B2" w:rsidRPr="00AB2CE0" w:rsidRDefault="009372B2" w:rsidP="00864CA9">
                        <w:pPr>
                          <w:framePr w:hSpace="180" w:wrap="around" w:vAnchor="text" w:hAnchor="margin" w:y="2435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Same as a!:, but operating on string STR</w:t>
                        </w:r>
                      </w:p>
                    </w:tc>
                  </w:tr>
                  <w:tr w:rsidR="009372B2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1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179" w:type="dxa"/>
                      </w:tcPr>
                      <w:p w:rsidR="009372B2" w:rsidRPr="00AB2CE0" w:rsidRDefault="009372B2" w:rsidP="00864CA9">
                        <w:pPr>
                          <w:framePr w:hSpace="180" w:wrap="around" w:vAnchor="text" w:hAnchor="margin" w:y="2435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A*:</w:t>
                        </w:r>
                        <w:proofErr w:type="spellStart"/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vNAME</w:t>
                        </w:r>
                        <w:proofErr w:type="spellEnd"/>
                      </w:p>
                      <w:p w:rsidR="009372B2" w:rsidRPr="00AB2CE0" w:rsidRDefault="009372B2" w:rsidP="00864CA9">
                        <w:pPr>
                          <w:framePr w:hSpace="180" w:wrap="around" w:vAnchor="text" w:hAnchor="margin" w:y="2435"/>
                          <w:rPr>
                            <w:rFonts w:ascii="Bookman Old Style" w:hAnsi="Bookman Old Style"/>
                            <w:i/>
                            <w:iCs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A*!:</w:t>
                        </w:r>
                        <w:proofErr w:type="spellStart"/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vNAME</w:t>
                        </w:r>
                        <w:proofErr w:type="spellEnd"/>
                      </w:p>
                    </w:tc>
                  </w:tr>
                  <w:tr w:rsidR="009372B2" w:rsidRPr="00AB2CE0" w:rsidTr="00864CA9">
                    <w:trPr>
                      <w:trHeight w:val="31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179" w:type="dxa"/>
                      </w:tcPr>
                      <w:p w:rsidR="009372B2" w:rsidRPr="00AB2CE0" w:rsidRDefault="009372B2" w:rsidP="00864CA9">
                        <w:pPr>
                          <w:framePr w:hSpace="180" w:wrap="around" w:vAnchor="text" w:hAnchor="margin" w:y="2435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The first as a:, the second as a!:, but operating on string in vault </w:t>
                        </w:r>
                        <w:proofErr w:type="spellStart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vNAME</w:t>
                        </w:r>
                        <w:proofErr w:type="spellEnd"/>
                      </w:p>
                    </w:tc>
                  </w:tr>
                </w:tbl>
                <w:p w:rsidR="009372B2" w:rsidRPr="00AB2CE0" w:rsidRDefault="009372B2" w:rsidP="00864CA9">
                  <w:pPr>
                    <w:framePr w:hSpace="180" w:wrap="around" w:vAnchor="text" w:hAnchor="margin" w:y="243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9372B2" w:rsidRPr="00AB2CE0" w:rsidRDefault="009372B2" w:rsidP="00864CA9">
                  <w:pPr>
                    <w:framePr w:hSpace="180" w:wrap="around" w:vAnchor="text" w:hAnchor="margin" w:y="243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9372B2" w:rsidRPr="00AB2CE0" w:rsidRDefault="009372B2" w:rsidP="00864CA9">
                  <w:pPr>
                    <w:framePr w:hSpace="180" w:wrap="around" w:vAnchor="text" w:hAnchor="margin" w:y="243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</w:p>
              </w:tc>
            </w:tr>
            <w:tr w:rsidR="009372B2" w:rsidRPr="00AB2CE0" w:rsidTr="00864C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3" w:type="dxa"/>
                  <w:shd w:val="clear" w:color="auto" w:fill="FFFFFF" w:themeFill="background1"/>
                </w:tcPr>
                <w:p w:rsidR="009372B2" w:rsidRPr="00B8684D" w:rsidRDefault="009372B2" w:rsidP="00864CA9">
                  <w:pPr>
                    <w:framePr w:hSpace="180" w:wrap="around" w:vAnchor="text" w:hAnchor="margin" w:y="2435"/>
                    <w:rPr>
                      <w:rFonts w:ascii="Bookman Old Style" w:hAnsi="Bookman Old Style"/>
                      <w:b w:val="0"/>
                      <w:bCs w:val="0"/>
                      <w:color w:val="000000" w:themeColor="text1"/>
                      <w:sz w:val="20"/>
                    </w:rPr>
                  </w:pPr>
                </w:p>
                <w:p w:rsidR="009372B2" w:rsidRPr="00B8684D" w:rsidRDefault="009372B2" w:rsidP="00864CA9">
                  <w:pPr>
                    <w:framePr w:hSpace="180" w:wrap="around" w:vAnchor="text" w:hAnchor="margin" w:y="2435"/>
                    <w:rPr>
                      <w:rFonts w:ascii="Bookman Old Style" w:hAnsi="Bookman Old Style"/>
                      <w:b w:val="0"/>
                      <w:bCs w:val="0"/>
                      <w:color w:val="000000" w:themeColor="text1"/>
                      <w:sz w:val="20"/>
                    </w:rPr>
                  </w:pPr>
                </w:p>
                <w:p w:rsidR="009372B2" w:rsidRPr="00B8684D" w:rsidRDefault="009372B2" w:rsidP="00864CA9">
                  <w:pPr>
                    <w:framePr w:hSpace="180" w:wrap="around" w:vAnchor="text" w:hAnchor="margin" w:y="2435"/>
                    <w:rPr>
                      <w:rFonts w:ascii="Bookman Old Style" w:hAnsi="Bookman Old Style"/>
                      <w:b w:val="0"/>
                      <w:bCs w:val="0"/>
                      <w:color w:val="000000" w:themeColor="text1"/>
                      <w:sz w:val="20"/>
                    </w:rPr>
                  </w:pPr>
                </w:p>
                <w:p w:rsidR="009372B2" w:rsidRPr="00B8684D" w:rsidRDefault="009372B2" w:rsidP="00864CA9">
                  <w:pPr>
                    <w:framePr w:hSpace="180" w:wrap="around" w:vAnchor="text" w:hAnchor="margin" w:y="2435"/>
                    <w:jc w:val="center"/>
                    <w:rPr>
                      <w:rFonts w:ascii="Bookman Old Style" w:hAnsi="Bookman Old Style"/>
                      <w:color w:val="000000" w:themeColor="text1"/>
                      <w:sz w:val="20"/>
                    </w:rPr>
                  </w:pPr>
                  <w:r w:rsidRPr="00B8684D">
                    <w:rPr>
                      <w:rFonts w:ascii="Bookman Old Style" w:hAnsi="Bookman Old Style"/>
                      <w:color w:val="000000" w:themeColor="text1"/>
                      <w:sz w:val="20"/>
                    </w:rPr>
                    <w:t>NOTES</w:t>
                  </w:r>
                </w:p>
              </w:tc>
              <w:tc>
                <w:tcPr>
                  <w:tcW w:w="6241" w:type="dxa"/>
                  <w:shd w:val="clear" w:color="auto" w:fill="FFFFFF" w:themeFill="background1"/>
                </w:tcPr>
                <w:p w:rsidR="009372B2" w:rsidRPr="00AB2CE0" w:rsidRDefault="009372B2" w:rsidP="00864CA9">
                  <w:pPr>
                    <w:framePr w:hSpace="180" w:wrap="around" w:vAnchor="text" w:hAnchor="margin" w:y="243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>By the definitions above, the program:</w:t>
                  </w:r>
                </w:p>
                <w:p w:rsidR="009372B2" w:rsidRPr="00AB2CE0" w:rsidRDefault="009372B2" w:rsidP="00864CA9">
                  <w:pPr>
                    <w:framePr w:hSpace="180" w:wrap="around" w:vAnchor="text" w:hAnchor="margin" w:y="243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9372B2" w:rsidRPr="00AB2CE0" w:rsidRDefault="009372B2" w:rsidP="00864CA9">
                  <w:pPr>
                    <w:framePr w:hSpace="180" w:wrap="around" w:vAnchor="text" w:hAnchor="margin" w:y="2435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proofErr w:type="spellStart"/>
                  <w:r>
                    <w:rPr>
                      <w:rFonts w:ascii="Bookman Old Style" w:hAnsi="Bookman Old Style"/>
                      <w:color w:val="0070C0"/>
                      <w:sz w:val="20"/>
                    </w:rPr>
                    <w:t>i</w:t>
                  </w:r>
                  <w:proofErr w:type="spellEnd"/>
                  <w:r>
                    <w:rPr>
                      <w:rFonts w:ascii="Bookman Old Style" w:hAnsi="Bookman Old Style"/>
                      <w:color w:val="0070C0"/>
                      <w:sz w:val="20"/>
                    </w:rPr>
                    <w:t>!: “</w:t>
                  </w:r>
                  <w:r w:rsidRPr="00AB2CE0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>BC CB BA AB</w:t>
                  </w: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”| a:</w:t>
                  </w:r>
                </w:p>
                <w:p w:rsidR="009372B2" w:rsidRPr="00AB2CE0" w:rsidRDefault="009372B2" w:rsidP="00864CA9">
                  <w:pPr>
                    <w:framePr w:hSpace="180" w:wrap="around" w:vAnchor="text" w:hAnchor="margin" w:y="243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9372B2" w:rsidRPr="00AB2CE0" w:rsidRDefault="009372B2" w:rsidP="00864CA9">
                  <w:pPr>
                    <w:framePr w:hSpace="180" w:wrap="around" w:vAnchor="text" w:hAnchor="margin" w:y="243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 xml:space="preserve">could return “CB BA AB BC” – note that </w:t>
                  </w:r>
                  <w:r w:rsidRPr="00AB2CE0">
                    <w:rPr>
                      <w:rFonts w:ascii="Bookman Old Style" w:hAnsi="Bookman Old Style"/>
                      <w:b/>
                      <w:sz w:val="20"/>
                    </w:rPr>
                    <w:t>a:</w:t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 xml:space="preserve"> basically shuffles the words in the AI, while the program</w:t>
                  </w:r>
                </w:p>
                <w:p w:rsidR="009372B2" w:rsidRPr="00AB2CE0" w:rsidRDefault="009372B2" w:rsidP="00864CA9">
                  <w:pPr>
                    <w:framePr w:hSpace="180" w:wrap="around" w:vAnchor="text" w:hAnchor="margin" w:y="243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9372B2" w:rsidRPr="00AB2CE0" w:rsidRDefault="009372B2" w:rsidP="00864CA9">
                  <w:pPr>
                    <w:framePr w:hSpace="180" w:wrap="around" w:vAnchor="text" w:hAnchor="margin" w:y="2435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proofErr w:type="spellStart"/>
                  <w:proofErr w:type="gramStart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i</w:t>
                  </w:r>
                  <w:proofErr w:type="spellEnd"/>
                  <w:proofErr w:type="gramEnd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!:{</w:t>
                  </w:r>
                  <w:r w:rsidRPr="00AB2CE0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>BC CB BA AB</w:t>
                  </w: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} | a!:</w:t>
                  </w:r>
                </w:p>
                <w:p w:rsidR="009372B2" w:rsidRPr="00AB2CE0" w:rsidRDefault="009372B2" w:rsidP="00864CA9">
                  <w:pPr>
                    <w:framePr w:hSpace="180" w:wrap="around" w:vAnchor="text" w:hAnchor="margin" w:y="243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9372B2" w:rsidRPr="00AB2CE0" w:rsidRDefault="009372B2" w:rsidP="00864CA9">
                  <w:pPr>
                    <w:framePr w:hSpace="180" w:wrap="around" w:vAnchor="text" w:hAnchor="margin" w:y="243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 xml:space="preserve">could return “  ABBCB ACB” because </w:t>
                  </w:r>
                  <w:r w:rsidRPr="00AB2CE0">
                    <w:rPr>
                      <w:rFonts w:ascii="Bookman Old Style" w:hAnsi="Bookman Old Style"/>
                      <w:b/>
                      <w:sz w:val="20"/>
                    </w:rPr>
                    <w:t>a!:</w:t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 xml:space="preserve"> shuffles the contents of the AI</w:t>
                  </w:r>
                </w:p>
                <w:p w:rsidR="009372B2" w:rsidRPr="00AB2CE0" w:rsidRDefault="009372B2" w:rsidP="00864CA9">
                  <w:pPr>
                    <w:framePr w:hSpace="180" w:wrap="around" w:vAnchor="text" w:hAnchor="margin" w:y="243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9372B2" w:rsidRPr="00AB2CE0" w:rsidRDefault="009372B2" w:rsidP="00864CA9">
                  <w:pPr>
                    <w:framePr w:hSpace="180" w:wrap="around" w:vAnchor="text" w:hAnchor="margin" w:y="243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</w:p>
              </w:tc>
            </w:tr>
          </w:tbl>
          <w:p w:rsidR="009372B2" w:rsidRPr="00AB2CE0" w:rsidRDefault="009372B2" w:rsidP="0086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0"/>
              </w:rPr>
            </w:pPr>
          </w:p>
          <w:p w:rsidR="009372B2" w:rsidRPr="00AB2CE0" w:rsidRDefault="009372B2" w:rsidP="0086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0"/>
              </w:rPr>
            </w:pPr>
          </w:p>
        </w:tc>
      </w:tr>
    </w:tbl>
    <w:p w:rsidR="00A402A0" w:rsidRDefault="00A402A0">
      <w:bookmarkStart w:id="0" w:name="_GoBack"/>
      <w:bookmarkEnd w:id="0"/>
    </w:p>
    <w:sectPr w:rsidR="00A40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2B2"/>
    <w:rsid w:val="00222F62"/>
    <w:rsid w:val="009372B2"/>
    <w:rsid w:val="00A4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D7B9B5-C749-4CD1-A223-A931449D0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2B2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sid w:val="00222F62"/>
    <w:rPr>
      <w:color w:val="0070C0"/>
      <w:u w:val="single"/>
    </w:rPr>
  </w:style>
  <w:style w:type="table" w:styleId="GridTable5Dark-Accent2">
    <w:name w:val="Grid Table 5 Dark Accent 2"/>
    <w:basedOn w:val="TableNormal"/>
    <w:uiPriority w:val="50"/>
    <w:rsid w:val="009372B2"/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PlainTable4">
    <w:name w:val="Plain Table 4"/>
    <w:basedOn w:val="TableNormal"/>
    <w:uiPriority w:val="44"/>
    <w:rsid w:val="009372B2"/>
    <w:rPr>
      <w:rFonts w:eastAsiaTheme="minorEastAsi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6">
    <w:name w:val="Grid Table 5 Dark Accent 6"/>
    <w:basedOn w:val="TableNormal"/>
    <w:uiPriority w:val="50"/>
    <w:rsid w:val="009372B2"/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Willrich Lutalo</dc:creator>
  <cp:keywords/>
  <dc:description/>
  <cp:lastModifiedBy>Joseph Willrich Lutalo</cp:lastModifiedBy>
  <cp:revision>1</cp:revision>
  <dcterms:created xsi:type="dcterms:W3CDTF">2025-09-20T15:57:00Z</dcterms:created>
  <dcterms:modified xsi:type="dcterms:W3CDTF">2025-09-20T15:58:00Z</dcterms:modified>
</cp:coreProperties>
</file>