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GridTable5Dark-Accent6"/>
        <w:tblpPr w:leftFromText="180" w:rightFromText="180" w:vertAnchor="text" w:tblpY="1"/>
        <w:tblW w:w="9376" w:type="dxa"/>
        <w:tblLayout w:type="fixed"/>
        <w:tblLook w:val="04A0" w:firstRow="1" w:lastRow="0" w:firstColumn="1" w:lastColumn="0" w:noHBand="0" w:noVBand="1"/>
      </w:tblPr>
      <w:tblGrid>
        <w:gridCol w:w="1255"/>
        <w:gridCol w:w="8121"/>
      </w:tblGrid>
      <w:tr w:rsidR="00C368D7" w:rsidRPr="000D1F7D" w:rsidTr="00864CA9">
        <w:trPr>
          <w:cnfStyle w:val="100000000000" w:firstRow="1" w:lastRow="0" w:firstColumn="0" w:lastColumn="0" w:oddVBand="0" w:evenVBand="0" w:oddHBand="0"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1255" w:type="dxa"/>
          </w:tcPr>
          <w:p w:rsidR="00C368D7" w:rsidRPr="000D1F7D" w:rsidRDefault="00C368D7" w:rsidP="00864CA9">
            <w:pPr>
              <w:rPr>
                <w:rFonts w:cstheme="minorHAnsi"/>
                <w:sz w:val="20"/>
              </w:rPr>
            </w:pPr>
            <w:r w:rsidRPr="000D1F7D">
              <w:rPr>
                <w:rFonts w:cstheme="minorHAnsi"/>
                <w:sz w:val="20"/>
              </w:rPr>
              <w:t>TEA PRIMITIVE</w:t>
            </w:r>
          </w:p>
        </w:tc>
        <w:tc>
          <w:tcPr>
            <w:tcW w:w="8121" w:type="dxa"/>
          </w:tcPr>
          <w:p w:rsidR="00C368D7" w:rsidRPr="000D1F7D" w:rsidRDefault="00C368D7" w:rsidP="00864CA9">
            <w:pPr>
              <w:cnfStyle w:val="100000000000" w:firstRow="1" w:lastRow="0" w:firstColumn="0" w:lastColumn="0" w:oddVBand="0" w:evenVBand="0" w:oddHBand="0" w:evenHBand="0" w:firstRowFirstColumn="0" w:firstRowLastColumn="0" w:lastRowFirstColumn="0" w:lastRowLastColumn="0"/>
              <w:rPr>
                <w:rFonts w:cstheme="minorHAnsi"/>
                <w:sz w:val="20"/>
              </w:rPr>
            </w:pPr>
            <w:r w:rsidRPr="000D1F7D">
              <w:rPr>
                <w:rFonts w:cstheme="minorHAnsi"/>
                <w:sz w:val="20"/>
              </w:rPr>
              <w:t>SEMANTICS</w:t>
            </w:r>
          </w:p>
        </w:tc>
      </w:tr>
      <w:tr w:rsidR="00C368D7" w:rsidRPr="00AB2CE0" w:rsidTr="00864CA9">
        <w:trPr>
          <w:cnfStyle w:val="000000100000" w:firstRow="0" w:lastRow="0" w:firstColumn="0" w:lastColumn="0" w:oddVBand="0" w:evenVBand="0" w:oddHBand="1" w:evenHBand="0" w:firstRowFirstColumn="0" w:firstRowLastColumn="0" w:lastRowFirstColumn="0" w:lastRowLastColumn="0"/>
          <w:trHeight w:val="3981"/>
        </w:trPr>
        <w:tc>
          <w:tcPr>
            <w:cnfStyle w:val="001000000000" w:firstRow="0" w:lastRow="0" w:firstColumn="1" w:lastColumn="0" w:oddVBand="0" w:evenVBand="0" w:oddHBand="0" w:evenHBand="0" w:firstRowFirstColumn="0" w:firstRowLastColumn="0" w:lastRowFirstColumn="0" w:lastRowLastColumn="0"/>
            <w:tcW w:w="1255" w:type="dxa"/>
          </w:tcPr>
          <w:p w:rsidR="00C368D7" w:rsidRPr="000D1F7D" w:rsidRDefault="00C368D7" w:rsidP="00864CA9">
            <w:pPr>
              <w:rPr>
                <w:rFonts w:ascii="Bookman Old Style" w:hAnsi="Bookman Old Style"/>
                <w:b w:val="0"/>
                <w:bCs w:val="0"/>
                <w:sz w:val="20"/>
              </w:rPr>
            </w:pPr>
            <w:r w:rsidRPr="000D1F7D">
              <w:rPr>
                <w:rFonts w:ascii="Bookman Old Style" w:hAnsi="Bookman Old Style"/>
                <w:sz w:val="20"/>
              </w:rPr>
              <w:t>N:</w:t>
            </w:r>
          </w:p>
          <w:p w:rsidR="00C368D7" w:rsidRPr="000D1F7D" w:rsidRDefault="00C368D7" w:rsidP="00864CA9">
            <w:pPr>
              <w:tabs>
                <w:tab w:val="left" w:pos="954"/>
              </w:tabs>
              <w:rPr>
                <w:rFonts w:ascii="Bookman Old Style" w:hAnsi="Bookman Old Style"/>
                <w:sz w:val="20"/>
              </w:rPr>
            </w:pPr>
            <w:r w:rsidRPr="000D1F7D">
              <w:rPr>
                <w:rFonts w:ascii="Bookman Old Style" w:hAnsi="Bookman Old Style"/>
                <w:sz w:val="20"/>
              </w:rPr>
              <w:tab/>
            </w:r>
          </w:p>
        </w:tc>
        <w:tc>
          <w:tcPr>
            <w:tcW w:w="8121" w:type="dxa"/>
          </w:tcPr>
          <w:tbl>
            <w:tblPr>
              <w:tblStyle w:val="GridTable5Dark-Accent2"/>
              <w:tblW w:w="8152" w:type="dxa"/>
              <w:tblInd w:w="28" w:type="dxa"/>
              <w:shd w:val="clear" w:color="auto" w:fill="FFFFFF" w:themeFill="background1"/>
              <w:tblLayout w:type="fixed"/>
              <w:tblLook w:val="04A0" w:firstRow="1" w:lastRow="0" w:firstColumn="1" w:lastColumn="0" w:noHBand="0" w:noVBand="1"/>
            </w:tblPr>
            <w:tblGrid>
              <w:gridCol w:w="1567"/>
              <w:gridCol w:w="6225"/>
              <w:gridCol w:w="360"/>
            </w:tblGrid>
            <w:tr w:rsidR="00C368D7" w:rsidRPr="00AB2CE0" w:rsidTr="00864CA9">
              <w:trPr>
                <w:gridAfter w:val="1"/>
                <w:cnfStyle w:val="100000000000" w:firstRow="1" w:lastRow="0" w:firstColumn="0" w:lastColumn="0" w:oddVBand="0" w:evenVBand="0" w:oddHBand="0" w:evenHBand="0" w:firstRowFirstColumn="0" w:firstRowLastColumn="0" w:lastRowFirstColumn="0" w:lastRowLastColumn="0"/>
                <w:wAfter w:w="360" w:type="dxa"/>
                <w:trHeight w:val="283"/>
              </w:trPr>
              <w:tc>
                <w:tcPr>
                  <w:cnfStyle w:val="001000000000" w:firstRow="0" w:lastRow="0" w:firstColumn="1" w:lastColumn="0" w:oddVBand="0" w:evenVBand="0" w:oddHBand="0" w:evenHBand="0" w:firstRowFirstColumn="0" w:firstRowLastColumn="0" w:lastRowFirstColumn="0" w:lastRowLastColumn="0"/>
                  <w:tcW w:w="1567" w:type="dxa"/>
                  <w:shd w:val="clear" w:color="auto" w:fill="000000" w:themeFill="text1"/>
                </w:tcPr>
                <w:p w:rsidR="00C368D7" w:rsidRPr="00A84052" w:rsidRDefault="00C368D7" w:rsidP="00864CA9">
                  <w:pPr>
                    <w:framePr w:hSpace="180" w:wrap="around" w:vAnchor="text" w:hAnchor="text" w:y="1"/>
                    <w:rPr>
                      <w:rFonts w:cstheme="minorHAnsi"/>
                      <w:color w:val="auto"/>
                      <w:sz w:val="20"/>
                    </w:rPr>
                  </w:pPr>
                  <w:r w:rsidRPr="00A84052">
                    <w:rPr>
                      <w:rFonts w:cstheme="minorHAnsi"/>
                      <w:color w:val="auto"/>
                      <w:sz w:val="20"/>
                    </w:rPr>
                    <w:t>NAME</w:t>
                  </w:r>
                </w:p>
              </w:tc>
              <w:tc>
                <w:tcPr>
                  <w:tcW w:w="6225" w:type="dxa"/>
                  <w:shd w:val="clear" w:color="auto" w:fill="000000" w:themeFill="text1"/>
                </w:tcPr>
                <w:p w:rsidR="00C368D7" w:rsidRPr="00AB2CE0" w:rsidRDefault="00C368D7" w:rsidP="00864CA9">
                  <w:pPr>
                    <w:framePr w:hSpace="180" w:wrap="around" w:vAnchor="text" w:hAnchor="text" w:y="1"/>
                    <w:cnfStyle w:val="100000000000" w:firstRow="1" w:lastRow="0" w:firstColumn="0" w:lastColumn="0" w:oddVBand="0" w:evenVBand="0" w:oddHBand="0" w:evenHBand="0" w:firstRowFirstColumn="0" w:firstRowLastColumn="0" w:lastRowFirstColumn="0" w:lastRowLastColumn="0"/>
                    <w:rPr>
                      <w:rFonts w:ascii="Bookman Old Style" w:hAnsi="Bookman Old Style"/>
                      <w:sz w:val="20"/>
                    </w:rPr>
                  </w:pPr>
                  <w:r w:rsidRPr="00AB2CE0">
                    <w:rPr>
                      <w:rFonts w:ascii="Bookman Old Style" w:hAnsi="Bookman Old Style"/>
                      <w:sz w:val="20"/>
                    </w:rPr>
                    <w:t>Number</w:t>
                  </w:r>
                </w:p>
              </w:tc>
            </w:tr>
            <w:tr w:rsidR="00C368D7" w:rsidRPr="00AB2CE0" w:rsidTr="00864CA9">
              <w:trPr>
                <w:gridAfter w:val="1"/>
                <w:cnfStyle w:val="000000100000" w:firstRow="0" w:lastRow="0" w:firstColumn="0" w:lastColumn="0" w:oddVBand="0" w:evenVBand="0" w:oddHBand="1" w:evenHBand="0" w:firstRowFirstColumn="0" w:firstRowLastColumn="0" w:lastRowFirstColumn="0" w:lastRowLastColumn="0"/>
                <w:wAfter w:w="360" w:type="dxa"/>
                <w:trHeight w:val="269"/>
              </w:trPr>
              <w:tc>
                <w:tcPr>
                  <w:cnfStyle w:val="001000000000" w:firstRow="0" w:lastRow="0" w:firstColumn="1" w:lastColumn="0" w:oddVBand="0" w:evenVBand="0" w:oddHBand="0" w:evenHBand="0" w:firstRowFirstColumn="0" w:firstRowLastColumn="0" w:lastRowFirstColumn="0" w:lastRowLastColumn="0"/>
                  <w:tcW w:w="1567" w:type="dxa"/>
                  <w:shd w:val="clear" w:color="auto" w:fill="FFFFFF" w:themeFill="background1"/>
                </w:tcPr>
                <w:p w:rsidR="00C368D7" w:rsidRPr="00A84052" w:rsidRDefault="00C368D7" w:rsidP="00864CA9">
                  <w:pPr>
                    <w:framePr w:hSpace="180" w:wrap="around" w:vAnchor="text" w:hAnchor="text" w:y="1"/>
                    <w:rPr>
                      <w:rFonts w:cstheme="minorHAnsi"/>
                      <w:color w:val="auto"/>
                      <w:sz w:val="20"/>
                    </w:rPr>
                  </w:pPr>
                  <w:r w:rsidRPr="00A84052">
                    <w:rPr>
                      <w:rFonts w:cstheme="minorHAnsi"/>
                      <w:color w:val="auto"/>
                      <w:sz w:val="20"/>
                    </w:rPr>
                    <w:t>PURPOSE</w:t>
                  </w:r>
                </w:p>
              </w:tc>
              <w:tc>
                <w:tcPr>
                  <w:tcW w:w="6225" w:type="dxa"/>
                  <w:shd w:val="clear" w:color="auto" w:fill="FFFFFF" w:themeFill="background1"/>
                </w:tcPr>
                <w:p w:rsidR="00C368D7" w:rsidRPr="00AB2CE0" w:rsidRDefault="00C368D7" w:rsidP="00864CA9">
                  <w:pPr>
                    <w:framePr w:hSpace="180" w:wrap="around" w:vAnchor="text" w:hAnchor="text" w:y="1"/>
                    <w:cnfStyle w:val="000000100000" w:firstRow="0" w:lastRow="0" w:firstColumn="0" w:lastColumn="0" w:oddVBand="0" w:evenVBand="0" w:oddHBand="1" w:evenHBand="0" w:firstRowFirstColumn="0" w:firstRowLastColumn="0" w:lastRowFirstColumn="0" w:lastRowLastColumn="0"/>
                    <w:rPr>
                      <w:rFonts w:ascii="Bookman Old Style" w:hAnsi="Bookman Old Style"/>
                      <w:sz w:val="20"/>
                    </w:rPr>
                  </w:pPr>
                  <w:r w:rsidRPr="00AB2CE0">
                    <w:rPr>
                      <w:rFonts w:ascii="Bookman Old Style" w:hAnsi="Bookman Old Style"/>
                      <w:sz w:val="20"/>
                    </w:rPr>
                    <w:t>Generate a Random Number using some criteria</w:t>
                  </w:r>
                </w:p>
              </w:tc>
            </w:tr>
            <w:tr w:rsidR="00C368D7" w:rsidRPr="00AB2CE0" w:rsidTr="00864CA9">
              <w:trPr>
                <w:trHeight w:val="3415"/>
              </w:trPr>
              <w:tc>
                <w:tcPr>
                  <w:cnfStyle w:val="001000000000" w:firstRow="0" w:lastRow="0" w:firstColumn="1" w:lastColumn="0" w:oddVBand="0" w:evenVBand="0" w:oddHBand="0" w:evenHBand="0" w:firstRowFirstColumn="0" w:firstRowLastColumn="0" w:lastRowFirstColumn="0" w:lastRowLastColumn="0"/>
                  <w:tcW w:w="1567" w:type="dxa"/>
                  <w:shd w:val="clear" w:color="auto" w:fill="FFFFFF" w:themeFill="background1"/>
                </w:tcPr>
                <w:p w:rsidR="00C368D7" w:rsidRPr="00A84052" w:rsidRDefault="00C368D7" w:rsidP="00864CA9">
                  <w:pPr>
                    <w:framePr w:hSpace="180" w:wrap="around" w:vAnchor="text" w:hAnchor="text" w:y="1"/>
                    <w:rPr>
                      <w:rFonts w:cstheme="minorHAnsi"/>
                      <w:color w:val="auto"/>
                      <w:sz w:val="20"/>
                    </w:rPr>
                  </w:pPr>
                  <w:r w:rsidRPr="00A84052">
                    <w:rPr>
                      <w:rFonts w:cstheme="minorHAnsi"/>
                      <w:color w:val="auto"/>
                      <w:sz w:val="20"/>
                    </w:rPr>
                    <w:t>SYNTAX</w:t>
                  </w:r>
                </w:p>
                <w:p w:rsidR="00C368D7" w:rsidRPr="00A84052" w:rsidRDefault="00C368D7" w:rsidP="00864CA9">
                  <w:pPr>
                    <w:framePr w:hSpace="180" w:wrap="around" w:vAnchor="text" w:hAnchor="text" w:y="1"/>
                    <w:rPr>
                      <w:rFonts w:cstheme="minorHAnsi"/>
                      <w:color w:val="auto"/>
                      <w:sz w:val="20"/>
                    </w:rPr>
                  </w:pPr>
                  <w:r w:rsidRPr="00A84052">
                    <w:rPr>
                      <w:rFonts w:cstheme="minorHAnsi"/>
                      <w:color w:val="auto"/>
                      <w:sz w:val="20"/>
                    </w:rPr>
                    <w:t>&amp; SEMANTICS</w:t>
                  </w:r>
                </w:p>
              </w:tc>
              <w:tc>
                <w:tcPr>
                  <w:tcW w:w="6225" w:type="dxa"/>
                  <w:shd w:val="clear" w:color="auto" w:fill="FFFFFF" w:themeFill="background1"/>
                </w:tcPr>
                <w:tbl>
                  <w:tblPr>
                    <w:tblStyle w:val="PlainTable4"/>
                    <w:tblW w:w="0" w:type="auto"/>
                    <w:tblLayout w:type="fixed"/>
                    <w:tblLook w:val="04A0" w:firstRow="1" w:lastRow="0" w:firstColumn="1" w:lastColumn="0" w:noHBand="0" w:noVBand="1"/>
                  </w:tblPr>
                  <w:tblGrid>
                    <w:gridCol w:w="5940"/>
                  </w:tblGrid>
                  <w:tr w:rsidR="00C368D7" w:rsidRPr="00AB2CE0" w:rsidTr="00864CA9">
                    <w:trPr>
                      <w:cnfStyle w:val="100000000000" w:firstRow="1" w:lastRow="0" w:firstColumn="0" w:lastColumn="0" w:oddVBand="0" w:evenVBand="0" w:oddHBand="0" w:evenHBand="0" w:firstRowFirstColumn="0" w:firstRowLastColumn="0" w:lastRowFirstColumn="0" w:lastRowLastColumn="0"/>
                      <w:trHeight w:val="123"/>
                    </w:trPr>
                    <w:tc>
                      <w:tcPr>
                        <w:cnfStyle w:val="001000000000" w:firstRow="0" w:lastRow="0" w:firstColumn="1" w:lastColumn="0" w:oddVBand="0" w:evenVBand="0" w:oddHBand="0" w:evenHBand="0" w:firstRowFirstColumn="0" w:firstRowLastColumn="0" w:lastRowFirstColumn="0" w:lastRowLastColumn="0"/>
                        <w:tcW w:w="5940" w:type="dxa"/>
                      </w:tcPr>
                      <w:p w:rsidR="00C368D7" w:rsidRPr="00AB2CE0" w:rsidRDefault="00C368D7" w:rsidP="00864CA9">
                        <w:pPr>
                          <w:framePr w:hSpace="180" w:wrap="around" w:vAnchor="text" w:hAnchor="text" w:y="1"/>
                          <w:rPr>
                            <w:rFonts w:ascii="Bookman Old Style" w:hAnsi="Bookman Old Style"/>
                            <w:sz w:val="20"/>
                          </w:rPr>
                        </w:pPr>
                        <w:r w:rsidRPr="00AB2CE0">
                          <w:rPr>
                            <w:rFonts w:ascii="Bookman Old Style" w:hAnsi="Bookman Old Style"/>
                            <w:sz w:val="20"/>
                          </w:rPr>
                          <w:t>n:</w:t>
                        </w:r>
                      </w:p>
                    </w:tc>
                  </w:tr>
                  <w:tr w:rsidR="00C368D7" w:rsidRPr="00AB2CE0" w:rsidTr="00864CA9">
                    <w:trPr>
                      <w:cnfStyle w:val="000000100000" w:firstRow="0" w:lastRow="0" w:firstColumn="0" w:lastColumn="0" w:oddVBand="0" w:evenVBand="0" w:oddHBand="1" w:evenHBand="0" w:firstRowFirstColumn="0" w:firstRowLastColumn="0" w:lastRowFirstColumn="0" w:lastRowLastColumn="0"/>
                      <w:trHeight w:val="380"/>
                    </w:trPr>
                    <w:tc>
                      <w:tcPr>
                        <w:cnfStyle w:val="001000000000" w:firstRow="0" w:lastRow="0" w:firstColumn="1" w:lastColumn="0" w:oddVBand="0" w:evenVBand="0" w:oddHBand="0" w:evenHBand="0" w:firstRowFirstColumn="0" w:firstRowLastColumn="0" w:lastRowFirstColumn="0" w:lastRowLastColumn="0"/>
                        <w:tcW w:w="5940" w:type="dxa"/>
                      </w:tcPr>
                      <w:p w:rsidR="00C368D7" w:rsidRPr="00AB2CE0" w:rsidRDefault="00C368D7" w:rsidP="00864CA9">
                        <w:pPr>
                          <w:framePr w:hSpace="180" w:wrap="around" w:vAnchor="text" w:hAnchor="text" w:y="1"/>
                          <w:rPr>
                            <w:rFonts w:ascii="Bookman Old Style" w:hAnsi="Bookman Old Style"/>
                            <w:b w:val="0"/>
                            <w:sz w:val="20"/>
                          </w:rPr>
                        </w:pPr>
                        <w:r w:rsidRPr="00AB2CE0">
                          <w:rPr>
                            <w:rFonts w:ascii="Bookman Old Style" w:hAnsi="Bookman Old Style"/>
                            <w:b w:val="0"/>
                            <w:sz w:val="20"/>
                          </w:rPr>
                          <w:t>Return a random whole number n in the range (0, 9) inclusive</w:t>
                        </w:r>
                      </w:p>
                    </w:tc>
                  </w:tr>
                  <w:tr w:rsidR="00C368D7" w:rsidRPr="00AB2CE0" w:rsidTr="00864CA9">
                    <w:trPr>
                      <w:trHeight w:val="255"/>
                    </w:trPr>
                    <w:tc>
                      <w:tcPr>
                        <w:cnfStyle w:val="001000000000" w:firstRow="0" w:lastRow="0" w:firstColumn="1" w:lastColumn="0" w:oddVBand="0" w:evenVBand="0" w:oddHBand="0" w:evenHBand="0" w:firstRowFirstColumn="0" w:firstRowLastColumn="0" w:lastRowFirstColumn="0" w:lastRowLastColumn="0"/>
                        <w:tcW w:w="5940" w:type="dxa"/>
                      </w:tcPr>
                      <w:p w:rsidR="00C368D7" w:rsidRPr="00AB2CE0" w:rsidRDefault="00C368D7" w:rsidP="00864CA9">
                        <w:pPr>
                          <w:framePr w:hSpace="180" w:wrap="around" w:vAnchor="text" w:hAnchor="text" w:y="1"/>
                          <w:rPr>
                            <w:rFonts w:ascii="Bookman Old Style" w:hAnsi="Bookman Old Style"/>
                            <w:sz w:val="20"/>
                          </w:rPr>
                        </w:pPr>
                        <w:r w:rsidRPr="00AB2CE0">
                          <w:rPr>
                            <w:rFonts w:ascii="Bookman Old Style" w:hAnsi="Bookman Old Style"/>
                            <w:sz w:val="20"/>
                          </w:rPr>
                          <w:t>n:N1:N2:N3:GLUE</w:t>
                        </w:r>
                      </w:p>
                      <w:p w:rsidR="00C368D7" w:rsidRPr="00AB2CE0" w:rsidRDefault="00C368D7" w:rsidP="00864CA9">
                        <w:pPr>
                          <w:framePr w:hSpace="180" w:wrap="around" w:vAnchor="text" w:hAnchor="text" w:y="1"/>
                          <w:rPr>
                            <w:rFonts w:ascii="Bookman Old Style" w:hAnsi="Bookman Old Style"/>
                            <w:sz w:val="20"/>
                          </w:rPr>
                        </w:pPr>
                        <w:r w:rsidRPr="00AB2CE0">
                          <w:rPr>
                            <w:rFonts w:ascii="Bookman Old Style" w:hAnsi="Bookman Old Style"/>
                            <w:sz w:val="20"/>
                          </w:rPr>
                          <w:t>n:LIMIT:LLIMIT:SIZE:GLUE</w:t>
                        </w:r>
                      </w:p>
                    </w:tc>
                  </w:tr>
                  <w:tr w:rsidR="00C368D7" w:rsidRPr="00AB2CE0" w:rsidTr="00864CA9">
                    <w:trPr>
                      <w:cnfStyle w:val="000000100000" w:firstRow="0" w:lastRow="0" w:firstColumn="0" w:lastColumn="0" w:oddVBand="0" w:evenVBand="0" w:oddHBand="1" w:evenHBand="0" w:firstRowFirstColumn="0" w:firstRowLastColumn="0" w:lastRowFirstColumn="0" w:lastRowLastColumn="0"/>
                      <w:trHeight w:val="637"/>
                    </w:trPr>
                    <w:tc>
                      <w:tcPr>
                        <w:cnfStyle w:val="001000000000" w:firstRow="0" w:lastRow="0" w:firstColumn="1" w:lastColumn="0" w:oddVBand="0" w:evenVBand="0" w:oddHBand="0" w:evenHBand="0" w:firstRowFirstColumn="0" w:firstRowLastColumn="0" w:lastRowFirstColumn="0" w:lastRowLastColumn="0"/>
                        <w:tcW w:w="5940" w:type="dxa"/>
                      </w:tcPr>
                      <w:p w:rsidR="00C368D7" w:rsidRPr="00AB2CE0" w:rsidRDefault="00C368D7" w:rsidP="00864CA9">
                        <w:pPr>
                          <w:framePr w:hSpace="180" w:wrap="around" w:vAnchor="text" w:hAnchor="text" w:y="1"/>
                          <w:rPr>
                            <w:rFonts w:ascii="Bookman Old Style" w:hAnsi="Bookman Old Style"/>
                            <w:b w:val="0"/>
                            <w:sz w:val="20"/>
                          </w:rPr>
                        </w:pPr>
                        <w:r w:rsidRPr="00AB2CE0">
                          <w:rPr>
                            <w:rFonts w:ascii="Bookman Old Style" w:hAnsi="Bookman Old Style"/>
                            <w:b w:val="0"/>
                            <w:sz w:val="20"/>
                          </w:rPr>
                          <w:t>Same as n:, but using range (0,LIMIT) or rather n: invoked with arguments behaves as such:</w:t>
                        </w:r>
                      </w:p>
                      <w:p w:rsidR="00C368D7" w:rsidRPr="00AB2CE0" w:rsidRDefault="00C368D7" w:rsidP="00864CA9">
                        <w:pPr>
                          <w:framePr w:hSpace="180" w:wrap="around" w:vAnchor="text" w:hAnchor="text" w:y="1"/>
                          <w:rPr>
                            <w:rFonts w:ascii="Bookman Old Style" w:hAnsi="Bookman Old Style"/>
                            <w:b w:val="0"/>
                            <w:sz w:val="20"/>
                          </w:rPr>
                        </w:pPr>
                      </w:p>
                      <w:p w:rsidR="00C368D7" w:rsidRPr="00AB2CE0" w:rsidRDefault="00C368D7" w:rsidP="00864CA9">
                        <w:pPr>
                          <w:framePr w:hSpace="180" w:wrap="around" w:vAnchor="text" w:hAnchor="text" w:y="1"/>
                          <w:rPr>
                            <w:rFonts w:ascii="Bookman Old Style" w:hAnsi="Bookman Old Style"/>
                            <w:b w:val="0"/>
                            <w:sz w:val="20"/>
                          </w:rPr>
                        </w:pPr>
                        <w:r w:rsidRPr="00AB2CE0">
                          <w:rPr>
                            <w:rFonts w:ascii="Bookman Old Style" w:hAnsi="Bookman Old Style"/>
                            <w:b w:val="0"/>
                            <w:sz w:val="20"/>
                          </w:rPr>
                          <w:t xml:space="preserve">The first argument, N1 sets the </w:t>
                        </w:r>
                        <w:r>
                          <w:rPr>
                            <w:rFonts w:ascii="Bookman Old Style" w:hAnsi="Bookman Old Style"/>
                            <w:b w:val="0"/>
                            <w:sz w:val="20"/>
                          </w:rPr>
                          <w:t xml:space="preserve">upper limit, so that the number </w:t>
                        </w:r>
                        <w:r w:rsidRPr="00AB2CE0">
                          <w:rPr>
                            <w:rFonts w:ascii="Bookman Old Style" w:hAnsi="Bookman Old Style"/>
                            <w:b w:val="0"/>
                            <w:sz w:val="20"/>
                          </w:rPr>
                          <w:t xml:space="preserve">generated is from the range 0 &lt;= n &lt; N1 </w:t>
                        </w:r>
                      </w:p>
                      <w:p w:rsidR="00C368D7" w:rsidRPr="00AB2CE0" w:rsidRDefault="00C368D7" w:rsidP="00864CA9">
                        <w:pPr>
                          <w:framePr w:hSpace="180" w:wrap="around" w:vAnchor="text" w:hAnchor="text" w:y="1"/>
                          <w:rPr>
                            <w:rFonts w:ascii="Bookman Old Style" w:hAnsi="Bookman Old Style"/>
                            <w:b w:val="0"/>
                            <w:sz w:val="20"/>
                          </w:rPr>
                        </w:pPr>
                      </w:p>
                      <w:p w:rsidR="00C368D7" w:rsidRPr="00AB2CE0" w:rsidRDefault="00C368D7" w:rsidP="00864CA9">
                        <w:pPr>
                          <w:framePr w:hSpace="180" w:wrap="around" w:vAnchor="text" w:hAnchor="text" w:y="1"/>
                          <w:rPr>
                            <w:rFonts w:ascii="Bookman Old Style" w:hAnsi="Bookman Old Style"/>
                            <w:b w:val="0"/>
                            <w:sz w:val="20"/>
                          </w:rPr>
                        </w:pPr>
                        <w:r w:rsidRPr="00AB2CE0">
                          <w:rPr>
                            <w:rFonts w:ascii="Bookman Old Style" w:hAnsi="Bookman Old Style"/>
                            <w:b w:val="0"/>
                            <w:sz w:val="20"/>
                          </w:rPr>
                          <w:t>With the second argument too, we also control the lower limit so that the number generated lies in the range N2 &lt;= n &lt; N1</w:t>
                        </w:r>
                      </w:p>
                      <w:p w:rsidR="00C368D7" w:rsidRPr="00AB2CE0" w:rsidRDefault="00C368D7" w:rsidP="00864CA9">
                        <w:pPr>
                          <w:framePr w:hSpace="180" w:wrap="around" w:vAnchor="text" w:hAnchor="text" w:y="1"/>
                          <w:rPr>
                            <w:rFonts w:ascii="Bookman Old Style" w:hAnsi="Bookman Old Style"/>
                            <w:b w:val="0"/>
                            <w:sz w:val="20"/>
                          </w:rPr>
                        </w:pPr>
                      </w:p>
                      <w:p w:rsidR="00C368D7" w:rsidRPr="00AB2CE0" w:rsidRDefault="00C368D7" w:rsidP="00864CA9">
                        <w:pPr>
                          <w:framePr w:hSpace="180" w:wrap="around" w:vAnchor="text" w:hAnchor="text" w:y="1"/>
                          <w:rPr>
                            <w:rFonts w:ascii="Bookman Old Style" w:hAnsi="Bookman Old Style"/>
                            <w:b w:val="0"/>
                            <w:sz w:val="20"/>
                          </w:rPr>
                        </w:pPr>
                        <w:r w:rsidRPr="00AB2CE0">
                          <w:rPr>
                            <w:rFonts w:ascii="Bookman Old Style" w:hAnsi="Bookman Old Style"/>
                            <w:b w:val="0"/>
                            <w:sz w:val="20"/>
                          </w:rPr>
                          <w:t>The third argument tells the n: command to return utmost N3 numbers in the specified range. Finally, the last argument, GLUE, specifies how to glue the generated numbers. By default, the glue used is the SINGLE SPACE CHARACTER.</w:t>
                        </w:r>
                      </w:p>
                    </w:tc>
                  </w:tr>
                  <w:tr w:rsidR="00C368D7" w:rsidRPr="00AB2CE0" w:rsidTr="00864CA9">
                    <w:trPr>
                      <w:trHeight w:val="132"/>
                    </w:trPr>
                    <w:tc>
                      <w:tcPr>
                        <w:cnfStyle w:val="001000000000" w:firstRow="0" w:lastRow="0" w:firstColumn="1" w:lastColumn="0" w:oddVBand="0" w:evenVBand="0" w:oddHBand="0" w:evenHBand="0" w:firstRowFirstColumn="0" w:firstRowLastColumn="0" w:lastRowFirstColumn="0" w:lastRowLastColumn="0"/>
                        <w:tcW w:w="5940" w:type="dxa"/>
                      </w:tcPr>
                      <w:p w:rsidR="00C368D7" w:rsidRPr="00AB2CE0" w:rsidRDefault="00C368D7" w:rsidP="00864CA9">
                        <w:pPr>
                          <w:framePr w:hSpace="180" w:wrap="around" w:vAnchor="text" w:hAnchor="text" w:y="1"/>
                          <w:rPr>
                            <w:rFonts w:ascii="Bookman Old Style" w:hAnsi="Bookman Old Style"/>
                            <w:sz w:val="20"/>
                          </w:rPr>
                        </w:pPr>
                        <w:proofErr w:type="gramStart"/>
                        <w:r w:rsidRPr="00AB2CE0">
                          <w:rPr>
                            <w:rFonts w:ascii="Bookman Old Style" w:hAnsi="Bookman Old Style"/>
                            <w:sz w:val="20"/>
                          </w:rPr>
                          <w:t>n</w:t>
                        </w:r>
                        <w:proofErr w:type="gramEnd"/>
                        <w:r w:rsidRPr="00AB2CE0">
                          <w:rPr>
                            <w:rFonts w:ascii="Bookman Old Style" w:hAnsi="Bookman Old Style"/>
                            <w:sz w:val="20"/>
                          </w:rPr>
                          <w:t>!:</w:t>
                        </w:r>
                      </w:p>
                    </w:tc>
                  </w:tr>
                  <w:tr w:rsidR="00C368D7" w:rsidRPr="00AB2CE0" w:rsidTr="00864CA9">
                    <w:trPr>
                      <w:cnfStyle w:val="000000100000" w:firstRow="0" w:lastRow="0" w:firstColumn="0" w:lastColumn="0" w:oddVBand="0" w:evenVBand="0" w:oddHBand="1" w:evenHBand="0" w:firstRowFirstColumn="0" w:firstRowLastColumn="0" w:lastRowFirstColumn="0" w:lastRowLastColumn="0"/>
                      <w:trHeight w:val="123"/>
                    </w:trPr>
                    <w:tc>
                      <w:tcPr>
                        <w:cnfStyle w:val="001000000000" w:firstRow="0" w:lastRow="0" w:firstColumn="1" w:lastColumn="0" w:oddVBand="0" w:evenVBand="0" w:oddHBand="0" w:evenHBand="0" w:firstRowFirstColumn="0" w:firstRowLastColumn="0" w:lastRowFirstColumn="0" w:lastRowLastColumn="0"/>
                        <w:tcW w:w="5940" w:type="dxa"/>
                      </w:tcPr>
                      <w:p w:rsidR="00C368D7" w:rsidRPr="00AB2CE0" w:rsidRDefault="00C368D7" w:rsidP="00864CA9">
                        <w:pPr>
                          <w:framePr w:hSpace="180" w:wrap="around" w:vAnchor="text" w:hAnchor="text" w:y="1"/>
                          <w:rPr>
                            <w:rFonts w:ascii="Bookman Old Style" w:hAnsi="Bookman Old Style"/>
                            <w:b w:val="0"/>
                            <w:sz w:val="20"/>
                          </w:rPr>
                        </w:pPr>
                        <w:r w:rsidRPr="00AB2CE0">
                          <w:rPr>
                            <w:rFonts w:ascii="Bookman Old Style" w:hAnsi="Bookman Old Style" w:cs="CourierNew"/>
                            <w:b w:val="0"/>
                            <w:sz w:val="20"/>
                          </w:rPr>
                          <w:t>Same as n:</w:t>
                        </w:r>
                      </w:p>
                    </w:tc>
                  </w:tr>
                  <w:tr w:rsidR="00C368D7" w:rsidRPr="00AB2CE0" w:rsidTr="00864CA9">
                    <w:trPr>
                      <w:trHeight w:val="132"/>
                    </w:trPr>
                    <w:tc>
                      <w:tcPr>
                        <w:cnfStyle w:val="001000000000" w:firstRow="0" w:lastRow="0" w:firstColumn="1" w:lastColumn="0" w:oddVBand="0" w:evenVBand="0" w:oddHBand="0" w:evenHBand="0" w:firstRowFirstColumn="0" w:firstRowLastColumn="0" w:lastRowFirstColumn="0" w:lastRowLastColumn="0"/>
                        <w:tcW w:w="5940" w:type="dxa"/>
                      </w:tcPr>
                      <w:p w:rsidR="00C368D7" w:rsidRPr="00AB2CE0" w:rsidRDefault="00C368D7" w:rsidP="00864CA9">
                        <w:pPr>
                          <w:framePr w:hSpace="180" w:wrap="around" w:vAnchor="text" w:hAnchor="text" w:y="1"/>
                          <w:rPr>
                            <w:rFonts w:ascii="Bookman Old Style" w:hAnsi="Bookman Old Style"/>
                            <w:sz w:val="20"/>
                          </w:rPr>
                        </w:pPr>
                        <w:r w:rsidRPr="00AB2CE0">
                          <w:rPr>
                            <w:rFonts w:ascii="Bookman Old Style" w:hAnsi="Bookman Old Style"/>
                            <w:sz w:val="20"/>
                          </w:rPr>
                          <w:t>n!:LIMIT</w:t>
                        </w:r>
                      </w:p>
                    </w:tc>
                  </w:tr>
                  <w:tr w:rsidR="00C368D7" w:rsidRPr="00AB2CE0" w:rsidTr="00864CA9">
                    <w:trPr>
                      <w:cnfStyle w:val="000000100000" w:firstRow="0" w:lastRow="0" w:firstColumn="0" w:lastColumn="0" w:oddVBand="0" w:evenVBand="0" w:oddHBand="1" w:evenHBand="0" w:firstRowFirstColumn="0" w:firstRowLastColumn="0" w:lastRowFirstColumn="0" w:lastRowLastColumn="0"/>
                      <w:trHeight w:val="637"/>
                    </w:trPr>
                    <w:tc>
                      <w:tcPr>
                        <w:cnfStyle w:val="001000000000" w:firstRow="0" w:lastRow="0" w:firstColumn="1" w:lastColumn="0" w:oddVBand="0" w:evenVBand="0" w:oddHBand="0" w:evenHBand="0" w:firstRowFirstColumn="0" w:firstRowLastColumn="0" w:lastRowFirstColumn="0" w:lastRowLastColumn="0"/>
                        <w:tcW w:w="5940" w:type="dxa"/>
                      </w:tcPr>
                      <w:p w:rsidR="00C368D7" w:rsidRPr="00AB2CE0" w:rsidRDefault="00C368D7" w:rsidP="00864CA9">
                        <w:pPr>
                          <w:framePr w:hSpace="180" w:wrap="around" w:vAnchor="text" w:hAnchor="text" w:y="1"/>
                          <w:autoSpaceDE w:val="0"/>
                          <w:autoSpaceDN w:val="0"/>
                          <w:adjustRightInd w:val="0"/>
                          <w:rPr>
                            <w:rFonts w:ascii="Bookman Old Style" w:hAnsi="Bookman Old Style"/>
                            <w:b w:val="0"/>
                            <w:sz w:val="20"/>
                          </w:rPr>
                        </w:pPr>
                        <w:r w:rsidRPr="00AB2CE0">
                          <w:rPr>
                            <w:rFonts w:ascii="Bookman Old Style" w:hAnsi="Bookman Old Style" w:cs="CourierNew"/>
                            <w:b w:val="0"/>
                            <w:sz w:val="20"/>
                          </w:rPr>
                          <w:t>Same as n:LIMIT</w:t>
                        </w:r>
                      </w:p>
                    </w:tc>
                  </w:tr>
                  <w:tr w:rsidR="00C368D7" w:rsidRPr="00AB2CE0" w:rsidTr="00864CA9">
                    <w:trPr>
                      <w:trHeight w:val="637"/>
                    </w:trPr>
                    <w:tc>
                      <w:tcPr>
                        <w:cnfStyle w:val="001000000000" w:firstRow="0" w:lastRow="0" w:firstColumn="1" w:lastColumn="0" w:oddVBand="0" w:evenVBand="0" w:oddHBand="0" w:evenHBand="0" w:firstRowFirstColumn="0" w:firstRowLastColumn="0" w:lastRowFirstColumn="0" w:lastRowLastColumn="0"/>
                        <w:tcW w:w="5940" w:type="dxa"/>
                      </w:tcPr>
                      <w:p w:rsidR="00C368D7" w:rsidRPr="00AB2CE0" w:rsidRDefault="00C368D7" w:rsidP="00864CA9">
                        <w:pPr>
                          <w:framePr w:hSpace="180" w:wrap="around" w:vAnchor="text" w:hAnchor="text" w:y="1"/>
                          <w:rPr>
                            <w:rFonts w:ascii="Bookman Old Style" w:hAnsi="Bookman Old Style"/>
                            <w:sz w:val="20"/>
                          </w:rPr>
                        </w:pPr>
                        <w:r w:rsidRPr="00AB2CE0">
                          <w:rPr>
                            <w:rFonts w:ascii="Bookman Old Style" w:hAnsi="Bookman Old Style"/>
                            <w:sz w:val="20"/>
                          </w:rPr>
                          <w:t>n*:</w:t>
                        </w:r>
                        <w:proofErr w:type="spellStart"/>
                        <w:r w:rsidRPr="00AB2CE0">
                          <w:rPr>
                            <w:rFonts w:ascii="Bookman Old Style" w:hAnsi="Bookman Old Style"/>
                            <w:sz w:val="20"/>
                          </w:rPr>
                          <w:t>vNAME</w:t>
                        </w:r>
                        <w:proofErr w:type="spellEnd"/>
                      </w:p>
                      <w:p w:rsidR="00C368D7" w:rsidRPr="00AB2CE0" w:rsidRDefault="00C368D7" w:rsidP="00864CA9">
                        <w:pPr>
                          <w:framePr w:hSpace="180" w:wrap="around" w:vAnchor="text" w:hAnchor="text" w:y="1"/>
                          <w:rPr>
                            <w:rFonts w:ascii="Bookman Old Style" w:hAnsi="Bookman Old Style"/>
                            <w:sz w:val="20"/>
                          </w:rPr>
                        </w:pPr>
                        <w:r w:rsidRPr="00AB2CE0">
                          <w:rPr>
                            <w:rFonts w:ascii="Bookman Old Style" w:hAnsi="Bookman Old Style"/>
                            <w:sz w:val="20"/>
                          </w:rPr>
                          <w:t>n*:</w:t>
                        </w:r>
                        <w:proofErr w:type="spellStart"/>
                        <w:r w:rsidRPr="00AB2CE0">
                          <w:rPr>
                            <w:rFonts w:ascii="Bookman Old Style" w:hAnsi="Bookman Old Style"/>
                            <w:sz w:val="20"/>
                          </w:rPr>
                          <w:t>vLIMIT:vLLIMIT:vSIZE:vGLUE</w:t>
                        </w:r>
                        <w:proofErr w:type="spellEnd"/>
                      </w:p>
                    </w:tc>
                  </w:tr>
                  <w:tr w:rsidR="00C368D7" w:rsidRPr="00AB2CE0" w:rsidTr="00864CA9">
                    <w:trPr>
                      <w:cnfStyle w:val="000000100000" w:firstRow="0" w:lastRow="0" w:firstColumn="0" w:lastColumn="0" w:oddVBand="0" w:evenVBand="0" w:oddHBand="1" w:evenHBand="0" w:firstRowFirstColumn="0" w:firstRowLastColumn="0" w:lastRowFirstColumn="0" w:lastRowLastColumn="0"/>
                      <w:trHeight w:val="637"/>
                    </w:trPr>
                    <w:tc>
                      <w:tcPr>
                        <w:cnfStyle w:val="001000000000" w:firstRow="0" w:lastRow="0" w:firstColumn="1" w:lastColumn="0" w:oddVBand="0" w:evenVBand="0" w:oddHBand="0" w:evenHBand="0" w:firstRowFirstColumn="0" w:firstRowLastColumn="0" w:lastRowFirstColumn="0" w:lastRowLastColumn="0"/>
                        <w:tcW w:w="5940" w:type="dxa"/>
                      </w:tcPr>
                      <w:p w:rsidR="00C368D7" w:rsidRPr="00A84052" w:rsidRDefault="00C368D7" w:rsidP="00864CA9">
                        <w:pPr>
                          <w:framePr w:hSpace="180" w:wrap="around" w:vAnchor="text" w:hAnchor="text" w:y="1"/>
                          <w:rPr>
                            <w:rFonts w:ascii="Bookman Old Style" w:hAnsi="Bookman Old Style"/>
                            <w:b w:val="0"/>
                            <w:sz w:val="20"/>
                          </w:rPr>
                        </w:pPr>
                        <w:r w:rsidRPr="00A84052">
                          <w:rPr>
                            <w:rFonts w:ascii="Bookman Old Style" w:hAnsi="Bookman Old Style"/>
                            <w:b w:val="0"/>
                            <w:sz w:val="20"/>
                          </w:rPr>
                          <w:t>Same as n!:LIMIT or the longer form,  n:LIMIT:LLIMIT:SIZE:GLUE but referencing values stored in vaults</w:t>
                        </w:r>
                      </w:p>
                    </w:tc>
                  </w:tr>
                </w:tbl>
                <w:p w:rsidR="00C368D7" w:rsidRPr="00AB2CE0" w:rsidRDefault="00C368D7" w:rsidP="00864CA9">
                  <w:pPr>
                    <w:framePr w:hSpace="180" w:wrap="around" w:vAnchor="text" w:hAnchor="text" w:y="1"/>
                    <w:cnfStyle w:val="000000000000" w:firstRow="0" w:lastRow="0" w:firstColumn="0" w:lastColumn="0" w:oddVBand="0" w:evenVBand="0" w:oddHBand="0" w:evenHBand="0" w:firstRowFirstColumn="0" w:firstRowLastColumn="0" w:lastRowFirstColumn="0" w:lastRowLastColumn="0"/>
                    <w:rPr>
                      <w:rFonts w:ascii="Bookman Old Style" w:hAnsi="Bookman Old Style"/>
                      <w:sz w:val="20"/>
                    </w:rPr>
                  </w:pPr>
                </w:p>
              </w:tc>
              <w:tc>
                <w:tcPr>
                  <w:tcW w:w="360" w:type="dxa"/>
                  <w:shd w:val="clear" w:color="auto" w:fill="FFFFFF" w:themeFill="background1"/>
                </w:tcPr>
                <w:p w:rsidR="00C368D7" w:rsidRPr="00AB2CE0" w:rsidRDefault="00C368D7" w:rsidP="00864CA9">
                  <w:pPr>
                    <w:framePr w:hSpace="180" w:wrap="around" w:vAnchor="text" w:hAnchor="text" w:y="1"/>
                    <w:cnfStyle w:val="000000000000" w:firstRow="0" w:lastRow="0" w:firstColumn="0" w:lastColumn="0" w:oddVBand="0" w:evenVBand="0" w:oddHBand="0" w:evenHBand="0" w:firstRowFirstColumn="0" w:firstRowLastColumn="0" w:lastRowFirstColumn="0" w:lastRowLastColumn="0"/>
                    <w:rPr>
                      <w:rFonts w:ascii="Bookman Old Style" w:hAnsi="Bookman Old Style"/>
                      <w:sz w:val="20"/>
                    </w:rPr>
                  </w:pPr>
                  <w:r w:rsidRPr="00AB2CE0">
                    <w:rPr>
                      <w:rFonts w:ascii="Bookman Old Style" w:hAnsi="Bookman Old Style"/>
                      <w:sz w:val="20"/>
                    </w:rPr>
                    <w:tab/>
                  </w:r>
                  <w:r w:rsidRPr="00AB2CE0">
                    <w:rPr>
                      <w:rFonts w:ascii="Bookman Old Style" w:hAnsi="Bookman Old Style"/>
                      <w:sz w:val="20"/>
                    </w:rPr>
                    <w:tab/>
                  </w:r>
                </w:p>
              </w:tc>
            </w:tr>
            <w:tr w:rsidR="00C368D7" w:rsidRPr="00AB2CE0" w:rsidTr="00864CA9">
              <w:trPr>
                <w:cnfStyle w:val="000000100000" w:firstRow="0" w:lastRow="0" w:firstColumn="0" w:lastColumn="0" w:oddVBand="0" w:evenVBand="0" w:oddHBand="1" w:evenHBand="0" w:firstRowFirstColumn="0" w:firstRowLastColumn="0" w:lastRowFirstColumn="0" w:lastRowLastColumn="0"/>
                <w:trHeight w:val="3415"/>
              </w:trPr>
              <w:tc>
                <w:tcPr>
                  <w:cnfStyle w:val="001000000000" w:firstRow="0" w:lastRow="0" w:firstColumn="1" w:lastColumn="0" w:oddVBand="0" w:evenVBand="0" w:oddHBand="0" w:evenHBand="0" w:firstRowFirstColumn="0" w:firstRowLastColumn="0" w:lastRowFirstColumn="0" w:lastRowLastColumn="0"/>
                  <w:tcW w:w="1567" w:type="dxa"/>
                  <w:shd w:val="clear" w:color="auto" w:fill="FFFFFF" w:themeFill="background1"/>
                </w:tcPr>
                <w:p w:rsidR="00C368D7" w:rsidRPr="00A84052" w:rsidRDefault="00C368D7" w:rsidP="00864CA9">
                  <w:pPr>
                    <w:framePr w:hSpace="180" w:wrap="around" w:vAnchor="text" w:hAnchor="text" w:y="1"/>
                    <w:rPr>
                      <w:rFonts w:ascii="Bookman Old Style" w:hAnsi="Bookman Old Style"/>
                      <w:b w:val="0"/>
                      <w:bCs w:val="0"/>
                      <w:color w:val="auto"/>
                      <w:sz w:val="20"/>
                    </w:rPr>
                  </w:pPr>
                </w:p>
                <w:p w:rsidR="00C368D7" w:rsidRPr="00A84052" w:rsidRDefault="00C368D7" w:rsidP="00864CA9">
                  <w:pPr>
                    <w:framePr w:hSpace="180" w:wrap="around" w:vAnchor="text" w:hAnchor="text" w:y="1"/>
                    <w:rPr>
                      <w:rFonts w:ascii="Bookman Old Style" w:hAnsi="Bookman Old Style"/>
                      <w:b w:val="0"/>
                      <w:bCs w:val="0"/>
                      <w:color w:val="auto"/>
                      <w:sz w:val="20"/>
                    </w:rPr>
                  </w:pPr>
                </w:p>
                <w:p w:rsidR="00C368D7" w:rsidRPr="00A84052" w:rsidRDefault="00C368D7" w:rsidP="00864CA9">
                  <w:pPr>
                    <w:framePr w:hSpace="180" w:wrap="around" w:vAnchor="text" w:hAnchor="text" w:y="1"/>
                    <w:rPr>
                      <w:rFonts w:ascii="Bookman Old Style" w:hAnsi="Bookman Old Style"/>
                      <w:b w:val="0"/>
                      <w:bCs w:val="0"/>
                      <w:color w:val="auto"/>
                      <w:sz w:val="20"/>
                    </w:rPr>
                  </w:pPr>
                </w:p>
                <w:p w:rsidR="00C368D7" w:rsidRPr="00A84052" w:rsidRDefault="00C368D7" w:rsidP="00864CA9">
                  <w:pPr>
                    <w:framePr w:hSpace="180" w:wrap="around" w:vAnchor="text" w:hAnchor="text" w:y="1"/>
                    <w:jc w:val="center"/>
                    <w:rPr>
                      <w:rFonts w:ascii="Bookman Old Style" w:hAnsi="Bookman Old Style"/>
                      <w:color w:val="auto"/>
                      <w:sz w:val="20"/>
                    </w:rPr>
                  </w:pPr>
                  <w:r w:rsidRPr="00A84052">
                    <w:rPr>
                      <w:rFonts w:ascii="Bookman Old Style" w:hAnsi="Bookman Old Style"/>
                      <w:color w:val="auto"/>
                      <w:sz w:val="20"/>
                    </w:rPr>
                    <w:t>NOTES</w:t>
                  </w:r>
                </w:p>
              </w:tc>
              <w:tc>
                <w:tcPr>
                  <w:tcW w:w="6225" w:type="dxa"/>
                  <w:shd w:val="clear" w:color="auto" w:fill="FFFFFF" w:themeFill="background1"/>
                </w:tcPr>
                <w:p w:rsidR="00C368D7" w:rsidRDefault="00C368D7" w:rsidP="00864CA9">
                  <w:pPr>
                    <w:framePr w:hSpace="180" w:wrap="around" w:vAnchor="text" w:hAnchor="text" w:y="1"/>
                    <w:cnfStyle w:val="000000100000" w:firstRow="0" w:lastRow="0" w:firstColumn="0" w:lastColumn="0" w:oddVBand="0" w:evenVBand="0" w:oddHBand="1" w:evenHBand="0" w:firstRowFirstColumn="0" w:firstRowLastColumn="0" w:lastRowFirstColumn="0" w:lastRowLastColumn="0"/>
                    <w:rPr>
                      <w:rFonts w:ascii="Bookman Old Style" w:hAnsi="Bookman Old Style"/>
                      <w:sz w:val="20"/>
                    </w:rPr>
                  </w:pPr>
                </w:p>
                <w:p w:rsidR="00C368D7" w:rsidRPr="00AB2CE0" w:rsidRDefault="00C368D7" w:rsidP="00864CA9">
                  <w:pPr>
                    <w:framePr w:hSpace="180" w:wrap="around" w:vAnchor="text" w:hAnchor="text" w:y="1"/>
                    <w:cnfStyle w:val="000000100000" w:firstRow="0" w:lastRow="0" w:firstColumn="0" w:lastColumn="0" w:oddVBand="0" w:evenVBand="0" w:oddHBand="1" w:evenHBand="0" w:firstRowFirstColumn="0" w:firstRowLastColumn="0" w:lastRowFirstColumn="0" w:lastRowLastColumn="0"/>
                    <w:rPr>
                      <w:rFonts w:ascii="Bookman Old Style" w:hAnsi="Bookman Old Style"/>
                      <w:sz w:val="20"/>
                    </w:rPr>
                  </w:pPr>
                  <w:r w:rsidRPr="00AB2CE0">
                    <w:rPr>
                      <w:rFonts w:ascii="Bookman Old Style" w:hAnsi="Bookman Old Style"/>
                      <w:sz w:val="20"/>
                    </w:rPr>
                    <w:t>Much as TEA is generally considered to be a Text Processing language by definition, and yet, with the N: TEA command space, we find primitive utilities in TEA, that make numerical transforms and computations somewhat possible---given TEA is essentially a string, and not number processing language. Merely by having an inbuilt mechanism to generate random numbers within TEA programs, many interesting and useful mathematical, or rather, numerical processing problems become readily solvable.</w:t>
                  </w:r>
                </w:p>
                <w:p w:rsidR="00C368D7" w:rsidRPr="00AB2CE0" w:rsidRDefault="00C368D7" w:rsidP="00864CA9">
                  <w:pPr>
                    <w:framePr w:hSpace="180" w:wrap="around" w:vAnchor="text" w:hAnchor="text" w:y="1"/>
                    <w:cnfStyle w:val="000000100000" w:firstRow="0" w:lastRow="0" w:firstColumn="0" w:lastColumn="0" w:oddVBand="0" w:evenVBand="0" w:oddHBand="1" w:evenHBand="0" w:firstRowFirstColumn="0" w:firstRowLastColumn="0" w:lastRowFirstColumn="0" w:lastRowLastColumn="0"/>
                    <w:rPr>
                      <w:rFonts w:ascii="Bookman Old Style" w:hAnsi="Bookman Old Style"/>
                      <w:sz w:val="20"/>
                    </w:rPr>
                  </w:pPr>
                </w:p>
                <w:p w:rsidR="00C368D7" w:rsidRPr="00AB2CE0" w:rsidRDefault="00C368D7" w:rsidP="00864CA9">
                  <w:pPr>
                    <w:framePr w:hSpace="180" w:wrap="around" w:vAnchor="text" w:hAnchor="text" w:y="1"/>
                    <w:cnfStyle w:val="000000100000" w:firstRow="0" w:lastRow="0" w:firstColumn="0" w:lastColumn="0" w:oddVBand="0" w:evenVBand="0" w:oddHBand="1" w:evenHBand="0" w:firstRowFirstColumn="0" w:firstRowLastColumn="0" w:lastRowFirstColumn="0" w:lastRowLastColumn="0"/>
                    <w:rPr>
                      <w:rFonts w:ascii="Bookman Old Style" w:hAnsi="Bookman Old Style"/>
                      <w:sz w:val="20"/>
                    </w:rPr>
                  </w:pPr>
                  <w:r w:rsidRPr="00AB2CE0">
                    <w:rPr>
                      <w:rFonts w:ascii="Bookman Old Style" w:hAnsi="Bookman Old Style"/>
                      <w:sz w:val="20"/>
                    </w:rPr>
                    <w:t>The most basic Random Number Generator (RNG) possible, is simply implemented using the following minimalist TEA program:</w:t>
                  </w:r>
                </w:p>
                <w:p w:rsidR="00C368D7" w:rsidRPr="00AB2CE0" w:rsidRDefault="00C368D7" w:rsidP="00864CA9">
                  <w:pPr>
                    <w:framePr w:hSpace="180" w:wrap="around" w:vAnchor="text" w:hAnchor="text" w:y="1"/>
                    <w:cnfStyle w:val="000000100000" w:firstRow="0" w:lastRow="0" w:firstColumn="0" w:lastColumn="0" w:oddVBand="0" w:evenVBand="0" w:oddHBand="1" w:evenHBand="0" w:firstRowFirstColumn="0" w:firstRowLastColumn="0" w:lastRowFirstColumn="0" w:lastRowLastColumn="0"/>
                    <w:rPr>
                      <w:rFonts w:ascii="Bookman Old Style" w:hAnsi="Bookman Old Style"/>
                      <w:sz w:val="20"/>
                    </w:rPr>
                  </w:pPr>
                </w:p>
                <w:p w:rsidR="00C368D7" w:rsidRPr="00A703CC" w:rsidRDefault="00C368D7" w:rsidP="00864CA9">
                  <w:pPr>
                    <w:framePr w:hSpace="180" w:wrap="around" w:vAnchor="text" w:hAnchor="text" w:y="1"/>
                    <w:shd w:val="clear" w:color="auto" w:fill="FFFFFF" w:themeFill="background1"/>
                    <w:cnfStyle w:val="000000100000" w:firstRow="0" w:lastRow="0" w:firstColumn="0" w:lastColumn="0" w:oddVBand="0" w:evenVBand="0" w:oddHBand="1" w:evenHBand="0" w:firstRowFirstColumn="0" w:firstRowLastColumn="0" w:lastRowFirstColumn="0" w:lastRowLastColumn="0"/>
                    <w:rPr>
                      <w:rFonts w:ascii="Bookman Old Style" w:hAnsi="Bookman Old Style"/>
                      <w:color w:val="0070C0"/>
                      <w:sz w:val="24"/>
                    </w:rPr>
                  </w:pPr>
                  <w:r w:rsidRPr="00A703CC">
                    <w:rPr>
                      <w:rFonts w:ascii="Bookman Old Style" w:hAnsi="Bookman Old Style"/>
                      <w:color w:val="0070C0"/>
                      <w:sz w:val="24"/>
                    </w:rPr>
                    <w:t>N:</w:t>
                  </w:r>
                </w:p>
                <w:p w:rsidR="00C368D7" w:rsidRPr="00AB2CE0" w:rsidRDefault="00C368D7" w:rsidP="00864CA9">
                  <w:pPr>
                    <w:framePr w:hSpace="180" w:wrap="around" w:vAnchor="text" w:hAnchor="text" w:y="1"/>
                    <w:shd w:val="clear" w:color="auto" w:fill="FFFFFF" w:themeFill="background1"/>
                    <w:cnfStyle w:val="000000100000" w:firstRow="0" w:lastRow="0" w:firstColumn="0" w:lastColumn="0" w:oddVBand="0" w:evenVBand="0" w:oddHBand="1" w:evenHBand="0" w:firstRowFirstColumn="0" w:firstRowLastColumn="0" w:lastRowFirstColumn="0" w:lastRowLastColumn="0"/>
                    <w:rPr>
                      <w:rFonts w:ascii="Bookman Old Style" w:hAnsi="Bookman Old Style"/>
                      <w:color w:val="00B050"/>
                      <w:sz w:val="16"/>
                    </w:rPr>
                  </w:pPr>
                  <w:r w:rsidRPr="00AB2CE0">
                    <w:rPr>
                      <w:rFonts w:ascii="Bookman Old Style" w:hAnsi="Bookman Old Style"/>
                      <w:color w:val="00B050"/>
                      <w:sz w:val="16"/>
                    </w:rPr>
                    <w:t xml:space="preserve"># (=6) even just n!: would similarly work </w:t>
                  </w:r>
                </w:p>
                <w:p w:rsidR="00C368D7" w:rsidRPr="00AB2CE0" w:rsidRDefault="00C368D7" w:rsidP="00864CA9">
                  <w:pPr>
                    <w:framePr w:hSpace="180" w:wrap="around" w:vAnchor="text" w:hAnchor="text" w:y="1"/>
                    <w:cnfStyle w:val="000000100000" w:firstRow="0" w:lastRow="0" w:firstColumn="0" w:lastColumn="0" w:oddVBand="0" w:evenVBand="0" w:oddHBand="1" w:evenHBand="0" w:firstRowFirstColumn="0" w:firstRowLastColumn="0" w:lastRowFirstColumn="0" w:lastRowLastColumn="0"/>
                    <w:rPr>
                      <w:rFonts w:ascii="Bookman Old Style" w:hAnsi="Bookman Old Style"/>
                      <w:color w:val="0070C0"/>
                      <w:sz w:val="20"/>
                    </w:rPr>
                  </w:pPr>
                </w:p>
                <w:p w:rsidR="00C368D7" w:rsidRPr="00AB2CE0" w:rsidRDefault="00C368D7" w:rsidP="00864CA9">
                  <w:pPr>
                    <w:framePr w:hSpace="180" w:wrap="around" w:vAnchor="text" w:hAnchor="text" w:y="1"/>
                    <w:cnfStyle w:val="000000100000" w:firstRow="0" w:lastRow="0" w:firstColumn="0" w:lastColumn="0" w:oddVBand="0" w:evenVBand="0" w:oddHBand="1" w:evenHBand="0" w:firstRowFirstColumn="0" w:firstRowLastColumn="0" w:lastRowFirstColumn="0" w:lastRowLastColumn="0"/>
                    <w:rPr>
                      <w:rFonts w:ascii="Bookman Old Style" w:hAnsi="Bookman Old Style"/>
                      <w:color w:val="0070C0"/>
                      <w:sz w:val="20"/>
                    </w:rPr>
                  </w:pPr>
                </w:p>
                <w:p w:rsidR="00C368D7" w:rsidRPr="00AB2CE0" w:rsidRDefault="00C368D7" w:rsidP="00864CA9">
                  <w:pPr>
                    <w:framePr w:hSpace="180" w:wrap="around" w:vAnchor="text" w:hAnchor="text" w:y="1"/>
                    <w:cnfStyle w:val="000000100000" w:firstRow="0" w:lastRow="0" w:firstColumn="0" w:lastColumn="0" w:oddVBand="0" w:evenVBand="0" w:oddHBand="1" w:evenHBand="0" w:firstRowFirstColumn="0" w:firstRowLastColumn="0" w:lastRowFirstColumn="0" w:lastRowLastColumn="0"/>
                    <w:rPr>
                      <w:rFonts w:ascii="Bookman Old Style" w:hAnsi="Bookman Old Style"/>
                      <w:sz w:val="20"/>
                    </w:rPr>
                  </w:pPr>
                  <w:r w:rsidRPr="00AB2CE0">
                    <w:rPr>
                      <w:rFonts w:ascii="Bookman Old Style" w:hAnsi="Bookman Old Style"/>
                      <w:sz w:val="20"/>
                    </w:rPr>
                    <w:t>The parameterized version of the N-command space instructions can be illustrated with the following basic, but very potent example – perhaps an example for how to generate random but correct IP addresses</w:t>
                  </w:r>
                </w:p>
                <w:p w:rsidR="00C368D7" w:rsidRPr="00AB2CE0" w:rsidRDefault="00C368D7" w:rsidP="00864CA9">
                  <w:pPr>
                    <w:framePr w:hSpace="180" w:wrap="around" w:vAnchor="text" w:hAnchor="text" w:y="1"/>
                    <w:cnfStyle w:val="000000100000" w:firstRow="0" w:lastRow="0" w:firstColumn="0" w:lastColumn="0" w:oddVBand="0" w:evenVBand="0" w:oddHBand="1" w:evenHBand="0" w:firstRowFirstColumn="0" w:firstRowLastColumn="0" w:lastRowFirstColumn="0" w:lastRowLastColumn="0"/>
                    <w:rPr>
                      <w:rFonts w:ascii="Bookman Old Style" w:hAnsi="Bookman Old Style"/>
                      <w:sz w:val="20"/>
                    </w:rPr>
                  </w:pPr>
                </w:p>
                <w:p w:rsidR="00C368D7" w:rsidRPr="00A703CC" w:rsidRDefault="00C368D7" w:rsidP="00864CA9">
                  <w:pPr>
                    <w:framePr w:hSpace="180" w:wrap="around" w:vAnchor="text" w:hAnchor="text" w:y="1"/>
                    <w:shd w:val="clear" w:color="auto" w:fill="FFFFFF" w:themeFill="background1"/>
                    <w:cnfStyle w:val="000000100000" w:firstRow="0" w:lastRow="0" w:firstColumn="0" w:lastColumn="0" w:oddVBand="0" w:evenVBand="0" w:oddHBand="1" w:evenHBand="0" w:firstRowFirstColumn="0" w:firstRowLastColumn="0" w:lastRowFirstColumn="0" w:lastRowLastColumn="0"/>
                    <w:rPr>
                      <w:rFonts w:ascii="Bookman Old Style" w:hAnsi="Bookman Old Style"/>
                      <w:color w:val="0070C0"/>
                      <w:sz w:val="24"/>
                    </w:rPr>
                  </w:pPr>
                  <w:proofErr w:type="gramStart"/>
                  <w:r w:rsidRPr="00A703CC">
                    <w:rPr>
                      <w:rFonts w:ascii="Bookman Old Style" w:hAnsi="Bookman Old Style"/>
                      <w:color w:val="0070C0"/>
                      <w:sz w:val="24"/>
                    </w:rPr>
                    <w:t>n</w:t>
                  </w:r>
                  <w:proofErr w:type="gramEnd"/>
                  <w:r w:rsidRPr="00A703CC">
                    <w:rPr>
                      <w:rFonts w:ascii="Bookman Old Style" w:hAnsi="Bookman Old Style"/>
                      <w:color w:val="0070C0"/>
                      <w:sz w:val="24"/>
                    </w:rPr>
                    <w:t>!:256:0:4:.</w:t>
                  </w:r>
                </w:p>
                <w:p w:rsidR="00C368D7" w:rsidRPr="00AB2CE0" w:rsidRDefault="00C368D7" w:rsidP="00864CA9">
                  <w:pPr>
                    <w:framePr w:hSpace="180" w:wrap="around" w:vAnchor="text" w:hAnchor="text" w:y="1"/>
                    <w:shd w:val="clear" w:color="auto" w:fill="FFFFFF" w:themeFill="background1"/>
                    <w:cnfStyle w:val="000000100000" w:firstRow="0" w:lastRow="0" w:firstColumn="0" w:lastColumn="0" w:oddVBand="0" w:evenVBand="0" w:oddHBand="1" w:evenHBand="0" w:firstRowFirstColumn="0" w:firstRowLastColumn="0" w:lastRowFirstColumn="0" w:lastRowLastColumn="0"/>
                    <w:rPr>
                      <w:rFonts w:ascii="Bookman Old Style" w:hAnsi="Bookman Old Style"/>
                      <w:color w:val="00B050"/>
                      <w:sz w:val="16"/>
                    </w:rPr>
                  </w:pPr>
                  <w:r w:rsidRPr="00AB2CE0">
                    <w:rPr>
                      <w:rFonts w:ascii="Bookman Old Style" w:hAnsi="Bookman Old Style"/>
                      <w:color w:val="00B050"/>
                      <w:sz w:val="16"/>
                    </w:rPr>
                    <w:t># (=1.125.0.74) perhaps magical address to some *special* Internet asset</w:t>
                  </w:r>
                  <w:proofErr w:type="gramStart"/>
                  <w:r w:rsidRPr="00AB2CE0">
                    <w:rPr>
                      <w:rFonts w:ascii="Bookman Old Style" w:hAnsi="Bookman Old Style"/>
                      <w:color w:val="00B050"/>
                      <w:sz w:val="16"/>
                    </w:rPr>
                    <w:t>?!</w:t>
                  </w:r>
                  <w:proofErr w:type="gramEnd"/>
                  <w:r w:rsidRPr="00AB2CE0">
                    <w:rPr>
                      <w:rFonts w:ascii="Bookman Old Style" w:hAnsi="Bookman Old Style"/>
                      <w:color w:val="00B050"/>
                      <w:sz w:val="16"/>
                    </w:rPr>
                    <w:t xml:space="preserve"> </w:t>
                  </w:r>
                </w:p>
                <w:p w:rsidR="00C368D7" w:rsidRPr="00AB2CE0" w:rsidRDefault="00C368D7" w:rsidP="00864CA9">
                  <w:pPr>
                    <w:framePr w:hSpace="180" w:wrap="around" w:vAnchor="text" w:hAnchor="text" w:y="1"/>
                    <w:cnfStyle w:val="000000100000" w:firstRow="0" w:lastRow="0" w:firstColumn="0" w:lastColumn="0" w:oddVBand="0" w:evenVBand="0" w:oddHBand="1" w:evenHBand="0" w:firstRowFirstColumn="0" w:firstRowLastColumn="0" w:lastRowFirstColumn="0" w:lastRowLastColumn="0"/>
                    <w:rPr>
                      <w:rFonts w:ascii="Bookman Old Style" w:hAnsi="Bookman Old Style"/>
                      <w:sz w:val="20"/>
                    </w:rPr>
                  </w:pPr>
                </w:p>
                <w:p w:rsidR="00C368D7" w:rsidRDefault="00C368D7" w:rsidP="00864CA9">
                  <w:pPr>
                    <w:framePr w:hSpace="180" w:wrap="around" w:vAnchor="text" w:hAnchor="text" w:y="1"/>
                    <w:cnfStyle w:val="000000100000" w:firstRow="0" w:lastRow="0" w:firstColumn="0" w:lastColumn="0" w:oddVBand="0" w:evenVBand="0" w:oddHBand="1" w:evenHBand="0" w:firstRowFirstColumn="0" w:firstRowLastColumn="0" w:lastRowFirstColumn="0" w:lastRowLastColumn="0"/>
                    <w:rPr>
                      <w:rFonts w:ascii="Bookman Old Style" w:hAnsi="Bookman Old Style"/>
                      <w:sz w:val="20"/>
                    </w:rPr>
                  </w:pPr>
                  <w:r w:rsidRPr="00AB2CE0">
                    <w:rPr>
                      <w:rFonts w:ascii="Bookman Old Style" w:hAnsi="Bookman Old Style"/>
                      <w:sz w:val="20"/>
                    </w:rPr>
                    <w:t>To appreciate this multi-parameter form of the Number command, consider that generating a random number in the range N2 &lt;= n &lt; N1 for N2 &gt; 9 could be computed easily by computing a number X in the range 0 &lt;= X &lt; (N1 - N2), which is simpler to generate, then merely computing (N2 + X)  --- refer to [1]</w:t>
                  </w:r>
                </w:p>
                <w:p w:rsidR="00C368D7" w:rsidRDefault="00C368D7" w:rsidP="00864CA9">
                  <w:pPr>
                    <w:framePr w:hSpace="180" w:wrap="around" w:vAnchor="text" w:hAnchor="text" w:y="1"/>
                    <w:cnfStyle w:val="000000100000" w:firstRow="0" w:lastRow="0" w:firstColumn="0" w:lastColumn="0" w:oddVBand="0" w:evenVBand="0" w:oddHBand="1" w:evenHBand="0" w:firstRowFirstColumn="0" w:firstRowLastColumn="0" w:lastRowFirstColumn="0" w:lastRowLastColumn="0"/>
                    <w:rPr>
                      <w:rFonts w:ascii="Bookman Old Style" w:hAnsi="Bookman Old Style"/>
                      <w:sz w:val="20"/>
                    </w:rPr>
                  </w:pPr>
                </w:p>
                <w:p w:rsidR="00C368D7" w:rsidRDefault="00C368D7" w:rsidP="00864CA9">
                  <w:pPr>
                    <w:framePr w:hSpace="180" w:wrap="around" w:vAnchor="text" w:hAnchor="text" w:y="1"/>
                    <w:cnfStyle w:val="000000100000" w:firstRow="0" w:lastRow="0" w:firstColumn="0" w:lastColumn="0" w:oddVBand="0" w:evenVBand="0" w:oddHBand="1" w:evenHBand="0" w:firstRowFirstColumn="0" w:firstRowLastColumn="0" w:lastRowFirstColumn="0" w:lastRowLastColumn="0"/>
                    <w:rPr>
                      <w:rFonts w:ascii="Bookman Old Style" w:hAnsi="Bookman Old Style"/>
                      <w:sz w:val="20"/>
                    </w:rPr>
                  </w:pPr>
                  <w:r>
                    <w:rPr>
                      <w:rFonts w:ascii="Bookman Old Style" w:hAnsi="Bookman Old Style"/>
                      <w:sz w:val="20"/>
                    </w:rPr>
                    <w:t>A pointer-based/vault-based version of the same exact above program is the following:</w:t>
                  </w:r>
                </w:p>
                <w:p w:rsidR="00C368D7" w:rsidRDefault="00C368D7" w:rsidP="00864CA9">
                  <w:pPr>
                    <w:framePr w:hSpace="180" w:wrap="around" w:vAnchor="text" w:hAnchor="text" w:y="1"/>
                    <w:cnfStyle w:val="000000100000" w:firstRow="0" w:lastRow="0" w:firstColumn="0" w:lastColumn="0" w:oddVBand="0" w:evenVBand="0" w:oddHBand="1" w:evenHBand="0" w:firstRowFirstColumn="0" w:firstRowLastColumn="0" w:lastRowFirstColumn="0" w:lastRowLastColumn="0"/>
                    <w:rPr>
                      <w:rFonts w:ascii="Bookman Old Style" w:hAnsi="Bookman Old Style"/>
                      <w:sz w:val="20"/>
                    </w:rPr>
                  </w:pPr>
                </w:p>
                <w:p w:rsidR="00C368D7" w:rsidRDefault="00C368D7" w:rsidP="00864CA9">
                  <w:pPr>
                    <w:framePr w:hSpace="180" w:wrap="around" w:vAnchor="text" w:hAnchor="text" w:y="1"/>
                    <w:cnfStyle w:val="000000100000" w:firstRow="0" w:lastRow="0" w:firstColumn="0" w:lastColumn="0" w:oddVBand="0" w:evenVBand="0" w:oddHBand="1" w:evenHBand="0" w:firstRowFirstColumn="0" w:firstRowLastColumn="0" w:lastRowFirstColumn="0" w:lastRowLastColumn="0"/>
                    <w:rPr>
                      <w:rFonts w:ascii="Bookman Old Style" w:hAnsi="Bookman Old Style"/>
                      <w:color w:val="0070C0"/>
                      <w:sz w:val="24"/>
                    </w:rPr>
                  </w:pPr>
                  <w:r w:rsidRPr="00961795">
                    <w:rPr>
                      <w:rFonts w:ascii="Bookman Old Style" w:hAnsi="Bookman Old Style"/>
                      <w:color w:val="0070C0"/>
                      <w:sz w:val="24"/>
                    </w:rPr>
                    <w:t>v:vL:</w:t>
                  </w:r>
                  <w:r w:rsidRPr="00961795">
                    <w:rPr>
                      <w:rFonts w:ascii="Bookman Old Style" w:hAnsi="Bookman Old Style"/>
                      <w:color w:val="C00000"/>
                      <w:sz w:val="24"/>
                    </w:rPr>
                    <w:t>256</w:t>
                  </w:r>
                  <w:r w:rsidRPr="00961795">
                    <w:rPr>
                      <w:rFonts w:ascii="Bookman Old Style" w:hAnsi="Bookman Old Style"/>
                      <w:color w:val="0070C0"/>
                      <w:sz w:val="24"/>
                    </w:rPr>
                    <w:t>|v:vLL:</w:t>
                  </w:r>
                  <w:r w:rsidRPr="00961795">
                    <w:rPr>
                      <w:rFonts w:ascii="Bookman Old Style" w:hAnsi="Bookman Old Style"/>
                      <w:color w:val="C00000"/>
                      <w:sz w:val="24"/>
                    </w:rPr>
                    <w:t>0</w:t>
                  </w:r>
                  <w:r w:rsidRPr="00961795">
                    <w:rPr>
                      <w:rFonts w:ascii="Bookman Old Style" w:hAnsi="Bookman Old Style"/>
                      <w:color w:val="0070C0"/>
                      <w:sz w:val="24"/>
                    </w:rPr>
                    <w:t>|v:vS:</w:t>
                  </w:r>
                  <w:r w:rsidRPr="00961795">
                    <w:rPr>
                      <w:rFonts w:ascii="Bookman Old Style" w:hAnsi="Bookman Old Style"/>
                      <w:color w:val="C00000"/>
                      <w:sz w:val="24"/>
                    </w:rPr>
                    <w:t>4</w:t>
                  </w:r>
                  <w:r w:rsidRPr="00961795">
                    <w:rPr>
                      <w:rFonts w:ascii="Bookman Old Style" w:hAnsi="Bookman Old Style"/>
                      <w:color w:val="0070C0"/>
                      <w:sz w:val="24"/>
                    </w:rPr>
                    <w:t>|v:vG:</w:t>
                  </w:r>
                  <w:r w:rsidRPr="00961795">
                    <w:rPr>
                      <w:rFonts w:ascii="Bookman Old Style" w:hAnsi="Bookman Old Style"/>
                      <w:color w:val="C00000"/>
                      <w:sz w:val="24"/>
                    </w:rPr>
                    <w:t>.</w:t>
                  </w:r>
                  <w:r w:rsidRPr="00961795">
                    <w:rPr>
                      <w:rFonts w:ascii="Bookman Old Style" w:hAnsi="Bookman Old Style"/>
                      <w:color w:val="0070C0"/>
                      <w:sz w:val="24"/>
                    </w:rPr>
                    <w:t>|n*:vL:vLL:vS:vG</w:t>
                  </w:r>
                </w:p>
                <w:p w:rsidR="00C368D7" w:rsidRDefault="00C368D7" w:rsidP="00864CA9">
                  <w:pPr>
                    <w:framePr w:hSpace="180" w:wrap="around" w:vAnchor="text" w:hAnchor="text" w:y="1"/>
                    <w:cnfStyle w:val="000000100000" w:firstRow="0" w:lastRow="0" w:firstColumn="0" w:lastColumn="0" w:oddVBand="0" w:evenVBand="0" w:oddHBand="1" w:evenHBand="0" w:firstRowFirstColumn="0" w:firstRowLastColumn="0" w:lastRowFirstColumn="0" w:lastRowLastColumn="0"/>
                    <w:rPr>
                      <w:rFonts w:ascii="Bookman Old Style" w:hAnsi="Bookman Old Style"/>
                      <w:color w:val="0070C0"/>
                      <w:sz w:val="24"/>
                    </w:rPr>
                  </w:pPr>
                </w:p>
                <w:p w:rsidR="00C368D7" w:rsidRPr="00961795" w:rsidRDefault="00C368D7" w:rsidP="00864CA9">
                  <w:pPr>
                    <w:framePr w:hSpace="180" w:wrap="around" w:vAnchor="text" w:hAnchor="text" w:y="1"/>
                    <w:cnfStyle w:val="000000100000" w:firstRow="0" w:lastRow="0" w:firstColumn="0" w:lastColumn="0" w:oddVBand="0" w:evenVBand="0" w:oddHBand="1" w:evenHBand="0" w:firstRowFirstColumn="0" w:firstRowLastColumn="0" w:lastRowFirstColumn="0" w:lastRowLastColumn="0"/>
                    <w:rPr>
                      <w:rFonts w:ascii="Bookman Old Style" w:hAnsi="Bookman Old Style"/>
                      <w:sz w:val="20"/>
                    </w:rPr>
                  </w:pPr>
                  <w:r w:rsidRPr="00961795">
                    <w:rPr>
                      <w:rFonts w:ascii="Bookman Old Style" w:hAnsi="Bookman Old Style"/>
                      <w:sz w:val="20"/>
                    </w:rPr>
                    <w:t>That will generate pseudo-IP addresses such as 43.28.26.154, 0.204.15.129, etc.</w:t>
                  </w:r>
                </w:p>
                <w:p w:rsidR="00C368D7" w:rsidRPr="00AB2CE0" w:rsidRDefault="00C368D7" w:rsidP="00864CA9">
                  <w:pPr>
                    <w:framePr w:hSpace="180" w:wrap="around" w:vAnchor="text" w:hAnchor="text" w:y="1"/>
                    <w:cnfStyle w:val="000000100000" w:firstRow="0" w:lastRow="0" w:firstColumn="0" w:lastColumn="0" w:oddVBand="0" w:evenVBand="0" w:oddHBand="1" w:evenHBand="0" w:firstRowFirstColumn="0" w:firstRowLastColumn="0" w:lastRowFirstColumn="0" w:lastRowLastColumn="0"/>
                    <w:rPr>
                      <w:rFonts w:ascii="Bookman Old Style" w:hAnsi="Bookman Old Style"/>
                      <w:sz w:val="20"/>
                    </w:rPr>
                  </w:pPr>
                </w:p>
              </w:tc>
              <w:tc>
                <w:tcPr>
                  <w:tcW w:w="360" w:type="dxa"/>
                  <w:shd w:val="clear" w:color="auto" w:fill="FFFFFF" w:themeFill="background1"/>
                </w:tcPr>
                <w:p w:rsidR="00C368D7" w:rsidRPr="00AB2CE0" w:rsidRDefault="00C368D7" w:rsidP="00864CA9">
                  <w:pPr>
                    <w:framePr w:hSpace="180" w:wrap="around" w:vAnchor="text" w:hAnchor="text" w:y="1"/>
                    <w:cnfStyle w:val="000000100000" w:firstRow="0" w:lastRow="0" w:firstColumn="0" w:lastColumn="0" w:oddVBand="0" w:evenVBand="0" w:oddHBand="1" w:evenHBand="0" w:firstRowFirstColumn="0" w:firstRowLastColumn="0" w:lastRowFirstColumn="0" w:lastRowLastColumn="0"/>
                    <w:rPr>
                      <w:rFonts w:ascii="Bookman Old Style" w:hAnsi="Bookman Old Style"/>
                      <w:sz w:val="20"/>
                    </w:rPr>
                  </w:pPr>
                  <w:r w:rsidRPr="00AB2CE0">
                    <w:rPr>
                      <w:rFonts w:ascii="Bookman Old Style" w:hAnsi="Bookman Old Style"/>
                      <w:sz w:val="20"/>
                    </w:rPr>
                    <w:lastRenderedPageBreak/>
                    <w:tab/>
                  </w:r>
                  <w:r w:rsidRPr="00AB2CE0">
                    <w:rPr>
                      <w:rFonts w:ascii="Bookman Old Style" w:hAnsi="Bookman Old Style"/>
                      <w:sz w:val="20"/>
                    </w:rPr>
                    <w:tab/>
                  </w:r>
                  <w:r w:rsidRPr="00AB2CE0">
                    <w:rPr>
                      <w:rFonts w:ascii="Bookman Old Style" w:hAnsi="Bookman Old Style"/>
                      <w:sz w:val="20"/>
                    </w:rPr>
                    <w:tab/>
                  </w:r>
                </w:p>
              </w:tc>
            </w:tr>
          </w:tbl>
          <w:p w:rsidR="00C368D7" w:rsidRPr="00AB2CE0" w:rsidRDefault="00C368D7" w:rsidP="00864CA9">
            <w:pPr>
              <w:cnfStyle w:val="000000100000" w:firstRow="0" w:lastRow="0" w:firstColumn="0" w:lastColumn="0" w:oddVBand="0" w:evenVBand="0" w:oddHBand="1" w:evenHBand="0" w:firstRowFirstColumn="0" w:firstRowLastColumn="0" w:lastRowFirstColumn="0" w:lastRowLastColumn="0"/>
              <w:rPr>
                <w:rFonts w:ascii="Bookman Old Style" w:hAnsi="Bookman Old Style"/>
                <w:sz w:val="20"/>
              </w:rPr>
            </w:pPr>
          </w:p>
          <w:p w:rsidR="00C368D7" w:rsidRPr="00AB2CE0" w:rsidRDefault="00C368D7" w:rsidP="00864CA9">
            <w:pPr>
              <w:cnfStyle w:val="000000100000" w:firstRow="0" w:lastRow="0" w:firstColumn="0" w:lastColumn="0" w:oddVBand="0" w:evenVBand="0" w:oddHBand="1" w:evenHBand="0" w:firstRowFirstColumn="0" w:firstRowLastColumn="0" w:lastRowFirstColumn="0" w:lastRowLastColumn="0"/>
              <w:rPr>
                <w:rFonts w:ascii="Bookman Old Style" w:hAnsi="Bookman Old Style"/>
                <w:sz w:val="20"/>
              </w:rPr>
            </w:pPr>
          </w:p>
        </w:tc>
      </w:tr>
    </w:tbl>
    <w:p w:rsidR="00A402A0" w:rsidRDefault="00A402A0">
      <w:bookmarkStart w:id="0" w:name="_GoBack"/>
      <w:bookmarkEnd w:id="0"/>
    </w:p>
    <w:sectPr w:rsidR="00A402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ourierNew">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68D7"/>
    <w:rsid w:val="00222F62"/>
    <w:rsid w:val="00A402A0"/>
    <w:rsid w:val="00C368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7543255-D34F-4FDB-A325-70DFDB82F8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368D7"/>
    <w:pPr>
      <w:spacing w:after="160" w:line="259" w:lineRule="auto"/>
    </w:pPr>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llowedHyperlink">
    <w:name w:val="FollowedHyperlink"/>
    <w:basedOn w:val="DefaultParagraphFont"/>
    <w:uiPriority w:val="99"/>
    <w:semiHidden/>
    <w:unhideWhenUsed/>
    <w:rsid w:val="00222F62"/>
    <w:rPr>
      <w:color w:val="0070C0"/>
      <w:u w:val="single"/>
    </w:rPr>
  </w:style>
  <w:style w:type="table" w:styleId="GridTable5Dark-Accent2">
    <w:name w:val="Grid Table 5 Dark Accent 2"/>
    <w:basedOn w:val="TableNormal"/>
    <w:uiPriority w:val="50"/>
    <w:rsid w:val="00C368D7"/>
    <w:rPr>
      <w:rFonts w:eastAsiaTheme="minorEastAsia"/>
    </w:r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PlainTable4">
    <w:name w:val="Plain Table 4"/>
    <w:basedOn w:val="TableNormal"/>
    <w:uiPriority w:val="44"/>
    <w:rsid w:val="00C368D7"/>
    <w:rPr>
      <w:rFonts w:eastAsiaTheme="minorEastAsia"/>
    </w:r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5Dark-Accent6">
    <w:name w:val="Grid Table 5 Dark Accent 6"/>
    <w:basedOn w:val="TableNormal"/>
    <w:uiPriority w:val="50"/>
    <w:rsid w:val="00C368D7"/>
    <w:rPr>
      <w:rFonts w:eastAsiaTheme="minorEastAsia"/>
    </w:r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367</Words>
  <Characters>2097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Willrich Lutalo</dc:creator>
  <cp:keywords/>
  <dc:description/>
  <cp:lastModifiedBy>Joseph Willrich Lutalo</cp:lastModifiedBy>
  <cp:revision>1</cp:revision>
  <dcterms:created xsi:type="dcterms:W3CDTF">2025-09-20T16:04:00Z</dcterms:created>
  <dcterms:modified xsi:type="dcterms:W3CDTF">2025-09-20T16:05:00Z</dcterms:modified>
</cp:coreProperties>
</file>