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AE2D79">
        <w:rPr>
          <w:rFonts w:asciiTheme="minorHAnsi" w:hAnsiTheme="minorHAnsi"/>
          <w:szCs w:val="24"/>
        </w:rPr>
        <w:t>what”,</w:t>
      </w:r>
      <w:proofErr w:type="gramEnd"/>
      <w:r w:rsidR="00AE2D79">
        <w:rPr>
          <w:rFonts w:asciiTheme="minorHAnsi" w:hAnsiTheme="minorHAnsi"/>
          <w:szCs w:val="24"/>
        </w:rPr>
        <w:t xml:space="preserve"> and less so with “how” (or “why”).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4A6906" w:rsidRPr="00AE2D79"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sunny Pasadena, CA. </w:t>
      </w:r>
      <w:r w:rsidRPr="00AE2D79">
        <w:rPr>
          <w:rFonts w:asciiTheme="minorHAnsi" w:hAnsiTheme="minorHAnsi"/>
        </w:rPr>
        <w:t xml:space="preserve">Not that you would know much about the sun,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xml:space="preserve">, but they did place you close enough to the restroom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r w:rsidR="004E0C21" w:rsidRPr="00AE2D79">
        <w:rPr>
          <w:rFonts w:asciiTheme="minorHAnsi" w:hAnsiTheme="minorHAnsi"/>
        </w:rPr>
        <w:t>at least you hope so!</w:t>
      </w:r>
    </w:p>
    <w:p w:rsidR="00D94722" w:rsidRPr="00AE2D79" w:rsidRDefault="00D94722" w:rsidP="00954E1E">
      <w:pPr>
        <w:jc w:val="both"/>
        <w:rPr>
          <w:rFonts w:asciiTheme="minorHAnsi" w:hAnsiTheme="minorHAnsi"/>
        </w:rPr>
      </w:pP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AD011F">
        <w:rPr>
          <w:rFonts w:asciiTheme="minorHAnsi" w:hAnsiTheme="minorHAnsi"/>
        </w:rPr>
        <w:t xml:space="preserve">that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bright and 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Pr="00AE2D79">
        <w:rPr>
          <w:rFonts w:asciiTheme="minorHAnsi" w:hAnsiTheme="minorHAnsi"/>
        </w:rPr>
        <w:t>here’s not much time, you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proofErr w:type="gramStart"/>
      <w:r w:rsidR="00AD011F">
        <w:rPr>
          <w:rFonts w:asciiTheme="minorHAnsi" w:hAnsiTheme="minorHAnsi"/>
        </w:rPr>
        <w:t>Not surprisingly in this day and age, y</w:t>
      </w:r>
      <w:r w:rsidRPr="00AE2D79">
        <w:rPr>
          <w:rFonts w:asciiTheme="minorHAnsi" w:hAnsiTheme="minorHAnsi"/>
        </w:rPr>
        <w:t>our workstati</w:t>
      </w:r>
      <w:r w:rsidR="00AD011F">
        <w:rPr>
          <w:rFonts w:asciiTheme="minorHAnsi" w:hAnsiTheme="minorHAnsi"/>
        </w:rPr>
        <w:t>on does not have a floppy drive;</w:t>
      </w:r>
      <w:proofErr w:type="gramEnd"/>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D971E7">
        <w:rPr>
          <w:rFonts w:asciiTheme="minorHAnsi" w:hAnsiTheme="minorHAnsi"/>
          <w:szCs w:val="24"/>
        </w:rPr>
        <w:t>JourneyToMars</w:t>
      </w:r>
      <w:proofErr w:type="spellEnd"/>
      <w:r w:rsidR="00D02CB6" w:rsidRPr="00D971E7">
        <w:rPr>
          <w:rFonts w:asciiTheme="minorHAnsi" w:hAnsiTheme="minorHAnsi"/>
          <w:szCs w:val="24"/>
        </w:rPr>
        <w:t xml:space="preserve">, Mission,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to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6527F0"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3E7D05">
        <w:rPr>
          <w:rFonts w:asciiTheme="minorHAnsi" w:hAnsiTheme="minorHAnsi"/>
        </w:rPr>
        <w:t xml:space="preserve">anxious </w:t>
      </w:r>
      <w:r w:rsidR="006527F0">
        <w:rPr>
          <w:rFonts w:asciiTheme="minorHAnsi" w:hAnsiTheme="minorHAnsi"/>
        </w:rPr>
        <w:t xml:space="preserve">astrodynamicists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I could give a rat’ </w:t>
      </w:r>
      <w:proofErr w:type="spellStart"/>
      <w:proofErr w:type="gramStart"/>
      <w:r w:rsidR="004E0557">
        <w:rPr>
          <w:rFonts w:asciiTheme="minorHAnsi" w:hAnsiTheme="minorHAnsi"/>
        </w:rPr>
        <w:t>aaa</w:t>
      </w:r>
      <w:proofErr w:type="spellEnd"/>
      <w:proofErr w:type="gramEnd"/>
      <w:r w:rsidR="004E0557">
        <w:rPr>
          <w:rFonts w:asciiTheme="minorHAnsi" w:hAnsiTheme="minorHAnsi"/>
        </w:rPr>
        <w:t>…</w:t>
      </w:r>
      <w:r w:rsidR="00E3576A">
        <w:rPr>
          <w:rFonts w:asciiTheme="minorHAnsi" w:hAnsiTheme="minorHAnsi"/>
        </w:rPr>
        <w:t>”</w:t>
      </w:r>
      <w:r w:rsidR="004E0557">
        <w:rPr>
          <w:rFonts w:asciiTheme="minorHAnsi" w:hAnsiTheme="minorHAnsi"/>
        </w:rPr>
        <w:t xml:space="preserve"> Pausing</w:t>
      </w:r>
      <w:r w:rsidR="00A744A7">
        <w:rPr>
          <w:rFonts w:asciiTheme="minorHAnsi" w:hAnsiTheme="minorHAnsi"/>
        </w:rPr>
        <w:t xml:space="preserve">,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 “…</w:t>
      </w:r>
      <w:proofErr w:type="spellStart"/>
      <w:r w:rsidR="00E37928">
        <w:rPr>
          <w:rFonts w:asciiTheme="minorHAnsi" w:hAnsiTheme="minorHAnsi"/>
        </w:rPr>
        <w:t>aaactually</w:t>
      </w:r>
      <w:proofErr w:type="spellEnd"/>
      <w:r w:rsidR="00E37928">
        <w:rPr>
          <w:rFonts w:asciiTheme="minorHAnsi" w:hAnsiTheme="minorHAnsi"/>
        </w:rPr>
        <w:t>,</w:t>
      </w:r>
      <w:r w:rsidR="003E7D05">
        <w:rPr>
          <w:rFonts w:asciiTheme="minorHAnsi" w:hAnsiTheme="minorHAnsi"/>
        </w:rPr>
        <w:t xml:space="preserve"> I am appointing you </w:t>
      </w:r>
      <w:r w:rsidR="003E7D05" w:rsidRPr="003E7D05">
        <w:rPr>
          <w:rFonts w:asciiTheme="minorHAnsi" w:hAnsiTheme="minorHAnsi"/>
          <w:i/>
        </w:rPr>
        <w:t>team lead</w:t>
      </w:r>
      <w:r w:rsidR="003E7D05">
        <w:rPr>
          <w:rFonts w:asciiTheme="minorHAnsi" w:hAnsiTheme="minorHAnsi"/>
        </w:rPr>
        <w:t xml:space="preserve"> on this project. I need the final version of the software delivered to the third floor engineering department no later than one week from today.” You stand dumbfounded in his office, and by the time you recover your senses enough to speak, your boss has left for the evening.</w:t>
      </w:r>
    </w:p>
    <w:p w:rsidR="00A744A7" w:rsidRDefault="00A744A7" w:rsidP="00085043">
      <w:pPr>
        <w:jc w:val="both"/>
        <w:rPr>
          <w:rFonts w:asciiTheme="minorHAnsi" w:hAnsiTheme="minorHAnsi"/>
        </w:rPr>
      </w:pPr>
    </w:p>
    <w:p w:rsidR="006527F0" w:rsidRPr="00AE2D79"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w:t>
      </w:r>
      <w:r w:rsidR="008C2D3F">
        <w:rPr>
          <w:rFonts w:asciiTheme="minorHAnsi" w:hAnsiTheme="minorHAnsi"/>
        </w:rPr>
        <w:t>“</w:t>
      </w:r>
      <w:r w:rsidR="00B57C7C">
        <w:rPr>
          <w:rFonts w:asciiTheme="minorHAnsi" w:hAnsiTheme="minorHAnsi"/>
        </w:rPr>
        <w:t>Team lead</w:t>
      </w:r>
      <w:r w:rsidR="008C2D3F">
        <w:rPr>
          <w:rFonts w:asciiTheme="minorHAnsi" w:hAnsiTheme="minorHAnsi"/>
        </w:rPr>
        <w:t>, he said</w:t>
      </w:r>
      <w:r w:rsidR="00B57C7C">
        <w:rPr>
          <w:rFonts w:asciiTheme="minorHAnsi" w:hAnsiTheme="minorHAnsi"/>
        </w:rPr>
        <w:t>?</w:t>
      </w:r>
      <w:r w:rsidR="008C2D3F">
        <w:rPr>
          <w:rFonts w:asciiTheme="minorHAnsi" w:hAnsiTheme="minorHAnsi"/>
        </w:rPr>
        <w:t>”</w:t>
      </w:r>
      <w:r w:rsidR="00B57C7C">
        <w:rPr>
          <w:rFonts w:asciiTheme="minorHAnsi" w:hAnsiTheme="minorHAnsi"/>
        </w:rPr>
        <w:t xml:space="preserve"> </w:t>
      </w:r>
      <w:r w:rsidR="00080238">
        <w:rPr>
          <w:rFonts w:asciiTheme="minorHAnsi" w:hAnsiTheme="minorHAnsi"/>
        </w:rPr>
        <w:t xml:space="preserve">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this is a team of </w:t>
      </w:r>
      <w:r w:rsidR="00B57C7C" w:rsidRPr="00B57C7C">
        <w:rPr>
          <w:rFonts w:asciiTheme="minorHAnsi" w:hAnsiTheme="minorHAnsi"/>
          <w:i/>
        </w:rPr>
        <w:t>one</w:t>
      </w:r>
      <w:r w:rsidR="00B57C7C">
        <w:rPr>
          <w:rFonts w:asciiTheme="minorHAnsi" w:hAnsiTheme="minorHAnsi"/>
        </w:rPr>
        <w:t xml:space="preserve">. If this project is going to get done, it’s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 </w:t>
      </w:r>
      <w:r w:rsidR="00080238">
        <w:rPr>
          <w:rFonts w:asciiTheme="minorHAnsi" w:hAnsiTheme="minorHAnsi"/>
        </w:rPr>
        <w:t xml:space="preserve">(now) </w:t>
      </w:r>
      <w:r w:rsidR="00CC39DE">
        <w:rPr>
          <w:rFonts w:asciiTheme="minorHAnsi" w:hAnsiTheme="minorHAnsi"/>
        </w:rPr>
        <w:t>on your de</w:t>
      </w:r>
      <w:r w:rsidR="003E7D05">
        <w:rPr>
          <w:rFonts w:asciiTheme="minorHAnsi" w:hAnsiTheme="minorHAnsi"/>
        </w:rPr>
        <w:t>sk and grab the one on the top. “I hope this is an e</w:t>
      </w:r>
      <w:r w:rsidR="008F3A07">
        <w:rPr>
          <w:rFonts w:asciiTheme="minorHAnsi" w:hAnsiTheme="minorHAnsi"/>
        </w:rPr>
        <w:t xml:space="preserve">asy one,” you mutter to </w:t>
      </w:r>
      <w:proofErr w:type="spellStart"/>
      <w:r w:rsidR="008F3A07">
        <w:rPr>
          <w:rFonts w:asciiTheme="minorHAnsi" w:hAnsiTheme="minorHAnsi"/>
        </w:rPr>
        <w:t>yoursel</w:t>
      </w:r>
      <w:proofErr w:type="spellEnd"/>
    </w:p>
    <w:p w:rsidR="00496BCC" w:rsidRDefault="00496BCC" w:rsidP="00496BCC">
      <w:pPr>
        <w:rPr>
          <w:rFonts w:asciiTheme="minorHAnsi" w:hAnsiTheme="minorHAnsi"/>
          <w:szCs w:val="24"/>
        </w:rPr>
      </w:pPr>
    </w:p>
    <w:p w:rsidR="009E03E3" w:rsidRPr="00256363" w:rsidRDefault="009E03E3" w:rsidP="009E03E3">
      <w:pPr>
        <w:jc w:val="both"/>
        <w:rPr>
          <w:rFonts w:asciiTheme="minorHAnsi" w:hAnsiTheme="minorHAnsi"/>
          <w:i/>
          <w:szCs w:val="24"/>
        </w:rPr>
      </w:pPr>
      <w:r>
        <w:rPr>
          <w:rFonts w:asciiTheme="minorHAnsi" w:hAnsiTheme="minorHAnsi"/>
          <w:b/>
          <w:szCs w:val="24"/>
        </w:rPr>
        <w:t>Exercise 2</w:t>
      </w:r>
      <w:r w:rsidRPr="00D971E7">
        <w:rPr>
          <w:rFonts w:asciiTheme="minorHAnsi" w:hAnsiTheme="minorHAnsi"/>
          <w:b/>
          <w:szCs w:val="24"/>
        </w:rPr>
        <w:t>A</w:t>
      </w:r>
      <w:proofErr w:type="gramStart"/>
      <w:r w:rsidRPr="00D971E7">
        <w:rPr>
          <w:rFonts w:asciiTheme="minorHAnsi" w:hAnsiTheme="minorHAnsi"/>
          <w:b/>
          <w:szCs w:val="24"/>
        </w:rPr>
        <w:t>:</w:t>
      </w:r>
      <w:r w:rsidR="004B6606">
        <w:rPr>
          <w:rFonts w:asciiTheme="minorHAnsi" w:hAnsiTheme="minorHAnsi"/>
          <w:szCs w:val="24"/>
        </w:rPr>
        <w:t xml:space="preserve"> </w:t>
      </w:r>
      <w:r w:rsidRPr="00256363">
        <w:rPr>
          <w:rFonts w:asciiTheme="minorHAnsi" w:hAnsiTheme="minorHAnsi"/>
          <w:i/>
          <w:szCs w:val="24"/>
        </w:rPr>
        <w:t>.</w:t>
      </w:r>
      <w:proofErr w:type="gramEnd"/>
    </w:p>
    <w:p w:rsidR="009E03E3" w:rsidRPr="00AE2D79" w:rsidRDefault="009E03E3" w:rsidP="00496BCC">
      <w:pPr>
        <w:rPr>
          <w:rFonts w:asciiTheme="minorHAnsi" w:hAnsiTheme="minorHAnsi"/>
          <w:szCs w:val="24"/>
        </w:rPr>
      </w:pP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496BCC" w:rsidRPr="00AE2D79" w:rsidRDefault="0096603C" w:rsidP="0096603C">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3B4172" w:rsidRPr="00AE2D79" w:rsidRDefault="003B4172" w:rsidP="003B4172">
      <w:pPr>
        <w:rPr>
          <w:rFonts w:asciiTheme="minorHAnsi" w:hAnsiTheme="minorHAnsi"/>
          <w:szCs w:val="24"/>
        </w:rPr>
      </w:pPr>
    </w:p>
    <w:p w:rsidR="003B4172" w:rsidRPr="00AE2D79" w:rsidRDefault="003B4172"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496BCC" w:rsidRPr="00AE2D79" w:rsidRDefault="00496BCC" w:rsidP="00496BCC">
      <w:pPr>
        <w:rPr>
          <w:rFonts w:asciiTheme="minorHAnsi" w:hAnsiTheme="minorHAnsi" w:cs="Courier New"/>
          <w:szCs w:val="24"/>
        </w:rPr>
      </w:pPr>
    </w:p>
    <w:p w:rsidR="00496BCC" w:rsidRPr="00AE2D79" w:rsidRDefault="00496BCC" w:rsidP="00496BCC">
      <w:pPr>
        <w:rPr>
          <w:rFonts w:asciiTheme="minorHAnsi" w:hAnsiTheme="minorHAnsi"/>
          <w:b/>
        </w:rPr>
      </w:pPr>
    </w:p>
    <w:p w:rsidR="005108E2" w:rsidRPr="0096603C" w:rsidRDefault="005108E2">
      <w:pPr>
        <w:rPr>
          <w:rFonts w:asciiTheme="minorHAnsi" w:hAnsiTheme="minorHAnsi"/>
          <w:b/>
        </w:rPr>
      </w:pPr>
    </w:p>
    <w:sectPr w:rsidR="005108E2" w:rsidRPr="0096603C" w:rsidSect="00AF66BF">
      <w:foot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D87" w:rsidRDefault="00256D87" w:rsidP="00F8473B">
      <w:r>
        <w:separator/>
      </w:r>
    </w:p>
  </w:endnote>
  <w:endnote w:type="continuationSeparator" w:id="0">
    <w:p w:rsidR="00256D87" w:rsidRDefault="00256D87"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F8473B" w:rsidRDefault="00357C88">
        <w:pPr>
          <w:pStyle w:val="Footer"/>
          <w:jc w:val="center"/>
        </w:pPr>
        <w:r w:rsidRPr="00F8473B">
          <w:rPr>
            <w:rFonts w:asciiTheme="minorHAnsi" w:hAnsiTheme="minorHAnsi"/>
          </w:rPr>
          <w:fldChar w:fldCharType="begin"/>
        </w:r>
        <w:r w:rsidR="00F8473B" w:rsidRPr="00F8473B">
          <w:rPr>
            <w:rFonts w:asciiTheme="minorHAnsi" w:hAnsiTheme="minorHAnsi"/>
          </w:rPr>
          <w:instrText xml:space="preserve"> PAGE   \* MERGEFORMAT </w:instrText>
        </w:r>
        <w:r w:rsidRPr="00F8473B">
          <w:rPr>
            <w:rFonts w:asciiTheme="minorHAnsi" w:hAnsiTheme="minorHAnsi"/>
          </w:rPr>
          <w:fldChar w:fldCharType="separate"/>
        </w:r>
        <w:r w:rsidR="00E37928">
          <w:rPr>
            <w:rFonts w:asciiTheme="minorHAnsi" w:hAnsiTheme="minorHAnsi"/>
            <w:noProof/>
          </w:rPr>
          <w:t>3</w:t>
        </w:r>
        <w:r w:rsidRPr="00F8473B">
          <w:rPr>
            <w:rFonts w:asciiTheme="minorHAnsi" w:hAnsiTheme="minorHAnsi"/>
          </w:rPr>
          <w:fldChar w:fldCharType="end"/>
        </w:r>
      </w:p>
    </w:sdtContent>
  </w:sdt>
  <w:p w:rsidR="00F8473B" w:rsidRDefault="00F847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D87" w:rsidRDefault="00256D87" w:rsidP="00F8473B">
      <w:r>
        <w:separator/>
      </w:r>
    </w:p>
  </w:footnote>
  <w:footnote w:type="continuationSeparator" w:id="0">
    <w:p w:rsidR="00256D87" w:rsidRDefault="00256D87"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80238"/>
    <w:rsid w:val="00085043"/>
    <w:rsid w:val="00086FE9"/>
    <w:rsid w:val="000F09E0"/>
    <w:rsid w:val="00111BA1"/>
    <w:rsid w:val="0011544D"/>
    <w:rsid w:val="001B04F1"/>
    <w:rsid w:val="001E4D2D"/>
    <w:rsid w:val="00203B21"/>
    <w:rsid w:val="00204C57"/>
    <w:rsid w:val="00256363"/>
    <w:rsid w:val="00256D87"/>
    <w:rsid w:val="00295630"/>
    <w:rsid w:val="00296471"/>
    <w:rsid w:val="002C5ADA"/>
    <w:rsid w:val="00336D1E"/>
    <w:rsid w:val="00357C88"/>
    <w:rsid w:val="003B2187"/>
    <w:rsid w:val="003B4172"/>
    <w:rsid w:val="003D2D42"/>
    <w:rsid w:val="003E7D05"/>
    <w:rsid w:val="004334B1"/>
    <w:rsid w:val="004717DB"/>
    <w:rsid w:val="0048187B"/>
    <w:rsid w:val="00496BCC"/>
    <w:rsid w:val="004A6906"/>
    <w:rsid w:val="004B6606"/>
    <w:rsid w:val="004E0557"/>
    <w:rsid w:val="004E0C21"/>
    <w:rsid w:val="005108E2"/>
    <w:rsid w:val="005311FB"/>
    <w:rsid w:val="00543792"/>
    <w:rsid w:val="005A3FB0"/>
    <w:rsid w:val="005F44A5"/>
    <w:rsid w:val="0064457B"/>
    <w:rsid w:val="006527F0"/>
    <w:rsid w:val="00687737"/>
    <w:rsid w:val="006B3DAA"/>
    <w:rsid w:val="006B7532"/>
    <w:rsid w:val="006E271E"/>
    <w:rsid w:val="00752E1A"/>
    <w:rsid w:val="00754B50"/>
    <w:rsid w:val="0077412A"/>
    <w:rsid w:val="00791EC7"/>
    <w:rsid w:val="007A0B46"/>
    <w:rsid w:val="008060EB"/>
    <w:rsid w:val="008C2D3F"/>
    <w:rsid w:val="008D11CD"/>
    <w:rsid w:val="008D2927"/>
    <w:rsid w:val="008F3A07"/>
    <w:rsid w:val="00954E1E"/>
    <w:rsid w:val="0096603C"/>
    <w:rsid w:val="009861A2"/>
    <w:rsid w:val="009E03E3"/>
    <w:rsid w:val="00A744A7"/>
    <w:rsid w:val="00AA1FC7"/>
    <w:rsid w:val="00AD011F"/>
    <w:rsid w:val="00AE2D79"/>
    <w:rsid w:val="00B57C7C"/>
    <w:rsid w:val="00B6011C"/>
    <w:rsid w:val="00CC39DE"/>
    <w:rsid w:val="00D02CB6"/>
    <w:rsid w:val="00D35E41"/>
    <w:rsid w:val="00D4497E"/>
    <w:rsid w:val="00D65A58"/>
    <w:rsid w:val="00D9132C"/>
    <w:rsid w:val="00D94722"/>
    <w:rsid w:val="00D971E7"/>
    <w:rsid w:val="00DA06FB"/>
    <w:rsid w:val="00DB5EFC"/>
    <w:rsid w:val="00DB6609"/>
    <w:rsid w:val="00DC6222"/>
    <w:rsid w:val="00E3576A"/>
    <w:rsid w:val="00E37928"/>
    <w:rsid w:val="00EE2CC9"/>
    <w:rsid w:val="00F61396"/>
    <w:rsid w:val="00F8473B"/>
    <w:rsid w:val="00FA037B"/>
    <w:rsid w:val="00FA3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2016-01-21T14:12:00Z</dcterms:created>
  <dcterms:modified xsi:type="dcterms:W3CDTF">2016-01-21T14:12:00Z</dcterms:modified>
</cp:coreProperties>
</file>