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A88" w:rsidRPr="00807A88" w:rsidRDefault="00807A88" w:rsidP="00807A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07A8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How </w:t>
      </w:r>
      <w:proofErr w:type="gramStart"/>
      <w:r w:rsidRPr="00807A8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</w:t>
      </w:r>
      <w:proofErr w:type="gramEnd"/>
      <w:r w:rsidRPr="00807A8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Reset Your Forgotten Windows 10 User Account Password</w:t>
      </w:r>
    </w:p>
    <w:p w:rsidR="00807A88" w:rsidRPr="00807A88" w:rsidRDefault="00807A88" w:rsidP="00807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7A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article shows </w:t>
      </w:r>
      <w:proofErr w:type="spellStart"/>
      <w:r w:rsidRPr="00807A88">
        <w:rPr>
          <w:rFonts w:ascii="Times New Roman" w:eastAsia="Times New Roman" w:hAnsi="Times New Roman" w:cs="Times New Roman"/>
          <w:color w:val="000000"/>
          <w:sz w:val="27"/>
          <w:szCs w:val="27"/>
        </w:rPr>
        <w:t>howto</w:t>
      </w:r>
      <w:proofErr w:type="spellEnd"/>
      <w:r w:rsidRPr="00807A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reset user's password if it is forgot</w:t>
      </w:r>
      <w:r w:rsidR="003E47BC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807A88">
        <w:rPr>
          <w:rFonts w:ascii="Times New Roman" w:eastAsia="Times New Roman" w:hAnsi="Times New Roman" w:cs="Times New Roman"/>
          <w:color w:val="000000"/>
          <w:sz w:val="27"/>
          <w:szCs w:val="27"/>
        </w:rPr>
        <w:t>en.</w:t>
      </w:r>
    </w:p>
    <w:p w:rsidR="00807A88" w:rsidRPr="00807A88" w:rsidRDefault="00807A88" w:rsidP="00807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7A88">
        <w:rPr>
          <w:rFonts w:ascii="Times New Roman" w:eastAsia="Times New Roman" w:hAnsi="Times New Roman" w:cs="Times New Roman"/>
          <w:color w:val="000000"/>
          <w:sz w:val="27"/>
          <w:szCs w:val="27"/>
        </w:rPr>
        <w:t>Brief Steps:</w:t>
      </w:r>
    </w:p>
    <w:p w:rsidR="00807A88" w:rsidRPr="00807A88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>Make a bootable USB with Windows 10 Installation Media</w:t>
      </w:r>
    </w:p>
    <w:p w:rsidR="00807A88" w:rsidRPr="00807A88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>(On locked PC/Notebook) Boot with USB, enter DOS command window</w:t>
      </w:r>
    </w:p>
    <w:p w:rsidR="00807A88" w:rsidRPr="00807A88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>Rep</w:t>
      </w:r>
      <w:r w:rsidR="003E47BC">
        <w:rPr>
          <w:rFonts w:eastAsia="Times New Roman" w:cstheme="minorHAnsi"/>
          <w:color w:val="404040" w:themeColor="text1" w:themeTint="BF"/>
          <w:sz w:val="27"/>
          <w:szCs w:val="27"/>
        </w:rPr>
        <w:t>la</w:t>
      </w:r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>ce "Utilmam.exe" with "cmd.exe"</w:t>
      </w:r>
    </w:p>
    <w:p w:rsidR="00807A88" w:rsidRPr="00807A88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>Remove USB and reboot.</w:t>
      </w:r>
    </w:p>
    <w:p w:rsidR="00807A88" w:rsidRPr="00807A88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>Click the assistance icon to bring up DOS command window</w:t>
      </w:r>
    </w:p>
    <w:p w:rsidR="00807A88" w:rsidRPr="00807A88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>Enter this DOS command: net user "</w:t>
      </w:r>
      <w:proofErr w:type="spellStart"/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>user_name</w:t>
      </w:r>
      <w:proofErr w:type="spellEnd"/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 xml:space="preserve">" </w:t>
      </w:r>
      <w:proofErr w:type="spellStart"/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>new_password</w:t>
      </w:r>
      <w:proofErr w:type="spellEnd"/>
    </w:p>
    <w:p w:rsidR="00807A88" w:rsidRPr="00807A88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 xml:space="preserve">Exit DOS windows, login Windows using the </w:t>
      </w:r>
      <w:proofErr w:type="spellStart"/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>new_password</w:t>
      </w:r>
      <w:proofErr w:type="spellEnd"/>
    </w:p>
    <w:p w:rsidR="00807A88" w:rsidRPr="00807A88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807A88">
        <w:rPr>
          <w:rFonts w:eastAsia="Times New Roman" w:cstheme="minorHAnsi"/>
          <w:color w:val="404040" w:themeColor="text1" w:themeTint="BF"/>
          <w:sz w:val="27"/>
          <w:szCs w:val="27"/>
        </w:rPr>
        <w:t>Remember to restore back the Utilman.exe program in step #3.</w:t>
      </w:r>
    </w:p>
    <w:p w:rsidR="00807A88" w:rsidRPr="00807A88" w:rsidRDefault="00807A88" w:rsidP="00807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7A88">
        <w:rPr>
          <w:rFonts w:ascii="Times New Roman" w:eastAsia="Times New Roman" w:hAnsi="Times New Roman" w:cs="Times New Roman"/>
          <w:color w:val="000000"/>
          <w:sz w:val="27"/>
          <w:szCs w:val="27"/>
        </w:rPr>
        <w:t>Details:</w:t>
      </w:r>
    </w:p>
    <w:p w:rsidR="00807A88" w:rsidRPr="00807A88" w:rsidRDefault="00807A88" w:rsidP="003E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</w:pPr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>Make a bootable USB (or CD)</w:t>
      </w:r>
    </w:p>
    <w:p w:rsidR="00807A88" w:rsidRPr="00366FD9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366FD9">
        <w:rPr>
          <w:rFonts w:eastAsia="Times New Roman" w:cstheme="minorHAnsi"/>
          <w:color w:val="404040" w:themeColor="text1" w:themeTint="BF"/>
          <w:sz w:val="27"/>
          <w:szCs w:val="27"/>
        </w:rPr>
        <w:t xml:space="preserve">Visit https://www.microsoft.com/en-us/software-download/windows10 or search for "Create Windows 10 installation media" </w:t>
      </w:r>
    </w:p>
    <w:p w:rsidR="00807A88" w:rsidRPr="00807A88" w:rsidRDefault="00807A88" w:rsidP="00807A8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B7590C9" wp14:editId="2036B958">
            <wp:extent cx="4981657" cy="34956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092" cy="34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88" w:rsidRPr="00366FD9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366FD9">
        <w:rPr>
          <w:rFonts w:eastAsia="Times New Roman" w:cstheme="minorHAnsi"/>
          <w:color w:val="404040" w:themeColor="text1" w:themeTint="BF"/>
          <w:sz w:val="27"/>
          <w:szCs w:val="27"/>
        </w:rPr>
        <w:t>Download the file MediaCreationTool1909.exe, double click, when the screen "Applicable notices and license terms" shows up, click "Accept"</w:t>
      </w:r>
    </w:p>
    <w:p w:rsidR="00807A88" w:rsidRDefault="00807A88" w:rsidP="00807A8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A1B5814" wp14:editId="0DC43529">
            <wp:extent cx="4981575" cy="393523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723" cy="39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88" w:rsidRPr="00366FD9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366FD9">
        <w:rPr>
          <w:rFonts w:eastAsia="Times New Roman" w:cstheme="minorHAnsi"/>
          <w:color w:val="404040" w:themeColor="text1" w:themeTint="BF"/>
          <w:sz w:val="27"/>
          <w:szCs w:val="27"/>
        </w:rPr>
        <w:lastRenderedPageBreak/>
        <w:t>Select “Create installation media (USB flash drive, DVD, or ISO file) for another PC”, then click “Next”</w:t>
      </w:r>
    </w:p>
    <w:p w:rsidR="00807A88" w:rsidRDefault="00807A88" w:rsidP="00807A8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63A6255" wp14:editId="0CD1AA0B">
            <wp:extent cx="4981575" cy="393523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88" w:rsidRPr="00366FD9" w:rsidRDefault="00807A88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366FD9">
        <w:rPr>
          <w:rFonts w:eastAsia="Times New Roman" w:cstheme="minorHAnsi"/>
          <w:color w:val="404040" w:themeColor="text1" w:themeTint="BF"/>
          <w:sz w:val="27"/>
          <w:szCs w:val="27"/>
        </w:rPr>
        <w:t>In the window “Select language, architecture, and edition, review the options that meets the target system (the notebook or PC that is locked by the forgotten password), then click “Next”</w:t>
      </w:r>
    </w:p>
    <w:p w:rsidR="00807A88" w:rsidRDefault="00807A88" w:rsidP="00807A8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F4E10A7" wp14:editId="4DEF74E1">
            <wp:extent cx="4343400" cy="343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234" cy="34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88" w:rsidRPr="00366FD9" w:rsidRDefault="00626C1B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366FD9">
        <w:rPr>
          <w:rFonts w:eastAsia="Times New Roman" w:cstheme="minorHAnsi"/>
          <w:color w:val="404040" w:themeColor="text1" w:themeTint="BF"/>
          <w:sz w:val="27"/>
          <w:szCs w:val="27"/>
        </w:rPr>
        <w:t>In the window “Choose which media to use” Select “USB flash drive” (or ISO file) then click “Next”</w:t>
      </w:r>
    </w:p>
    <w:p w:rsidR="00626C1B" w:rsidRDefault="00626C1B" w:rsidP="00626C1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8F17A1C" wp14:editId="77A94DAD">
            <wp:extent cx="4581525" cy="361920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65" cy="36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1B" w:rsidRPr="00366FD9" w:rsidRDefault="00626C1B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366FD9">
        <w:rPr>
          <w:rFonts w:eastAsia="Times New Roman" w:cstheme="minorHAnsi"/>
          <w:color w:val="404040" w:themeColor="text1" w:themeTint="BF"/>
          <w:sz w:val="27"/>
          <w:szCs w:val="27"/>
        </w:rPr>
        <w:t xml:space="preserve">The program will then start to download and write the Windows 10 installation program to USB flash drive. </w:t>
      </w:r>
    </w:p>
    <w:p w:rsidR="00807A88" w:rsidRPr="00710523" w:rsidRDefault="00807A88" w:rsidP="00807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</w:pPr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>(On locked PC/Notebook) Boot with USB, enter DOS command window</w:t>
      </w:r>
    </w:p>
    <w:p w:rsidR="00626C1B" w:rsidRPr="00366FD9" w:rsidRDefault="009A4905" w:rsidP="009A49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366FD9">
        <w:rPr>
          <w:rFonts w:eastAsia="Times New Roman" w:cstheme="minorHAnsi"/>
          <w:color w:val="404040" w:themeColor="text1" w:themeTint="BF"/>
          <w:sz w:val="27"/>
          <w:szCs w:val="27"/>
        </w:rPr>
        <w:lastRenderedPageBreak/>
        <w:t>(For Dell machine) After pressing the power button, wait till seeing the Dell logo, press “F12” to enter BIOS setup. Select boot from USB</w:t>
      </w:r>
    </w:p>
    <w:p w:rsidR="009A4905" w:rsidRDefault="00366FD9" w:rsidP="009A490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366FD9">
        <w:rPr>
          <w:rFonts w:eastAsia="Times New Roman" w:cstheme="minorHAnsi"/>
          <w:color w:val="404040" w:themeColor="text1" w:themeTint="BF"/>
          <w:sz w:val="27"/>
          <w:szCs w:val="27"/>
        </w:rPr>
        <w:t>(Option: UEFI: 1100, Partition 1)</w:t>
      </w:r>
    </w:p>
    <w:p w:rsidR="00366FD9" w:rsidRDefault="00366FD9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>
        <w:rPr>
          <w:rFonts w:eastAsia="Times New Roman" w:cstheme="minorHAnsi"/>
          <w:color w:val="404040" w:themeColor="text1" w:themeTint="BF"/>
          <w:sz w:val="27"/>
          <w:szCs w:val="27"/>
        </w:rPr>
        <w:t>When seeing Windows Setup screen, press “Next”</w:t>
      </w:r>
    </w:p>
    <w:p w:rsidR="00366FD9" w:rsidRDefault="00366FD9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>
        <w:rPr>
          <w:rFonts w:eastAsia="Times New Roman" w:cstheme="minorHAnsi"/>
          <w:color w:val="404040" w:themeColor="text1" w:themeTint="BF"/>
          <w:sz w:val="27"/>
          <w:szCs w:val="27"/>
        </w:rPr>
        <w:t>Click “Repair your computer”</w:t>
      </w:r>
    </w:p>
    <w:p w:rsidR="00366FD9" w:rsidRDefault="00366FD9" w:rsidP="00366FD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>
        <w:rPr>
          <w:rFonts w:eastAsia="Times New Roman" w:cstheme="minorHAnsi"/>
          <w:color w:val="404040" w:themeColor="text1" w:themeTint="BF"/>
          <w:sz w:val="27"/>
          <w:szCs w:val="27"/>
        </w:rPr>
        <w:t>Select “Troubleshoot”, and then select “Command Prompt”. This will bring up DOS command prompt (with the prompt showing “X:\Sources&gt;”</w:t>
      </w:r>
    </w:p>
    <w:p w:rsidR="00366FD9" w:rsidRPr="00366FD9" w:rsidRDefault="00366FD9" w:rsidP="00366FD9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404040" w:themeColor="text1" w:themeTint="BF"/>
          <w:sz w:val="27"/>
          <w:szCs w:val="27"/>
        </w:rPr>
      </w:pPr>
    </w:p>
    <w:p w:rsidR="00807A88" w:rsidRPr="00710523" w:rsidRDefault="00807A88" w:rsidP="00807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</w:pPr>
      <w:proofErr w:type="spellStart"/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>Repalce</w:t>
      </w:r>
      <w:proofErr w:type="spellEnd"/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 xml:space="preserve"> "Utilmam.exe" with "cmd.exe"</w:t>
      </w:r>
    </w:p>
    <w:p w:rsidR="00626C1B" w:rsidRDefault="00626C1B" w:rsidP="00626C1B">
      <w:pPr>
        <w:spacing w:before="100" w:beforeAutospacing="1" w:after="100" w:afterAutospacing="1" w:line="240" w:lineRule="auto"/>
        <w:ind w:left="1440"/>
        <w:contextualSpacing/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</w:pP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 xml:space="preserve">DOS&gt; </w:t>
      </w:r>
      <w:r w:rsidRPr="00626C1B"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cd c:\windows\system32</w:t>
      </w:r>
    </w:p>
    <w:p w:rsidR="00626C1B" w:rsidRDefault="00626C1B" w:rsidP="00626C1B">
      <w:pPr>
        <w:spacing w:before="100" w:beforeAutospacing="1" w:after="100" w:afterAutospacing="1" w:line="240" w:lineRule="auto"/>
        <w:ind w:left="1440"/>
        <w:contextualSpacing/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</w:pP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 xml:space="preserve">DOS&gt; rename </w:t>
      </w:r>
      <w:r w:rsidR="00F57D4B"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U</w:t>
      </w: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 xml:space="preserve">tilman.exe </w:t>
      </w:r>
      <w:r w:rsidR="00F57D4B"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U</w:t>
      </w: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tilman_bak.exe</w:t>
      </w:r>
    </w:p>
    <w:p w:rsidR="00626C1B" w:rsidRPr="00626C1B" w:rsidRDefault="00626C1B" w:rsidP="00626C1B">
      <w:pPr>
        <w:spacing w:before="100" w:beforeAutospacing="1" w:after="100" w:afterAutospacing="1" w:line="240" w:lineRule="auto"/>
        <w:ind w:left="1440"/>
        <w:contextualSpacing/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</w:pP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 xml:space="preserve">DOS&gt; copy cmd.exe </w:t>
      </w:r>
      <w:r w:rsidR="00F57D4B"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U</w:t>
      </w: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tilman.exe</w:t>
      </w:r>
    </w:p>
    <w:p w:rsidR="00626C1B" w:rsidRPr="00807A88" w:rsidRDefault="00626C1B" w:rsidP="00626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AF50"/>
          <w:sz w:val="27"/>
          <w:szCs w:val="27"/>
        </w:rPr>
      </w:pPr>
    </w:p>
    <w:p w:rsidR="00710523" w:rsidRPr="00710523" w:rsidRDefault="00807A88" w:rsidP="00710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</w:pPr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>Remove USB and reboot.</w:t>
      </w:r>
    </w:p>
    <w:p w:rsidR="00710523" w:rsidRPr="00807A88" w:rsidRDefault="00710523" w:rsidP="00710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AF50"/>
          <w:sz w:val="27"/>
          <w:szCs w:val="27"/>
        </w:rPr>
      </w:pPr>
    </w:p>
    <w:p w:rsidR="00807A88" w:rsidRPr="00710523" w:rsidRDefault="00807A88" w:rsidP="00807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</w:pPr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 xml:space="preserve">Click the </w:t>
      </w:r>
      <w:r w:rsidR="00196514" w:rsidRPr="00710523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>“Ease of access”</w:t>
      </w:r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 xml:space="preserve"> icon to bring up DOS command window</w:t>
      </w:r>
    </w:p>
    <w:p w:rsidR="00196514" w:rsidRPr="00807A88" w:rsidRDefault="00196514" w:rsidP="0019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AF50"/>
          <w:sz w:val="27"/>
          <w:szCs w:val="27"/>
        </w:rPr>
      </w:pPr>
      <w:r>
        <w:rPr>
          <w:noProof/>
        </w:rPr>
        <w:drawing>
          <wp:inline distT="0" distB="0" distL="0" distR="0" wp14:anchorId="5CED2C03" wp14:editId="11BE6328">
            <wp:extent cx="4752975" cy="351655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88" w:rsidRPr="00710523" w:rsidRDefault="00807A88" w:rsidP="00807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</w:pPr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>Enter this DOS command: net user "</w:t>
      </w:r>
      <w:proofErr w:type="spellStart"/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>user_name</w:t>
      </w:r>
      <w:proofErr w:type="spellEnd"/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 xml:space="preserve">" </w:t>
      </w:r>
      <w:proofErr w:type="spellStart"/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>new_password</w:t>
      </w:r>
      <w:proofErr w:type="spellEnd"/>
    </w:p>
    <w:p w:rsidR="00196514" w:rsidRDefault="00196514" w:rsidP="00196514">
      <w:pPr>
        <w:pStyle w:val="ListParagraph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</w:pPr>
      <w:r w:rsidRPr="00196514"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lastRenderedPageBreak/>
        <w:t xml:space="preserve">DOS&gt; </w:t>
      </w: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 xml:space="preserve">net user “user name” </w:t>
      </w:r>
      <w:proofErr w:type="spellStart"/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new_password</w:t>
      </w:r>
      <w:proofErr w:type="spellEnd"/>
    </w:p>
    <w:p w:rsidR="00196514" w:rsidRDefault="00196514" w:rsidP="00196514">
      <w:pPr>
        <w:pStyle w:val="ListParagraph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</w:pPr>
    </w:p>
    <w:p w:rsidR="00196514" w:rsidRPr="00F57D4B" w:rsidRDefault="00196514" w:rsidP="00F57D4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 w:rsidRPr="00F57D4B">
        <w:rPr>
          <w:rFonts w:eastAsia="Times New Roman" w:cstheme="minorHAnsi"/>
          <w:color w:val="404040" w:themeColor="text1" w:themeTint="BF"/>
          <w:sz w:val="27"/>
          <w:szCs w:val="27"/>
        </w:rPr>
        <w:t xml:space="preserve">For example, </w:t>
      </w:r>
      <w:r w:rsidR="00F57D4B" w:rsidRPr="00F57D4B">
        <w:rPr>
          <w:rFonts w:eastAsia="Times New Roman" w:cstheme="minorHAnsi"/>
          <w:color w:val="404040" w:themeColor="text1" w:themeTint="BF"/>
          <w:sz w:val="27"/>
          <w:szCs w:val="27"/>
        </w:rPr>
        <w:t>to set new password “12345” for user “John Doe</w:t>
      </w:r>
      <w:proofErr w:type="gramStart"/>
      <w:r w:rsidR="00F57D4B" w:rsidRPr="00F57D4B">
        <w:rPr>
          <w:rFonts w:eastAsia="Times New Roman" w:cstheme="minorHAnsi"/>
          <w:color w:val="404040" w:themeColor="text1" w:themeTint="BF"/>
          <w:sz w:val="27"/>
          <w:szCs w:val="27"/>
        </w:rPr>
        <w:t>” :</w:t>
      </w:r>
      <w:proofErr w:type="gramEnd"/>
    </w:p>
    <w:p w:rsidR="00196514" w:rsidRDefault="00F57D4B" w:rsidP="00196514">
      <w:pPr>
        <w:pStyle w:val="ListParagraph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</w:pP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DOS&gt; n</w:t>
      </w:r>
      <w:r w:rsidR="00196514"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 xml:space="preserve">et user “John Doe” </w:t>
      </w: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12345</w:t>
      </w:r>
    </w:p>
    <w:p w:rsidR="00F57D4B" w:rsidRPr="00196514" w:rsidRDefault="00F57D4B" w:rsidP="00196514">
      <w:pPr>
        <w:pStyle w:val="ListParagraph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</w:pPr>
    </w:p>
    <w:p w:rsidR="00F57D4B" w:rsidRDefault="00F57D4B" w:rsidP="00F57D4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7"/>
          <w:szCs w:val="27"/>
        </w:rPr>
      </w:pPr>
      <w:r>
        <w:rPr>
          <w:rFonts w:eastAsia="Times New Roman" w:cstheme="minorHAnsi"/>
          <w:color w:val="404040" w:themeColor="text1" w:themeTint="BF"/>
          <w:sz w:val="27"/>
          <w:szCs w:val="27"/>
        </w:rPr>
        <w:t>If we want to grant this user the administrator privilege, we can:</w:t>
      </w:r>
    </w:p>
    <w:p w:rsidR="00196514" w:rsidRPr="00807A88" w:rsidRDefault="00F57D4B" w:rsidP="008F0969">
      <w:pPr>
        <w:pStyle w:val="ListParagraph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</w:pP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DOS&gt; n</w:t>
      </w: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 xml:space="preserve">et </w:t>
      </w:r>
      <w:proofErr w:type="spellStart"/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localgroup</w:t>
      </w:r>
      <w:proofErr w:type="spellEnd"/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 xml:space="preserve"> administrators</w:t>
      </w: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 xml:space="preserve"> “John Doe” </w:t>
      </w:r>
      <w:r>
        <w:rPr>
          <w:rFonts w:ascii="Consolas" w:eastAsia="Times New Roman" w:hAnsi="Consolas" w:cs="Times New Roman"/>
          <w:color w:val="948A54" w:themeColor="background2" w:themeShade="80"/>
          <w:sz w:val="27"/>
          <w:szCs w:val="27"/>
        </w:rPr>
        <w:t>/add</w:t>
      </w:r>
    </w:p>
    <w:p w:rsidR="00807A88" w:rsidRPr="00710523" w:rsidRDefault="00807A88" w:rsidP="00807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</w:pPr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 xml:space="preserve">Exit DOS windows, login Windows using the </w:t>
      </w:r>
      <w:r w:rsidR="008F0969" w:rsidRPr="00710523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>newly assigned password</w:t>
      </w:r>
    </w:p>
    <w:p w:rsidR="00710523" w:rsidRPr="00807A88" w:rsidRDefault="00710523" w:rsidP="00710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AF50"/>
          <w:sz w:val="27"/>
          <w:szCs w:val="27"/>
        </w:rPr>
      </w:pPr>
    </w:p>
    <w:p w:rsidR="00807A88" w:rsidRPr="00807A88" w:rsidRDefault="00807A88" w:rsidP="00807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</w:pPr>
      <w:r w:rsidRPr="00807A88">
        <w:rPr>
          <w:rFonts w:ascii="Times New Roman" w:eastAsia="Times New Roman" w:hAnsi="Times New Roman" w:cs="Times New Roman"/>
          <w:b/>
          <w:color w:val="5F497A" w:themeColor="accent4" w:themeShade="BF"/>
          <w:sz w:val="27"/>
          <w:szCs w:val="27"/>
        </w:rPr>
        <w:t>Restore back the Utilman.exe program in step #3.</w:t>
      </w:r>
      <w:bookmarkStart w:id="0" w:name="_GoBack"/>
      <w:bookmarkEnd w:id="0"/>
    </w:p>
    <w:p w:rsidR="00035B19" w:rsidRDefault="00035B19"/>
    <w:sectPr w:rsidR="0003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66C81"/>
    <w:multiLevelType w:val="multilevel"/>
    <w:tmpl w:val="EB42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628F2"/>
    <w:multiLevelType w:val="multilevel"/>
    <w:tmpl w:val="1E40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BE6915"/>
    <w:multiLevelType w:val="multilevel"/>
    <w:tmpl w:val="1748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24"/>
    <w:rsid w:val="00035B19"/>
    <w:rsid w:val="00196514"/>
    <w:rsid w:val="00366FD9"/>
    <w:rsid w:val="003E47BC"/>
    <w:rsid w:val="005A1524"/>
    <w:rsid w:val="00626C1B"/>
    <w:rsid w:val="00710523"/>
    <w:rsid w:val="00807A88"/>
    <w:rsid w:val="008F0969"/>
    <w:rsid w:val="009A4905"/>
    <w:rsid w:val="00F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7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7A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7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7A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Martice</dc:creator>
  <cp:keywords/>
  <dc:description/>
  <cp:lastModifiedBy>Martice</cp:lastModifiedBy>
  <cp:revision>8</cp:revision>
  <dcterms:created xsi:type="dcterms:W3CDTF">2020-03-16T05:26:00Z</dcterms:created>
  <dcterms:modified xsi:type="dcterms:W3CDTF">2020-03-16T06:08:00Z</dcterms:modified>
</cp:coreProperties>
</file>