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E" w:rsidRDefault="001E70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Este arquivo destina-se ao teste antes da prova.</w:t>
      </w:r>
    </w:p>
    <w:p w:rsidR="003D2985" w:rsidRDefault="003D2985">
      <w:pPr>
        <w:rPr>
          <w:color w:val="000000"/>
          <w:sz w:val="27"/>
          <w:szCs w:val="27"/>
        </w:rPr>
      </w:pPr>
    </w:p>
    <w:p w:rsidR="003D2985" w:rsidRDefault="003D2985">
      <w:r>
        <w:rPr>
          <w:color w:val="000000"/>
          <w:sz w:val="27"/>
          <w:szCs w:val="27"/>
        </w:rPr>
        <w:t xml:space="preserve">O arquivo sofreu alteração para que seja testa a ferramenta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desktop.</w:t>
      </w:r>
      <w:bookmarkStart w:id="0" w:name="_GoBack"/>
      <w:bookmarkEnd w:id="0"/>
    </w:p>
    <w:sectPr w:rsidR="003D2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DD"/>
    <w:rsid w:val="00037B52"/>
    <w:rsid w:val="001E706E"/>
    <w:rsid w:val="003D2985"/>
    <w:rsid w:val="006761CF"/>
    <w:rsid w:val="00C6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1AE1-9FE9-4F21-8DC1-AF3616EF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4</cp:revision>
  <dcterms:created xsi:type="dcterms:W3CDTF">2020-04-15T20:06:00Z</dcterms:created>
  <dcterms:modified xsi:type="dcterms:W3CDTF">2020-04-15T20:14:00Z</dcterms:modified>
</cp:coreProperties>
</file>