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2A" w:rsidRDefault="00202729">
      <w:hyperlink r:id="rId4" w:history="1">
        <w:r w:rsidRPr="00705438">
          <w:rPr>
            <w:rStyle w:val="Hyperlink"/>
          </w:rPr>
          <w:t>ftp://www.maris.state.ms.us/ftp3LIDAR/Tupelo_2012/Noxubee/</w:t>
        </w:r>
      </w:hyperlink>
    </w:p>
    <w:p w:rsidR="00202729" w:rsidRDefault="00202729"/>
    <w:p w:rsidR="00202729" w:rsidRDefault="00202729">
      <w:r>
        <w:rPr>
          <w:noProof/>
        </w:rPr>
        <w:drawing>
          <wp:inline distT="0" distB="0" distL="0" distR="0" wp14:anchorId="43B0DDD2" wp14:editId="293E9F98">
            <wp:extent cx="5943600" cy="51073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29"/>
    <w:rsid w:val="00202729"/>
    <w:rsid w:val="00235C2A"/>
    <w:rsid w:val="003544DE"/>
    <w:rsid w:val="00442B20"/>
    <w:rsid w:val="00C83627"/>
    <w:rsid w:val="00E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D052"/>
  <w15:chartTrackingRefBased/>
  <w15:docId w15:val="{C6538A50-9C6B-4099-B7ED-59C1F098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tp://www.maris.state.ms.us/ftp3LIDAR/Tupelo_2012/Noxub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</cp:revision>
  <dcterms:created xsi:type="dcterms:W3CDTF">2019-02-20T17:19:00Z</dcterms:created>
  <dcterms:modified xsi:type="dcterms:W3CDTF">2019-02-20T17:20:00Z</dcterms:modified>
</cp:coreProperties>
</file>