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F4" w:rsidRPr="00E63FF4" w:rsidRDefault="00687AA0" w:rsidP="00687AA0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Trotline</w:t>
      </w:r>
    </w:p>
    <w:p w:rsidR="00721FE1" w:rsidRPr="00721FE1" w:rsidRDefault="00721FE1" w:rsidP="00687AA0">
      <w:pPr>
        <w:spacing w:line="240" w:lineRule="auto"/>
        <w:rPr>
          <w:u w:val="single"/>
        </w:rPr>
      </w:pPr>
      <w:r w:rsidRPr="00721FE1">
        <w:rPr>
          <w:u w:val="single"/>
        </w:rPr>
        <w:t>Date:</w:t>
      </w:r>
      <w:r w:rsidRPr="00721FE1">
        <w:rPr>
          <w:u w:val="single"/>
        </w:rPr>
        <w:tab/>
      </w:r>
      <w:r w:rsidRPr="00721FE1">
        <w:rPr>
          <w:u w:val="single"/>
        </w:rPr>
        <w:tab/>
      </w:r>
      <w:r w:rsidRPr="00721FE1">
        <w:rPr>
          <w:u w:val="single"/>
        </w:rPr>
        <w:tab/>
      </w:r>
      <w:r w:rsidRPr="00721FE1">
        <w:rPr>
          <w:u w:val="single"/>
        </w:rPr>
        <w:tab/>
        <w:t>Crew:</w:t>
      </w:r>
      <w:r w:rsidRPr="00721FE1">
        <w:rPr>
          <w:u w:val="single"/>
        </w:rPr>
        <w:tab/>
      </w:r>
      <w:r w:rsidRPr="00721FE1">
        <w:rPr>
          <w:u w:val="single"/>
        </w:rPr>
        <w:tab/>
      </w:r>
      <w:r w:rsidRPr="00721FE1">
        <w:rPr>
          <w:u w:val="single"/>
        </w:rPr>
        <w:tab/>
      </w:r>
      <w:r w:rsidRPr="00721FE1">
        <w:rPr>
          <w:u w:val="single"/>
        </w:rPr>
        <w:tab/>
        <w:t>Waypoint: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 w:rsidR="00050B80">
        <w:rPr>
          <w:u w:val="single"/>
        </w:rPr>
        <w:tab/>
      </w:r>
      <w:r w:rsidR="00050B80">
        <w:rPr>
          <w:u w:val="single"/>
        </w:rPr>
        <w:tab/>
      </w:r>
      <w:r>
        <w:rPr>
          <w:u w:val="single"/>
        </w:rPr>
        <w:t xml:space="preserve">                           </w:t>
      </w:r>
    </w:p>
    <w:p w:rsidR="00721FE1" w:rsidRPr="00721FE1" w:rsidRDefault="00721FE1" w:rsidP="00687AA0">
      <w:pPr>
        <w:spacing w:line="240" w:lineRule="auto"/>
        <w:rPr>
          <w:u w:val="single"/>
        </w:rPr>
      </w:pPr>
      <w:r w:rsidRPr="00721FE1">
        <w:rPr>
          <w:u w:val="single"/>
        </w:rPr>
        <w:t>Deploy-</w:t>
      </w:r>
      <w:r w:rsidRPr="00721FE1">
        <w:rPr>
          <w:u w:val="single"/>
        </w:rPr>
        <w:tab/>
      </w:r>
      <w:r w:rsidRPr="00721FE1">
        <w:rPr>
          <w:u w:val="single"/>
        </w:rPr>
        <w:tab/>
        <w:t xml:space="preserve">Time: </w:t>
      </w:r>
      <w:r w:rsidRPr="00721FE1">
        <w:rPr>
          <w:u w:val="single"/>
        </w:rPr>
        <w:tab/>
      </w:r>
      <w:r w:rsidRPr="00721FE1">
        <w:rPr>
          <w:u w:val="single"/>
        </w:rPr>
        <w:tab/>
        <w:t>Temp:</w:t>
      </w:r>
      <w:r w:rsidRPr="00721FE1">
        <w:rPr>
          <w:u w:val="single"/>
        </w:rPr>
        <w:tab/>
      </w:r>
      <w:r w:rsidRPr="00721FE1">
        <w:rPr>
          <w:u w:val="single"/>
        </w:rPr>
        <w:tab/>
        <w:t>DO:</w:t>
      </w:r>
      <w:r w:rsidRPr="00721FE1">
        <w:rPr>
          <w:u w:val="single"/>
        </w:rPr>
        <w:tab/>
      </w:r>
      <w:r w:rsidRPr="00721FE1">
        <w:rPr>
          <w:u w:val="single"/>
        </w:rPr>
        <w:tab/>
        <w:t>Turbidity:</w:t>
      </w:r>
      <w:r>
        <w:rPr>
          <w:u w:val="single"/>
        </w:rPr>
        <w:tab/>
      </w:r>
      <w:r>
        <w:rPr>
          <w:u w:val="single"/>
        </w:rPr>
        <w:tab/>
      </w:r>
      <w:r w:rsidR="00050B80">
        <w:rPr>
          <w:u w:val="single"/>
        </w:rPr>
        <w:t>Depth:</w:t>
      </w:r>
      <w:r w:rsidR="00050B80">
        <w:rPr>
          <w:u w:val="single"/>
        </w:rPr>
        <w:tab/>
      </w:r>
      <w:r w:rsidR="00050B80">
        <w:rPr>
          <w:u w:val="single"/>
        </w:rPr>
        <w:tab/>
      </w:r>
    </w:p>
    <w:p w:rsidR="00721FE1" w:rsidRDefault="00721FE1" w:rsidP="00687AA0">
      <w:pPr>
        <w:spacing w:line="240" w:lineRule="auto"/>
        <w:rPr>
          <w:u w:val="single"/>
        </w:rPr>
      </w:pPr>
      <w:r w:rsidRPr="00721FE1">
        <w:rPr>
          <w:u w:val="single"/>
        </w:rPr>
        <w:t xml:space="preserve">Pull- </w:t>
      </w:r>
      <w:r w:rsidRPr="00721FE1">
        <w:rPr>
          <w:u w:val="single"/>
        </w:rPr>
        <w:tab/>
      </w:r>
      <w:r w:rsidRPr="00721FE1">
        <w:rPr>
          <w:u w:val="single"/>
        </w:rPr>
        <w:tab/>
        <w:t xml:space="preserve">Time: </w:t>
      </w:r>
      <w:r w:rsidRPr="00721FE1">
        <w:rPr>
          <w:u w:val="single"/>
        </w:rPr>
        <w:tab/>
      </w:r>
      <w:r w:rsidRPr="00721FE1">
        <w:rPr>
          <w:u w:val="single"/>
        </w:rPr>
        <w:tab/>
        <w:t>Temp:</w:t>
      </w:r>
      <w:r w:rsidRPr="00721FE1">
        <w:rPr>
          <w:u w:val="single"/>
        </w:rPr>
        <w:tab/>
      </w:r>
      <w:r w:rsidRPr="00721FE1">
        <w:rPr>
          <w:u w:val="single"/>
        </w:rPr>
        <w:tab/>
        <w:t>DO:</w:t>
      </w:r>
      <w:r w:rsidRPr="00721FE1">
        <w:rPr>
          <w:u w:val="single"/>
        </w:rPr>
        <w:tab/>
      </w:r>
      <w:r w:rsidRPr="00721FE1">
        <w:rPr>
          <w:u w:val="single"/>
        </w:rPr>
        <w:tab/>
        <w:t>Turbidity:</w:t>
      </w:r>
      <w:r>
        <w:rPr>
          <w:u w:val="single"/>
        </w:rPr>
        <w:tab/>
      </w:r>
      <w:r>
        <w:rPr>
          <w:u w:val="single"/>
        </w:rPr>
        <w:tab/>
      </w:r>
      <w:r w:rsidR="00050B80">
        <w:rPr>
          <w:u w:val="single"/>
        </w:rPr>
        <w:t>Depth:</w:t>
      </w:r>
      <w:r w:rsidR="00050B80">
        <w:rPr>
          <w:u w:val="single"/>
        </w:rPr>
        <w:tab/>
      </w:r>
      <w:r w:rsidR="00050B80">
        <w:rPr>
          <w:u w:val="single"/>
        </w:rPr>
        <w:tab/>
      </w:r>
    </w:p>
    <w:p w:rsidR="00721FE1" w:rsidRPr="00687AA0" w:rsidRDefault="00687AA0" w:rsidP="00687AA0">
      <w:pPr>
        <w:spacing w:line="240" w:lineRule="auto"/>
        <w:rPr>
          <w:b/>
          <w:u w:val="single"/>
        </w:rPr>
      </w:pPr>
      <w:r w:rsidRPr="00687AA0">
        <w:rPr>
          <w:b/>
          <w:u w:val="single"/>
        </w:rPr>
        <w:t>Blue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Notes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</w:tbl>
    <w:p w:rsidR="00721FE1" w:rsidRPr="00687AA0" w:rsidRDefault="00687AA0">
      <w:pPr>
        <w:rPr>
          <w:b/>
          <w:u w:val="single"/>
        </w:rPr>
      </w:pPr>
      <w:r w:rsidRPr="00687AA0">
        <w:rPr>
          <w:b/>
          <w:u w:val="single"/>
        </w:rPr>
        <w:t>White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841"/>
        <w:gridCol w:w="1883"/>
        <w:gridCol w:w="1550"/>
        <w:gridCol w:w="3075"/>
      </w:tblGrid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721FE1" w:rsidRPr="00687AA0" w:rsidRDefault="00687AA0">
      <w:pPr>
        <w:rPr>
          <w:b/>
          <w:u w:val="single"/>
        </w:rPr>
      </w:pPr>
      <w:r w:rsidRPr="00687AA0">
        <w:rPr>
          <w:b/>
          <w:u w:val="single"/>
        </w:rPr>
        <w:t>Yellow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846"/>
        <w:gridCol w:w="1887"/>
        <w:gridCol w:w="1553"/>
        <w:gridCol w:w="3080"/>
      </w:tblGrid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bookmarkStart w:id="0" w:name="_GoBack"/>
        <w:bookmarkEnd w:id="0"/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65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721FE1" w:rsidRDefault="00721FE1" w:rsidP="00687AA0"/>
    <w:sectPr w:rsidR="00721F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039" w:rsidRDefault="00A17039" w:rsidP="00721FE1">
      <w:pPr>
        <w:spacing w:after="0" w:line="240" w:lineRule="auto"/>
      </w:pPr>
      <w:r>
        <w:separator/>
      </w:r>
    </w:p>
  </w:endnote>
  <w:endnote w:type="continuationSeparator" w:id="0">
    <w:p w:rsidR="00A17039" w:rsidRDefault="00A17039" w:rsidP="0072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039" w:rsidRDefault="00A17039" w:rsidP="00721FE1">
      <w:pPr>
        <w:spacing w:after="0" w:line="240" w:lineRule="auto"/>
      </w:pPr>
      <w:r>
        <w:separator/>
      </w:r>
    </w:p>
  </w:footnote>
  <w:footnote w:type="continuationSeparator" w:id="0">
    <w:p w:rsidR="00A17039" w:rsidRDefault="00A17039" w:rsidP="0072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5882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1FE1" w:rsidRDefault="00721FE1">
        <w:pPr>
          <w:pStyle w:val="Header"/>
          <w:jc w:val="right"/>
        </w:pPr>
        <w:proofErr w:type="spellStart"/>
        <w:r>
          <w:t>Page___of</w:t>
        </w:r>
        <w:proofErr w:type="spellEnd"/>
        <w:r>
          <w:t>___</w:t>
        </w:r>
      </w:p>
    </w:sdtContent>
  </w:sdt>
  <w:p w:rsidR="00721FE1" w:rsidRDefault="00721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E1"/>
    <w:rsid w:val="00050B80"/>
    <w:rsid w:val="00183B6C"/>
    <w:rsid w:val="001D2E03"/>
    <w:rsid w:val="003A23A0"/>
    <w:rsid w:val="00687AA0"/>
    <w:rsid w:val="00721FE1"/>
    <w:rsid w:val="009E518F"/>
    <w:rsid w:val="00A17039"/>
    <w:rsid w:val="00E6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519B"/>
  <w15:chartTrackingRefBased/>
  <w15:docId w15:val="{3DBABF8B-BC56-4652-8BDE-C4C9A600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E1"/>
  </w:style>
  <w:style w:type="paragraph" w:styleId="Footer">
    <w:name w:val="footer"/>
    <w:basedOn w:val="Normal"/>
    <w:link w:val="FooterChar"/>
    <w:uiPriority w:val="99"/>
    <w:unhideWhenUsed/>
    <w:rsid w:val="007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E1"/>
  </w:style>
  <w:style w:type="table" w:styleId="TableGrid">
    <w:name w:val="Table Grid"/>
    <w:basedOn w:val="TableNormal"/>
    <w:uiPriority w:val="39"/>
    <w:rsid w:val="009E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Starnes, Victoria</cp:lastModifiedBy>
  <cp:revision>3</cp:revision>
  <dcterms:created xsi:type="dcterms:W3CDTF">2019-03-15T04:42:00Z</dcterms:created>
  <dcterms:modified xsi:type="dcterms:W3CDTF">2019-03-15T16:05:00Z</dcterms:modified>
</cp:coreProperties>
</file>