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AD2F03" w:rsidP="00AD2F03">
      <w:pPr>
        <w:spacing w:line="240" w:lineRule="auto"/>
      </w:pPr>
      <w:r>
        <w:t>Workshop Agenda and thoughts</w:t>
      </w:r>
      <w:r w:rsidR="00C63EFA">
        <w:t xml:space="preserve"> 18 February 2017</w:t>
      </w:r>
    </w:p>
    <w:p w:rsidR="00AD2F03" w:rsidRDefault="00AD2F03" w:rsidP="00AD2F03">
      <w:pPr>
        <w:spacing w:line="240" w:lineRule="auto"/>
      </w:pPr>
    </w:p>
    <w:p w:rsidR="00AD2F03" w:rsidRDefault="00AD2F03" w:rsidP="00AD2F03">
      <w:pPr>
        <w:spacing w:line="240" w:lineRule="auto"/>
      </w:pPr>
      <w:r>
        <w:t>Workshop packet:</w:t>
      </w:r>
    </w:p>
    <w:p w:rsidR="00AD2F03" w:rsidRDefault="00AD2F03" w:rsidP="00AD2F03">
      <w:pPr>
        <w:pStyle w:val="ListParagraph"/>
        <w:numPr>
          <w:ilvl w:val="0"/>
          <w:numId w:val="4"/>
        </w:numPr>
        <w:spacing w:line="240" w:lineRule="auto"/>
      </w:pPr>
      <w:r>
        <w:t>Agenda</w:t>
      </w:r>
    </w:p>
    <w:p w:rsidR="00AD2F03" w:rsidRDefault="00AD2F03" w:rsidP="00AD2F03">
      <w:pPr>
        <w:pStyle w:val="ListParagraph"/>
        <w:numPr>
          <w:ilvl w:val="0"/>
          <w:numId w:val="4"/>
        </w:numPr>
        <w:spacing w:line="240" w:lineRule="auto"/>
      </w:pPr>
      <w:r>
        <w:t>Index cards (</w:t>
      </w:r>
      <w:r w:rsidR="00A00485">
        <w:t>4</w:t>
      </w:r>
      <w:r>
        <w:t>; colored)</w:t>
      </w:r>
      <w:r w:rsidR="00143AF7">
        <w:t xml:space="preserve"> [</w:t>
      </w:r>
      <w:r w:rsidR="00143AF7">
        <w:rPr>
          <w:color w:val="FF0000"/>
        </w:rPr>
        <w:t>Provides additional means for input for folks who are not as vocal</w:t>
      </w:r>
      <w:r w:rsidR="00143AF7" w:rsidRPr="00143AF7">
        <w:t>]</w:t>
      </w:r>
    </w:p>
    <w:p w:rsidR="00AD2F03" w:rsidRDefault="00AD2F03" w:rsidP="00AD2F03">
      <w:pPr>
        <w:pStyle w:val="ListParagraph"/>
        <w:numPr>
          <w:ilvl w:val="0"/>
          <w:numId w:val="4"/>
        </w:numPr>
        <w:spacing w:line="240" w:lineRule="auto"/>
      </w:pPr>
      <w:r>
        <w:t>RPMA 2 and 4 Figure for launches</w:t>
      </w:r>
    </w:p>
    <w:p w:rsidR="00AD2F03" w:rsidRDefault="00AD2F03" w:rsidP="00AD2F03">
      <w:pPr>
        <w:spacing w:line="240" w:lineRule="auto"/>
      </w:pPr>
    </w:p>
    <w:p w:rsidR="00AD2F03" w:rsidRDefault="00AD2F03" w:rsidP="00AD2F03">
      <w:pPr>
        <w:spacing w:line="240" w:lineRule="auto"/>
      </w:pPr>
      <w:r w:rsidRPr="00AD2F03">
        <w:t>10:30-11:00</w:t>
      </w:r>
      <w:r w:rsidRPr="00AD2F03">
        <w:tab/>
        <w:t>0:</w:t>
      </w:r>
      <w:proofErr w:type="gramStart"/>
      <w:r w:rsidRPr="00AD2F03">
        <w:t>30</w:t>
      </w:r>
      <w:r w:rsidR="00257454">
        <w:t xml:space="preserve"> </w:t>
      </w:r>
      <w:r w:rsidRPr="00AD2F03">
        <w:t>Jacobson/Colvin</w:t>
      </w:r>
      <w:proofErr w:type="gramEnd"/>
      <w:r w:rsidRPr="00AD2F03">
        <w:tab/>
      </w:r>
    </w:p>
    <w:p w:rsidR="00AD2F03" w:rsidRDefault="00AD2F03" w:rsidP="00AD2F03">
      <w:pPr>
        <w:pStyle w:val="ListParagraph"/>
        <w:numPr>
          <w:ilvl w:val="0"/>
          <w:numId w:val="1"/>
        </w:numPr>
        <w:spacing w:line="240" w:lineRule="auto"/>
      </w:pPr>
      <w:r>
        <w:t>Need to clarify and define monitoring types from the start (Population, effectiveness, implementation)</w:t>
      </w:r>
      <w:bookmarkStart w:id="0" w:name="_GoBack"/>
      <w:bookmarkEnd w:id="0"/>
    </w:p>
    <w:p w:rsidR="00AD2F03" w:rsidRDefault="00AD2F03" w:rsidP="00AD2F03">
      <w:pPr>
        <w:pStyle w:val="ListParagraph"/>
        <w:numPr>
          <w:ilvl w:val="0"/>
          <w:numId w:val="1"/>
        </w:numPr>
        <w:spacing w:line="240" w:lineRule="auto"/>
      </w:pPr>
      <w:r>
        <w:t>Is there other monitoring occurring that is not part of PSPAP, HAMP (i.e., pet projects, additional age &amp; growth)</w:t>
      </w:r>
      <w:r w:rsidR="00DB4C6A">
        <w:t>?</w:t>
      </w:r>
    </w:p>
    <w:p w:rsidR="009123A4" w:rsidRDefault="009123A4" w:rsidP="00AD2F03">
      <w:pPr>
        <w:pStyle w:val="ListParagraph"/>
        <w:numPr>
          <w:ilvl w:val="0"/>
          <w:numId w:val="1"/>
        </w:numPr>
        <w:spacing w:line="240" w:lineRule="auto"/>
      </w:pPr>
      <w:r>
        <w:t>10:30-10:45: CEM Overview of boxes that link to demographics</w:t>
      </w:r>
    </w:p>
    <w:p w:rsidR="009123A4" w:rsidRDefault="009123A4" w:rsidP="00AD2F03">
      <w:pPr>
        <w:pStyle w:val="ListParagraph"/>
        <w:numPr>
          <w:ilvl w:val="0"/>
          <w:numId w:val="1"/>
        </w:numPr>
        <w:spacing w:line="240" w:lineRule="auto"/>
      </w:pPr>
      <w:r>
        <w:t>10:45-11: 00</w:t>
      </w:r>
      <w:r w:rsidR="00BF7FEC">
        <w:t>: Demographic rates</w:t>
      </w:r>
      <w:r w:rsidR="005D4D7A">
        <w:t xml:space="preserve"> (Secondary biotic responses)</w:t>
      </w:r>
      <w:r w:rsidR="00BF7FEC">
        <w:t>, abundance, &amp; both</w:t>
      </w:r>
    </w:p>
    <w:p w:rsidR="00AD2F03" w:rsidRDefault="00AD2F03" w:rsidP="00AD2F03">
      <w:pPr>
        <w:spacing w:line="240" w:lineRule="auto"/>
      </w:pPr>
    </w:p>
    <w:p w:rsidR="00AD2F03" w:rsidRDefault="009123A4" w:rsidP="00AD2F03">
      <w:pPr>
        <w:spacing w:line="240" w:lineRule="auto"/>
      </w:pPr>
      <w:r w:rsidRPr="009123A4">
        <w:t>11:00</w:t>
      </w:r>
      <w:r w:rsidR="005D4D7A">
        <w:t>-</w:t>
      </w:r>
      <w:r w:rsidRPr="009123A4">
        <w:t>12:00</w:t>
      </w:r>
      <w:r w:rsidRPr="009123A4">
        <w:tab/>
        <w:t>1:00</w:t>
      </w:r>
      <w:r w:rsidR="00257454">
        <w:t xml:space="preserve"> </w:t>
      </w:r>
      <w:r w:rsidRPr="009123A4">
        <w:t>Colvin</w:t>
      </w:r>
      <w:r w:rsidRPr="009123A4">
        <w:tab/>
      </w:r>
      <w:r w:rsidR="00BF7FEC" w:rsidRPr="00BF7FEC">
        <w:t>Wrap up objectives</w:t>
      </w:r>
    </w:p>
    <w:p w:rsidR="009123A4" w:rsidRDefault="009123A4" w:rsidP="009123A4">
      <w:pPr>
        <w:pStyle w:val="ListParagraph"/>
        <w:numPr>
          <w:ilvl w:val="0"/>
          <w:numId w:val="5"/>
        </w:numPr>
        <w:spacing w:line="240" w:lineRule="auto"/>
      </w:pPr>
      <w:r>
        <w:t>11:00-11:15</w:t>
      </w:r>
      <w:r w:rsidR="002D7D48">
        <w:t xml:space="preserve">: </w:t>
      </w:r>
      <w:r w:rsidR="005D4D7A">
        <w:t>Primary biotic responses: Growth and conditions</w:t>
      </w:r>
    </w:p>
    <w:p w:rsidR="009123A4" w:rsidRDefault="009123A4" w:rsidP="009123A4">
      <w:pPr>
        <w:pStyle w:val="ListParagraph"/>
        <w:numPr>
          <w:ilvl w:val="0"/>
          <w:numId w:val="5"/>
        </w:numPr>
        <w:spacing w:line="240" w:lineRule="auto"/>
      </w:pPr>
      <w:r>
        <w:t>11:15-11:30</w:t>
      </w:r>
      <w:r w:rsidR="002D7D48">
        <w:t>:</w:t>
      </w:r>
      <w:r w:rsidR="005D4D7A">
        <w:t xml:space="preserve"> Primary biotic responses: Direct Mortality</w:t>
      </w:r>
    </w:p>
    <w:p w:rsidR="009123A4" w:rsidRDefault="009123A4" w:rsidP="009123A4">
      <w:pPr>
        <w:pStyle w:val="ListParagraph"/>
        <w:numPr>
          <w:ilvl w:val="0"/>
          <w:numId w:val="5"/>
        </w:numPr>
        <w:spacing w:line="240" w:lineRule="auto"/>
      </w:pPr>
      <w:r>
        <w:t>11:30-11:45</w:t>
      </w:r>
      <w:r w:rsidR="002D7D48">
        <w:t>:</w:t>
      </w:r>
      <w:r w:rsidR="005D4D7A">
        <w:t xml:space="preserve"> Primary biotic responses: Reproductive Behaviors and Synchrony</w:t>
      </w:r>
    </w:p>
    <w:p w:rsidR="009123A4" w:rsidRDefault="009123A4" w:rsidP="009123A4">
      <w:pPr>
        <w:pStyle w:val="ListParagraph"/>
        <w:numPr>
          <w:ilvl w:val="0"/>
          <w:numId w:val="5"/>
        </w:numPr>
        <w:spacing w:line="240" w:lineRule="auto"/>
      </w:pPr>
      <w:r>
        <w:t>11:45-12:00</w:t>
      </w:r>
      <w:r w:rsidR="002D7D48">
        <w:t>:</w:t>
      </w:r>
      <w:r w:rsidR="00585C78">
        <w:t xml:space="preserve"> Other objectives</w:t>
      </w:r>
    </w:p>
    <w:p w:rsidR="009123A4" w:rsidRDefault="009123A4" w:rsidP="00AD2F03">
      <w:pPr>
        <w:spacing w:line="240" w:lineRule="auto"/>
      </w:pPr>
    </w:p>
    <w:p w:rsidR="00257454" w:rsidRDefault="00257454" w:rsidP="00AD2F03">
      <w:pPr>
        <w:spacing w:line="240" w:lineRule="auto"/>
      </w:pPr>
      <w:r>
        <w:t>12:45</w:t>
      </w:r>
      <w:r>
        <w:tab/>
        <w:t>14:45</w:t>
      </w:r>
      <w:r>
        <w:tab/>
        <w:t xml:space="preserve">2:00 </w:t>
      </w:r>
      <w:r w:rsidR="00AD2F03">
        <w:t xml:space="preserve">Colvin Discussion: information priorities </w:t>
      </w:r>
      <w:r>
        <w:t>–</w:t>
      </w:r>
      <w:r w:rsidR="00AD2F03">
        <w:t xml:space="preserve"> </w:t>
      </w:r>
    </w:p>
    <w:p w:rsidR="00AD2F03" w:rsidRDefault="00AD2F03" w:rsidP="00AD2F03">
      <w:pPr>
        <w:spacing w:line="240" w:lineRule="auto"/>
      </w:pPr>
      <w:proofErr w:type="gramStart"/>
      <w:r>
        <w:t>bifurcate</w:t>
      </w:r>
      <w:proofErr w:type="gramEnd"/>
      <w:r>
        <w:t xml:space="preserve"> depending on information priorities for counting versus parameterizing the model. Risk involved with either approach. Reprise, what information is being used, needed by agencies? </w:t>
      </w:r>
    </w:p>
    <w:p w:rsidR="00AD2F03" w:rsidRDefault="00AD2F03" w:rsidP="00AD2F03">
      <w:pPr>
        <w:pStyle w:val="ListParagraph"/>
        <w:numPr>
          <w:ilvl w:val="0"/>
          <w:numId w:val="2"/>
        </w:numPr>
        <w:spacing w:line="240" w:lineRule="auto"/>
      </w:pPr>
      <w:r>
        <w:t xml:space="preserve">12:45-13:15: </w:t>
      </w:r>
      <w:r w:rsidR="006F1B1C">
        <w:t>Model input overview &amp; linking management actions to model</w:t>
      </w:r>
    </w:p>
    <w:p w:rsidR="00AD2F03" w:rsidRDefault="00AD2F03" w:rsidP="00AD2F03">
      <w:pPr>
        <w:pStyle w:val="ListParagraph"/>
        <w:numPr>
          <w:ilvl w:val="0"/>
          <w:numId w:val="2"/>
        </w:numPr>
        <w:spacing w:line="240" w:lineRule="auto"/>
      </w:pPr>
      <w:r>
        <w:t>13:15-13:45:</w:t>
      </w:r>
      <w:r w:rsidR="00257454">
        <w:t xml:space="preserve"> </w:t>
      </w:r>
      <w:r w:rsidR="006F1B1C">
        <w:t>Additional agency information</w:t>
      </w:r>
    </w:p>
    <w:p w:rsidR="00AD2F03" w:rsidRDefault="00AD2F03" w:rsidP="00AD2F03">
      <w:pPr>
        <w:pStyle w:val="ListParagraph"/>
        <w:numPr>
          <w:ilvl w:val="0"/>
          <w:numId w:val="2"/>
        </w:numPr>
        <w:spacing w:line="240" w:lineRule="auto"/>
      </w:pPr>
      <w:r>
        <w:t>13:45-14:15:</w:t>
      </w:r>
      <w:r w:rsidR="00257454" w:rsidRPr="00257454">
        <w:t xml:space="preserve"> </w:t>
      </w:r>
      <w:r w:rsidR="006F1B1C">
        <w:t>Considerations for monitoring secondary biotic responses, abundance, and both</w:t>
      </w:r>
    </w:p>
    <w:p w:rsidR="00AD2F03" w:rsidRDefault="00AD2F03" w:rsidP="00AD2F03">
      <w:pPr>
        <w:pStyle w:val="ListParagraph"/>
        <w:numPr>
          <w:ilvl w:val="0"/>
          <w:numId w:val="2"/>
        </w:numPr>
        <w:spacing w:line="240" w:lineRule="auto"/>
      </w:pPr>
      <w:r>
        <w:t>14:45-15:15:</w:t>
      </w:r>
      <w:r w:rsidR="001A01DB">
        <w:t xml:space="preserve"> </w:t>
      </w:r>
      <w:r w:rsidR="006F1B1C">
        <w:t xml:space="preserve">Hatchery </w:t>
      </w:r>
      <w:r w:rsidR="00A00485">
        <w:t xml:space="preserve">fish </w:t>
      </w:r>
      <w:r w:rsidR="006F1B1C">
        <w:t xml:space="preserve">and </w:t>
      </w:r>
      <w:r w:rsidR="001A01DB">
        <w:t>Mississippi River information?</w:t>
      </w:r>
    </w:p>
    <w:p w:rsidR="00AD2F03" w:rsidRDefault="00AD2F03">
      <w:pPr>
        <w:spacing w:line="240" w:lineRule="auto"/>
      </w:pPr>
    </w:p>
    <w:p w:rsidR="006F1B1C" w:rsidRDefault="00AD2F03" w:rsidP="006F1B1C">
      <w:pPr>
        <w:spacing w:line="240" w:lineRule="auto"/>
      </w:pPr>
      <w:r>
        <w:t>14:45</w:t>
      </w:r>
      <w:r>
        <w:tab/>
        <w:t>16:45</w:t>
      </w:r>
      <w:r>
        <w:tab/>
        <w:t>2:00</w:t>
      </w:r>
      <w:r>
        <w:tab/>
        <w:t>Colvin Discussion: information</w:t>
      </w:r>
      <w:r w:rsidR="006F1B1C">
        <w:t xml:space="preserve"> costs - logistics of sampling</w:t>
      </w:r>
    </w:p>
    <w:p w:rsidR="00AD2F03" w:rsidRDefault="001A01DB" w:rsidP="00AD2F03">
      <w:pPr>
        <w:spacing w:line="240" w:lineRule="auto"/>
      </w:pPr>
      <w:r>
        <w:t>[</w:t>
      </w:r>
      <w:r w:rsidRPr="00143AF7">
        <w:rPr>
          <w:color w:val="FF0000"/>
        </w:rPr>
        <w:t xml:space="preserve">Some of this can be mined from the PSPAP </w:t>
      </w:r>
      <w:proofErr w:type="gramStart"/>
      <w:r w:rsidRPr="00143AF7">
        <w:rPr>
          <w:color w:val="FF0000"/>
        </w:rPr>
        <w:t>database,</w:t>
      </w:r>
      <w:proofErr w:type="gramEnd"/>
      <w:r w:rsidRPr="00143AF7">
        <w:rPr>
          <w:color w:val="FF0000"/>
        </w:rPr>
        <w:t xml:space="preserve"> and then use session to confirm and revise if needed</w:t>
      </w:r>
      <w:r>
        <w:t>]</w:t>
      </w:r>
    </w:p>
    <w:p w:rsidR="00AD2F03" w:rsidRDefault="00AD2F03" w:rsidP="00AD2F03">
      <w:pPr>
        <w:pStyle w:val="ListParagraph"/>
        <w:numPr>
          <w:ilvl w:val="0"/>
          <w:numId w:val="3"/>
        </w:numPr>
        <w:spacing w:line="240" w:lineRule="auto"/>
      </w:pPr>
      <w:r>
        <w:t>14:45-1</w:t>
      </w:r>
      <w:r w:rsidR="00886F54">
        <w:t>5</w:t>
      </w:r>
      <w:r>
        <w:t>:15: Base to river</w:t>
      </w:r>
      <w:r w:rsidR="001A01DB" w:rsidRPr="001A01DB">
        <w:t xml:space="preserve"> </w:t>
      </w:r>
      <w:r w:rsidR="001A01DB">
        <w:t>logistics</w:t>
      </w:r>
      <w:r>
        <w:t>:</w:t>
      </w:r>
    </w:p>
    <w:p w:rsidR="00AD2F03" w:rsidRDefault="00AD2F03" w:rsidP="00AD2F03">
      <w:pPr>
        <w:pStyle w:val="ListParagraph"/>
        <w:numPr>
          <w:ilvl w:val="1"/>
          <w:numId w:val="3"/>
        </w:numPr>
        <w:spacing w:line="240" w:lineRule="auto"/>
      </w:pPr>
      <w:r>
        <w:t>Crew locations</w:t>
      </w:r>
      <w:r w:rsidR="001A01DB">
        <w:t>/bases</w:t>
      </w:r>
    </w:p>
    <w:p w:rsidR="00AD2F03" w:rsidRDefault="00AD2F03" w:rsidP="00AD2F03">
      <w:pPr>
        <w:pStyle w:val="ListParagraph"/>
        <w:numPr>
          <w:ilvl w:val="1"/>
          <w:numId w:val="3"/>
        </w:numPr>
        <w:spacing w:line="240" w:lineRule="auto"/>
      </w:pPr>
      <w:r>
        <w:t>Boat</w:t>
      </w:r>
      <w:r w:rsidR="00886F54">
        <w:t xml:space="preserve"> </w:t>
      </w:r>
      <w:r>
        <w:t>ramp locations (have printed map of river for folks to write on and label)</w:t>
      </w:r>
    </w:p>
    <w:p w:rsidR="00886F54" w:rsidRDefault="00886F54" w:rsidP="00AD2F03">
      <w:pPr>
        <w:pStyle w:val="ListParagraph"/>
        <w:numPr>
          <w:ilvl w:val="1"/>
          <w:numId w:val="3"/>
        </w:numPr>
        <w:spacing w:line="240" w:lineRule="auto"/>
      </w:pPr>
      <w:r>
        <w:t>Crews responsible for what segments?</w:t>
      </w:r>
    </w:p>
    <w:p w:rsidR="00886F54" w:rsidRDefault="00886F54" w:rsidP="00AD2F03">
      <w:pPr>
        <w:pStyle w:val="ListParagraph"/>
        <w:numPr>
          <w:ilvl w:val="1"/>
          <w:numId w:val="3"/>
        </w:numPr>
        <w:spacing w:line="240" w:lineRule="auto"/>
      </w:pPr>
      <w:r>
        <w:t xml:space="preserve">Crew contact </w:t>
      </w:r>
      <w:r w:rsidR="00872644">
        <w:t>–</w:t>
      </w:r>
      <w:r>
        <w:t xml:space="preserve"> </w:t>
      </w:r>
      <w:r w:rsidR="00872644">
        <w:t>presumable we can find this ahead of time</w:t>
      </w:r>
    </w:p>
    <w:p w:rsidR="001A01DB" w:rsidRDefault="001A01DB" w:rsidP="00AD2F03">
      <w:pPr>
        <w:pStyle w:val="ListParagraph"/>
        <w:numPr>
          <w:ilvl w:val="1"/>
          <w:numId w:val="3"/>
        </w:numPr>
        <w:spacing w:line="240" w:lineRule="auto"/>
      </w:pPr>
      <w:r>
        <w:t>How big is a crew?</w:t>
      </w:r>
    </w:p>
    <w:p w:rsidR="00AD2F03" w:rsidRDefault="00AD2F03" w:rsidP="00AD2F03">
      <w:pPr>
        <w:pStyle w:val="ListParagraph"/>
        <w:numPr>
          <w:ilvl w:val="0"/>
          <w:numId w:val="3"/>
        </w:numPr>
        <w:spacing w:line="240" w:lineRule="auto"/>
      </w:pPr>
      <w:r>
        <w:t>1</w:t>
      </w:r>
      <w:r w:rsidR="00886F54">
        <w:t>5</w:t>
      </w:r>
      <w:r>
        <w:t>:15</w:t>
      </w:r>
      <w:r w:rsidR="00886F54">
        <w:t>-15:45</w:t>
      </w:r>
      <w:r>
        <w:t xml:space="preserve">: </w:t>
      </w:r>
      <w:r w:rsidR="00886F54">
        <w:t>In river</w:t>
      </w:r>
      <w:r w:rsidR="001A01DB">
        <w:t xml:space="preserve"> logistics</w:t>
      </w:r>
    </w:p>
    <w:p w:rsidR="00886F54" w:rsidRDefault="00886F54" w:rsidP="00886F54">
      <w:pPr>
        <w:pStyle w:val="ListParagraph"/>
        <w:numPr>
          <w:ilvl w:val="1"/>
          <w:numId w:val="3"/>
        </w:numPr>
        <w:spacing w:line="240" w:lineRule="auto"/>
      </w:pPr>
      <w:r>
        <w:t>Current PSPAP-Long to sample a bend? [Mine ahead of time]</w:t>
      </w:r>
    </w:p>
    <w:p w:rsidR="006F1B1C" w:rsidRDefault="006F1B1C" w:rsidP="00886F54">
      <w:pPr>
        <w:pStyle w:val="ListParagraph"/>
        <w:numPr>
          <w:ilvl w:val="1"/>
          <w:numId w:val="3"/>
        </w:numPr>
        <w:spacing w:line="240" w:lineRule="auto"/>
      </w:pPr>
      <w:r>
        <w:t>What is absolutely necessary at river level?</w:t>
      </w:r>
    </w:p>
    <w:p w:rsidR="00AD2F03" w:rsidRDefault="001A01DB" w:rsidP="00AD2F03">
      <w:pPr>
        <w:pStyle w:val="ListParagraph"/>
        <w:numPr>
          <w:ilvl w:val="0"/>
          <w:numId w:val="3"/>
        </w:numPr>
        <w:spacing w:line="240" w:lineRule="auto"/>
      </w:pPr>
      <w:r>
        <w:t xml:space="preserve">15:45-16:15: </w:t>
      </w:r>
      <w:r w:rsidR="00257454">
        <w:t>Segment logistics</w:t>
      </w:r>
    </w:p>
    <w:p w:rsidR="00257454" w:rsidRDefault="006F1B1C" w:rsidP="00257454">
      <w:pPr>
        <w:pStyle w:val="ListParagraph"/>
        <w:numPr>
          <w:ilvl w:val="1"/>
          <w:numId w:val="3"/>
        </w:numPr>
        <w:spacing w:line="240" w:lineRule="auto"/>
      </w:pPr>
      <w:r>
        <w:t xml:space="preserve">Active </w:t>
      </w:r>
      <w:r w:rsidR="00257454">
        <w:t>Telemetry-Movement</w:t>
      </w:r>
    </w:p>
    <w:p w:rsidR="00257454" w:rsidRDefault="006F1B1C" w:rsidP="00257454">
      <w:pPr>
        <w:pStyle w:val="ListParagraph"/>
        <w:numPr>
          <w:ilvl w:val="1"/>
          <w:numId w:val="3"/>
        </w:numPr>
        <w:spacing w:line="240" w:lineRule="auto"/>
      </w:pPr>
      <w:r>
        <w:t xml:space="preserve">Active </w:t>
      </w:r>
      <w:r w:rsidR="00257454">
        <w:t>Telemetry-River sweep</w:t>
      </w:r>
    </w:p>
    <w:p w:rsidR="00257454" w:rsidRDefault="006F1B1C" w:rsidP="00257454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Passive Telemetry Movement among bends</w:t>
      </w:r>
    </w:p>
    <w:p w:rsidR="006F1B1C" w:rsidRDefault="006F1B1C" w:rsidP="006F1B1C">
      <w:pPr>
        <w:pStyle w:val="ListParagraph"/>
        <w:numPr>
          <w:ilvl w:val="1"/>
          <w:numId w:val="3"/>
        </w:numPr>
        <w:spacing w:line="240" w:lineRule="auto"/>
      </w:pPr>
      <w:r>
        <w:t>What is absolutely necessary at segment level? What is missing?</w:t>
      </w:r>
    </w:p>
    <w:p w:rsidR="001A01DB" w:rsidRDefault="001A01DB" w:rsidP="00AD2F03">
      <w:pPr>
        <w:pStyle w:val="ListParagraph"/>
        <w:numPr>
          <w:ilvl w:val="0"/>
          <w:numId w:val="3"/>
        </w:numPr>
        <w:spacing w:line="240" w:lineRule="auto"/>
      </w:pPr>
      <w:r>
        <w:t xml:space="preserve">16:16-16:45: </w:t>
      </w:r>
      <w:r w:rsidR="00257454">
        <w:t>Bend-level logistics</w:t>
      </w:r>
    </w:p>
    <w:p w:rsidR="00257454" w:rsidRDefault="00257454" w:rsidP="00257454">
      <w:pPr>
        <w:pStyle w:val="ListParagraph"/>
        <w:numPr>
          <w:ilvl w:val="1"/>
          <w:numId w:val="3"/>
        </w:numPr>
        <w:spacing w:line="240" w:lineRule="auto"/>
      </w:pPr>
      <w:r>
        <w:t>Telemetry w/in bend?</w:t>
      </w:r>
    </w:p>
    <w:p w:rsidR="00257454" w:rsidRDefault="00257454" w:rsidP="00257454">
      <w:pPr>
        <w:pStyle w:val="ListParagraph"/>
        <w:numPr>
          <w:ilvl w:val="1"/>
          <w:numId w:val="3"/>
        </w:numPr>
        <w:spacing w:line="240" w:lineRule="auto"/>
      </w:pPr>
      <w:r>
        <w:t>Replicate samples?</w:t>
      </w:r>
    </w:p>
    <w:p w:rsidR="001A01DB" w:rsidRDefault="001A01DB" w:rsidP="00AD2F03">
      <w:pPr>
        <w:pStyle w:val="ListParagraph"/>
        <w:numPr>
          <w:ilvl w:val="0"/>
          <w:numId w:val="3"/>
        </w:numPr>
        <w:spacing w:line="240" w:lineRule="auto"/>
      </w:pPr>
      <w:r>
        <w:t xml:space="preserve">16:45-17:00: </w:t>
      </w:r>
      <w:r w:rsidR="00257454">
        <w:t>Fish-Level logistics</w:t>
      </w:r>
    </w:p>
    <w:p w:rsidR="00257454" w:rsidRDefault="00257454" w:rsidP="00257454">
      <w:pPr>
        <w:pStyle w:val="ListParagraph"/>
        <w:numPr>
          <w:ilvl w:val="1"/>
          <w:numId w:val="3"/>
        </w:numPr>
        <w:spacing w:line="240" w:lineRule="auto"/>
      </w:pPr>
      <w:r>
        <w:t>Tagging: PIT, telemetry (types of tags)</w:t>
      </w:r>
    </w:p>
    <w:p w:rsidR="00257454" w:rsidRDefault="00257454" w:rsidP="00257454">
      <w:pPr>
        <w:pStyle w:val="ListParagraph"/>
        <w:numPr>
          <w:ilvl w:val="1"/>
          <w:numId w:val="3"/>
        </w:numPr>
        <w:spacing w:line="240" w:lineRule="auto"/>
      </w:pPr>
      <w:r>
        <w:t>Fish measurements</w:t>
      </w:r>
    </w:p>
    <w:sectPr w:rsidR="0025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21163"/>
    <w:multiLevelType w:val="hybridMultilevel"/>
    <w:tmpl w:val="690C8FE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37852EFA"/>
    <w:multiLevelType w:val="hybridMultilevel"/>
    <w:tmpl w:val="B1B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F51EC"/>
    <w:multiLevelType w:val="hybridMultilevel"/>
    <w:tmpl w:val="28C42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04EF2"/>
    <w:multiLevelType w:val="hybridMultilevel"/>
    <w:tmpl w:val="CD7A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429AE"/>
    <w:multiLevelType w:val="hybridMultilevel"/>
    <w:tmpl w:val="665E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wMDYzNjUzNrCwNDJX0lEKTi0uzszPAykwqgUATUvfrCwAAAA="/>
  </w:docVars>
  <w:rsids>
    <w:rsidRoot w:val="00AD2F03"/>
    <w:rsid w:val="00143AF7"/>
    <w:rsid w:val="001A01DB"/>
    <w:rsid w:val="00257454"/>
    <w:rsid w:val="00267178"/>
    <w:rsid w:val="002D7D48"/>
    <w:rsid w:val="00367FC2"/>
    <w:rsid w:val="0048019A"/>
    <w:rsid w:val="004B1D59"/>
    <w:rsid w:val="004F75E4"/>
    <w:rsid w:val="00566D2E"/>
    <w:rsid w:val="00585C78"/>
    <w:rsid w:val="005D4D7A"/>
    <w:rsid w:val="006F1B1C"/>
    <w:rsid w:val="0081259F"/>
    <w:rsid w:val="00872644"/>
    <w:rsid w:val="00886F54"/>
    <w:rsid w:val="009123A4"/>
    <w:rsid w:val="00A00485"/>
    <w:rsid w:val="00A073C0"/>
    <w:rsid w:val="00AC3254"/>
    <w:rsid w:val="00AD2F03"/>
    <w:rsid w:val="00BF7FEC"/>
    <w:rsid w:val="00C63EFA"/>
    <w:rsid w:val="00D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9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59F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9F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9F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125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12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125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81259F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81259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259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9F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9F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259F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59F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81259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125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81259F"/>
    <w:pPr>
      <w:spacing w:after="200" w:line="240" w:lineRule="auto"/>
    </w:pPr>
    <w:rPr>
      <w:b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81259F"/>
    <w:rPr>
      <w:rFonts w:ascii="Times New Roman" w:hAnsi="Times New Roman"/>
      <w:bCs/>
      <w:sz w:val="24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1259F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81259F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86F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F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F5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F5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59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59F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59F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59F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125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12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125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81259F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81259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259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59F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59F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259F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59F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81259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125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259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125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259F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59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59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Caption">
    <w:name w:val="caption"/>
    <w:basedOn w:val="Normal"/>
    <w:link w:val="CaptionChar"/>
    <w:uiPriority w:val="35"/>
    <w:semiHidden/>
    <w:unhideWhenUsed/>
    <w:qFormat/>
    <w:rsid w:val="0081259F"/>
    <w:pPr>
      <w:spacing w:after="200" w:line="240" w:lineRule="auto"/>
    </w:pPr>
    <w:rPr>
      <w:b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81259F"/>
    <w:rPr>
      <w:rFonts w:ascii="Times New Roman" w:hAnsi="Times New Roman"/>
      <w:bCs/>
      <w:sz w:val="24"/>
      <w:szCs w:val="18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1259F"/>
    <w:pPr>
      <w:numPr>
        <w:ilvl w:val="1"/>
      </w:numPr>
      <w:pBdr>
        <w:bottom w:val="none" w:sz="0" w:space="0" w:color="auto"/>
      </w:pBdr>
      <w:spacing w:line="480" w:lineRule="auto"/>
      <w:contextualSpacing w:val="0"/>
      <w:jc w:val="left"/>
    </w:pPr>
    <w:rPr>
      <w:rFonts w:asciiTheme="majorHAnsi" w:hAnsiTheme="majorHAns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81259F"/>
    <w:pPr>
      <w:spacing w:before="480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86F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F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F5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F5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17B65-BD8E-4959-AC80-17F29FAB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10</cp:revision>
  <dcterms:created xsi:type="dcterms:W3CDTF">2017-02-20T17:00:00Z</dcterms:created>
  <dcterms:modified xsi:type="dcterms:W3CDTF">2017-02-20T19:29:00Z</dcterms:modified>
</cp:coreProperties>
</file>