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F8B" w:rsidRPr="0049112F" w:rsidRDefault="00785FAC" w:rsidP="00D17525">
      <w:pPr>
        <w:pStyle w:val="ListParagraph"/>
        <w:numPr>
          <w:ilvl w:val="0"/>
          <w:numId w:val="1"/>
        </w:numPr>
        <w:rPr>
          <w:sz w:val="22"/>
          <w:szCs w:val="22"/>
        </w:rPr>
      </w:pPr>
      <w:bookmarkStart w:id="0" w:name="_GoBack"/>
      <w:bookmarkEnd w:id="0"/>
      <w:r w:rsidRPr="0049112F">
        <w:rPr>
          <w:sz w:val="22"/>
          <w:szCs w:val="22"/>
        </w:rPr>
        <w:t>Ownership Information</w:t>
      </w:r>
    </w:p>
    <w:p w:rsidR="00D17525" w:rsidRPr="0049112F" w:rsidRDefault="00D17525" w:rsidP="00D17525">
      <w:pPr>
        <w:pStyle w:val="ListParagraph"/>
        <w:ind w:left="1080"/>
        <w:rPr>
          <w:sz w:val="22"/>
          <w:szCs w:val="22"/>
        </w:rPr>
      </w:pPr>
      <w:r w:rsidRPr="0049112F">
        <w:rPr>
          <w:sz w:val="22"/>
          <w:szCs w:val="22"/>
        </w:rPr>
        <w:t>Tax ID: 91-2018691</w:t>
      </w:r>
    </w:p>
    <w:p w:rsidR="00D17525" w:rsidRPr="0049112F" w:rsidRDefault="00D17525" w:rsidP="00D17525">
      <w:pPr>
        <w:pStyle w:val="ListParagraph"/>
        <w:ind w:left="1080"/>
        <w:rPr>
          <w:sz w:val="22"/>
          <w:szCs w:val="22"/>
        </w:rPr>
      </w:pPr>
    </w:p>
    <w:p w:rsidR="00785FAC" w:rsidRPr="0049112F" w:rsidRDefault="00B210FD">
      <w:pPr>
        <w:rPr>
          <w:sz w:val="22"/>
          <w:szCs w:val="22"/>
        </w:rPr>
      </w:pP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="00D17525" w:rsidRPr="0049112F">
        <w:rPr>
          <w:sz w:val="22"/>
          <w:szCs w:val="22"/>
          <w:u w:val="single"/>
        </w:rPr>
        <w:t>SS #</w:t>
      </w:r>
      <w:r w:rsidR="00D17525" w:rsidRPr="0049112F">
        <w:rPr>
          <w:sz w:val="22"/>
          <w:szCs w:val="22"/>
        </w:rPr>
        <w:t>: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="00D17525" w:rsidRPr="0049112F">
        <w:rPr>
          <w:sz w:val="22"/>
          <w:szCs w:val="22"/>
          <w:u w:val="single"/>
        </w:rPr>
        <w:t>DOB</w:t>
      </w:r>
      <w:r w:rsidR="00D17525" w:rsidRPr="0049112F">
        <w:rPr>
          <w:sz w:val="22"/>
          <w:szCs w:val="22"/>
        </w:rPr>
        <w:t>: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  <w:u w:val="single"/>
        </w:rPr>
        <w:t>Percentage</w:t>
      </w:r>
      <w:r w:rsidRPr="0049112F">
        <w:rPr>
          <w:sz w:val="22"/>
          <w:szCs w:val="22"/>
        </w:rPr>
        <w:t>:</w:t>
      </w:r>
    </w:p>
    <w:p w:rsidR="00B210FD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Joseph R. Hartman, MD</w:t>
      </w:r>
      <w:r w:rsidRPr="0049112F">
        <w:rPr>
          <w:sz w:val="22"/>
          <w:szCs w:val="22"/>
        </w:rPr>
        <w:tab/>
      </w:r>
      <w:r w:rsidR="00357A0E"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>555-45-0872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5/13/1961</w:t>
      </w:r>
      <w:r w:rsidR="00B210FD" w:rsidRPr="0049112F">
        <w:rPr>
          <w:sz w:val="22"/>
          <w:szCs w:val="22"/>
        </w:rPr>
        <w:tab/>
      </w:r>
      <w:r w:rsidR="00B210FD" w:rsidRPr="0049112F">
        <w:rPr>
          <w:sz w:val="22"/>
          <w:szCs w:val="22"/>
        </w:rPr>
        <w:tab/>
        <w:t>20%</w:t>
      </w: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  <w:r w:rsidR="00B210FD" w:rsidRPr="0049112F">
        <w:rPr>
          <w:sz w:val="22"/>
          <w:szCs w:val="22"/>
        </w:rPr>
        <w:tab/>
      </w:r>
    </w:p>
    <w:p w:rsidR="00785FAC" w:rsidRPr="0049112F" w:rsidRDefault="00785FAC">
      <w:pPr>
        <w:rPr>
          <w:sz w:val="22"/>
          <w:szCs w:val="22"/>
        </w:rPr>
      </w:pP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James Raymond,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576-68-2680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4/17/1958</w:t>
      </w:r>
      <w:r w:rsidR="00B210FD" w:rsidRPr="0049112F">
        <w:rPr>
          <w:sz w:val="22"/>
          <w:szCs w:val="22"/>
        </w:rPr>
        <w:tab/>
      </w:r>
      <w:r w:rsidR="00B210FD" w:rsidRPr="0049112F">
        <w:rPr>
          <w:sz w:val="22"/>
          <w:szCs w:val="22"/>
        </w:rPr>
        <w:tab/>
        <w:t>20%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>
      <w:pPr>
        <w:rPr>
          <w:sz w:val="22"/>
          <w:szCs w:val="22"/>
        </w:rPr>
      </w:pP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Haleigh Werner,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520-92-5026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2/27/1969</w:t>
      </w:r>
      <w:r w:rsidR="00B210FD" w:rsidRPr="0049112F">
        <w:rPr>
          <w:sz w:val="22"/>
          <w:szCs w:val="22"/>
        </w:rPr>
        <w:tab/>
      </w:r>
      <w:r w:rsidR="00B210FD" w:rsidRPr="0049112F">
        <w:rPr>
          <w:sz w:val="22"/>
          <w:szCs w:val="22"/>
        </w:rPr>
        <w:tab/>
        <w:t>20%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>
      <w:pPr>
        <w:rPr>
          <w:sz w:val="22"/>
          <w:szCs w:val="22"/>
        </w:rPr>
      </w:pP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Gregory Allen, MD, PhD</w:t>
      </w:r>
      <w:r w:rsidRPr="0049112F">
        <w:rPr>
          <w:sz w:val="22"/>
          <w:szCs w:val="22"/>
        </w:rPr>
        <w:tab/>
        <w:t>552-75-4908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10/23/1971</w:t>
      </w:r>
      <w:r w:rsidR="00B210FD" w:rsidRPr="0049112F">
        <w:rPr>
          <w:sz w:val="22"/>
          <w:szCs w:val="22"/>
        </w:rPr>
        <w:tab/>
      </w:r>
      <w:r w:rsidR="00B210FD" w:rsidRPr="0049112F">
        <w:rPr>
          <w:sz w:val="22"/>
          <w:szCs w:val="22"/>
        </w:rPr>
        <w:tab/>
        <w:t>20%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>
      <w:pPr>
        <w:rPr>
          <w:sz w:val="22"/>
          <w:szCs w:val="22"/>
        </w:rPr>
      </w:pP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David F. Horton,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428-04-5222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04/11/1958</w:t>
      </w:r>
      <w:r w:rsidR="00B210FD" w:rsidRPr="0049112F">
        <w:rPr>
          <w:sz w:val="22"/>
          <w:szCs w:val="22"/>
        </w:rPr>
        <w:tab/>
      </w:r>
      <w:r w:rsidR="00B210FD" w:rsidRPr="0049112F">
        <w:rPr>
          <w:sz w:val="22"/>
          <w:szCs w:val="22"/>
        </w:rPr>
        <w:tab/>
        <w:t>20%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D1752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9112F">
        <w:rPr>
          <w:sz w:val="22"/>
          <w:szCs w:val="22"/>
        </w:rPr>
        <w:t>Ownership or Controlling Interest in any other Entity: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ab/>
      </w:r>
      <w:r w:rsidR="00D17525" w:rsidRPr="0049112F">
        <w:rPr>
          <w:sz w:val="22"/>
          <w:szCs w:val="22"/>
        </w:rPr>
        <w:t xml:space="preserve">      </w:t>
      </w:r>
      <w:r w:rsidRPr="0049112F">
        <w:rPr>
          <w:sz w:val="22"/>
          <w:szCs w:val="22"/>
        </w:rPr>
        <w:t>(RadiantCare Physicians)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Percentage: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Joseph R. Hartman, MD</w:t>
      </w:r>
      <w:r w:rsidRPr="0049112F">
        <w:rPr>
          <w:sz w:val="22"/>
          <w:szCs w:val="22"/>
        </w:rPr>
        <w:tab/>
      </w:r>
      <w:r w:rsidR="00357A0E"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>555-45-0872</w:t>
      </w:r>
      <w:r w:rsidRPr="0049112F">
        <w:rPr>
          <w:sz w:val="22"/>
          <w:szCs w:val="22"/>
        </w:rPr>
        <w:tab/>
      </w:r>
      <w:r w:rsidR="00FE5ABB"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>5/13/1961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James Raymond,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576-68-2680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4/17/1958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Haleigh Werner,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520-92-5026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2/27/1969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Gregory Allen, MD, PhD</w:t>
      </w:r>
      <w:r w:rsidRPr="0049112F">
        <w:rPr>
          <w:sz w:val="22"/>
          <w:szCs w:val="22"/>
        </w:rPr>
        <w:tab/>
        <w:t>552-75-4908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10/23/1971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>
      <w:pPr>
        <w:rPr>
          <w:sz w:val="22"/>
          <w:szCs w:val="22"/>
        </w:rPr>
      </w:pPr>
    </w:p>
    <w:p w:rsidR="00785FAC" w:rsidRPr="0049112F" w:rsidRDefault="00D17525" w:rsidP="00D17525">
      <w:pPr>
        <w:ind w:firstLine="360"/>
        <w:rPr>
          <w:sz w:val="22"/>
          <w:szCs w:val="22"/>
        </w:rPr>
      </w:pPr>
      <w:r w:rsidRPr="0049112F">
        <w:rPr>
          <w:sz w:val="22"/>
          <w:szCs w:val="22"/>
        </w:rPr>
        <w:t>VII:</w:t>
      </w:r>
      <w:r w:rsidRPr="0049112F">
        <w:rPr>
          <w:sz w:val="22"/>
          <w:szCs w:val="22"/>
        </w:rPr>
        <w:tab/>
      </w:r>
      <w:r w:rsidR="00785FAC" w:rsidRPr="0049112F">
        <w:rPr>
          <w:sz w:val="22"/>
          <w:szCs w:val="22"/>
        </w:rPr>
        <w:t>Board of Directors: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Percentage: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Joseph R. Hartman, MD</w:t>
      </w:r>
      <w:r w:rsidRPr="0049112F">
        <w:rPr>
          <w:sz w:val="22"/>
          <w:szCs w:val="22"/>
        </w:rPr>
        <w:tab/>
      </w:r>
      <w:r w:rsidR="00357A0E"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>555-45-0872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5/13/1961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James Raymond,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576-68-2680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4/17/1958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Haleigh Werner,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520-92-5026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2/27/1969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785FAC" w:rsidRPr="0049112F" w:rsidRDefault="00785FAC" w:rsidP="00785FAC">
      <w:pPr>
        <w:rPr>
          <w:sz w:val="22"/>
          <w:szCs w:val="22"/>
        </w:rPr>
      </w:pPr>
    </w:p>
    <w:p w:rsidR="00785FAC" w:rsidRPr="0049112F" w:rsidRDefault="00785FAC" w:rsidP="00785FAC">
      <w:pPr>
        <w:rPr>
          <w:sz w:val="22"/>
          <w:szCs w:val="22"/>
        </w:rPr>
      </w:pPr>
      <w:r w:rsidRPr="0049112F">
        <w:rPr>
          <w:sz w:val="22"/>
          <w:szCs w:val="22"/>
        </w:rPr>
        <w:t>Gregory Allen, MD, PhD</w:t>
      </w:r>
      <w:r w:rsidRPr="0049112F">
        <w:rPr>
          <w:sz w:val="22"/>
          <w:szCs w:val="22"/>
        </w:rPr>
        <w:tab/>
        <w:t>552-75-4908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10/23/1971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25%</w:t>
      </w:r>
    </w:p>
    <w:p w:rsidR="00785FAC" w:rsidRPr="0049112F" w:rsidRDefault="00785FAC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49112F" w:rsidRPr="0049112F" w:rsidRDefault="0049112F">
      <w:pPr>
        <w:rPr>
          <w:sz w:val="22"/>
          <w:szCs w:val="22"/>
        </w:rPr>
      </w:pPr>
    </w:p>
    <w:p w:rsidR="0049112F" w:rsidRPr="0049112F" w:rsidRDefault="0049112F">
      <w:pPr>
        <w:rPr>
          <w:sz w:val="22"/>
          <w:szCs w:val="22"/>
        </w:rPr>
      </w:pPr>
    </w:p>
    <w:p w:rsidR="0049112F" w:rsidRPr="0049112F" w:rsidRDefault="0049112F">
      <w:pPr>
        <w:rPr>
          <w:sz w:val="22"/>
          <w:szCs w:val="22"/>
        </w:rPr>
      </w:pPr>
    </w:p>
    <w:p w:rsidR="0049112F" w:rsidRPr="0049112F" w:rsidRDefault="0049112F">
      <w:pPr>
        <w:rPr>
          <w:sz w:val="22"/>
          <w:szCs w:val="22"/>
        </w:rPr>
      </w:pPr>
    </w:p>
    <w:p w:rsidR="0049112F" w:rsidRPr="0049112F" w:rsidRDefault="0049112F">
      <w:pPr>
        <w:rPr>
          <w:sz w:val="22"/>
          <w:szCs w:val="22"/>
        </w:rPr>
      </w:pPr>
      <w:r w:rsidRPr="0049112F">
        <w:rPr>
          <w:sz w:val="22"/>
          <w:szCs w:val="22"/>
        </w:rPr>
        <w:lastRenderedPageBreak/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  <w:u w:val="single"/>
        </w:rPr>
        <w:t>NPI</w:t>
      </w:r>
      <w:r w:rsidRPr="0049112F">
        <w:rPr>
          <w:sz w:val="22"/>
          <w:szCs w:val="22"/>
        </w:rPr>
        <w:t>: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  <w:u w:val="single"/>
        </w:rPr>
        <w:t>CAQH</w:t>
      </w:r>
      <w:r w:rsidRPr="0049112F">
        <w:rPr>
          <w:sz w:val="22"/>
          <w:szCs w:val="22"/>
        </w:rPr>
        <w:t>:</w:t>
      </w: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Joseph R. Hartman,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1417934985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1147481</w:t>
      </w: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</w:p>
    <w:p w:rsidR="0049112F" w:rsidRPr="0049112F" w:rsidRDefault="0049112F" w:rsidP="0049112F">
      <w:pPr>
        <w:rPr>
          <w:sz w:val="22"/>
          <w:szCs w:val="22"/>
        </w:rPr>
      </w:pP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James Raymond,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1528045853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11045297</w:t>
      </w:r>
      <w:r w:rsidRPr="0049112F">
        <w:rPr>
          <w:sz w:val="22"/>
          <w:szCs w:val="22"/>
        </w:rPr>
        <w:tab/>
      </w: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49112F" w:rsidRPr="0049112F" w:rsidRDefault="0049112F" w:rsidP="0049112F">
      <w:pPr>
        <w:rPr>
          <w:sz w:val="22"/>
          <w:szCs w:val="22"/>
        </w:rPr>
      </w:pP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Haleigh Werner, MD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1508815440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11725713</w:t>
      </w: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4525 3</w:t>
      </w:r>
      <w:r w:rsidRPr="0049112F">
        <w:rPr>
          <w:sz w:val="22"/>
          <w:szCs w:val="22"/>
          <w:vertAlign w:val="superscript"/>
        </w:rPr>
        <w:t>rd</w:t>
      </w:r>
      <w:r w:rsidRPr="0049112F">
        <w:rPr>
          <w:sz w:val="22"/>
          <w:szCs w:val="22"/>
        </w:rPr>
        <w:t xml:space="preserve"> Ave Se, Suite 100, Lacey, WA  98503</w:t>
      </w:r>
    </w:p>
    <w:p w:rsidR="0049112F" w:rsidRPr="0049112F" w:rsidRDefault="0049112F" w:rsidP="0049112F">
      <w:pPr>
        <w:rPr>
          <w:sz w:val="22"/>
          <w:szCs w:val="22"/>
        </w:rPr>
      </w:pPr>
    </w:p>
    <w:p w:rsidR="0049112F" w:rsidRPr="0049112F" w:rsidRDefault="0049112F" w:rsidP="0049112F">
      <w:pPr>
        <w:rPr>
          <w:sz w:val="22"/>
          <w:szCs w:val="22"/>
        </w:rPr>
      </w:pPr>
      <w:r w:rsidRPr="0049112F">
        <w:rPr>
          <w:sz w:val="22"/>
          <w:szCs w:val="22"/>
        </w:rPr>
        <w:t>Gregory Allen, MD, PhD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1508817404</w:t>
      </w:r>
      <w:r w:rsidRPr="0049112F">
        <w:rPr>
          <w:sz w:val="22"/>
          <w:szCs w:val="22"/>
        </w:rPr>
        <w:tab/>
      </w:r>
      <w:r w:rsidRPr="0049112F">
        <w:rPr>
          <w:sz w:val="22"/>
          <w:szCs w:val="22"/>
        </w:rPr>
        <w:tab/>
        <w:t>11810868</w:t>
      </w:r>
    </w:p>
    <w:p w:rsidR="0049112F" w:rsidRPr="00FE5ABB" w:rsidRDefault="0049112F" w:rsidP="0049112F">
      <w:pPr>
        <w:rPr>
          <w:sz w:val="22"/>
          <w:szCs w:val="22"/>
        </w:rPr>
      </w:pPr>
      <w:r w:rsidRPr="00FE5ABB">
        <w:rPr>
          <w:sz w:val="22"/>
          <w:szCs w:val="22"/>
        </w:rPr>
        <w:t>4525 3</w:t>
      </w:r>
      <w:r w:rsidRPr="00FE5ABB">
        <w:rPr>
          <w:sz w:val="22"/>
          <w:szCs w:val="22"/>
          <w:vertAlign w:val="superscript"/>
        </w:rPr>
        <w:t>rd</w:t>
      </w:r>
      <w:r w:rsidRPr="00FE5ABB">
        <w:rPr>
          <w:sz w:val="22"/>
          <w:szCs w:val="22"/>
        </w:rPr>
        <w:t xml:space="preserve"> Ave Se, Suite 100, Lacey, WA  98503</w:t>
      </w:r>
    </w:p>
    <w:p w:rsidR="0049112F" w:rsidRDefault="0049112F" w:rsidP="0049112F">
      <w:pPr>
        <w:rPr>
          <w:rFonts w:ascii="Tahoma" w:hAnsi="Tahoma" w:cs="Tahoma"/>
          <w:sz w:val="20"/>
          <w:szCs w:val="20"/>
        </w:rPr>
      </w:pPr>
    </w:p>
    <w:p w:rsidR="0049112F" w:rsidRPr="00CD34B7" w:rsidRDefault="0049112F" w:rsidP="0049112F">
      <w:pPr>
        <w:rPr>
          <w:rFonts w:ascii="Tahoma" w:hAnsi="Tahoma" w:cs="Tahoma"/>
          <w:sz w:val="20"/>
          <w:szCs w:val="20"/>
        </w:rPr>
      </w:pPr>
    </w:p>
    <w:sectPr w:rsidR="0049112F" w:rsidRPr="00CD34B7" w:rsidSect="00AD3F8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548F"/>
    <w:multiLevelType w:val="hybridMultilevel"/>
    <w:tmpl w:val="331E80FA"/>
    <w:lvl w:ilvl="0" w:tplc="105E62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FAC"/>
    <w:rsid w:val="00312805"/>
    <w:rsid w:val="00357A0E"/>
    <w:rsid w:val="0049112F"/>
    <w:rsid w:val="00785FAC"/>
    <w:rsid w:val="008D24A4"/>
    <w:rsid w:val="00AD3F8B"/>
    <w:rsid w:val="00B210FD"/>
    <w:rsid w:val="00D17525"/>
    <w:rsid w:val="00FE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5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9A5FCC2640446B03EEDD968D235E1" ma:contentTypeVersion="0" ma:contentTypeDescription="Create a new document." ma:contentTypeScope="" ma:versionID="94370a68e86b69381abe387f46cf51f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53388B-64CD-49CC-8D35-CB6C533E6A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CE54B8-A283-4B91-96D5-315A5C4B5016}"/>
</file>

<file path=customXml/itemProps3.xml><?xml version="1.0" encoding="utf-8"?>
<ds:datastoreItem xmlns:ds="http://schemas.openxmlformats.org/officeDocument/2006/customXml" ds:itemID="{DC6670BB-F65C-4040-97F7-D0AA7EE76D29}"/>
</file>

<file path=customXml/itemProps4.xml><?xml version="1.0" encoding="utf-8"?>
<ds:datastoreItem xmlns:ds="http://schemas.openxmlformats.org/officeDocument/2006/customXml" ds:itemID="{84338FA8-38BC-4214-92F5-C43895D21D92}"/>
</file>

<file path=docProps/app.xml><?xml version="1.0" encoding="utf-8"?>
<Properties xmlns="http://schemas.openxmlformats.org/officeDocument/2006/extended-properties" xmlns:vt="http://schemas.openxmlformats.org/officeDocument/2006/docPropsVTypes">
  <Template>71B06500</Template>
  <TotalTime>0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RadiantCare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Baisch</dc:creator>
  <cp:lastModifiedBy>varian</cp:lastModifiedBy>
  <cp:revision>2</cp:revision>
  <cp:lastPrinted>2013-01-22T22:31:00Z</cp:lastPrinted>
  <dcterms:created xsi:type="dcterms:W3CDTF">2014-09-22T22:09:00Z</dcterms:created>
  <dcterms:modified xsi:type="dcterms:W3CDTF">2014-09-22T22:09:00Z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0x0101007959A5FCC2640446B03EEDD968D235E1</vt:lpwstr>
  </property>
</Properties>
</file>