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49F" w:rsidRPr="00F36DED" w:rsidRDefault="00EE078E" w:rsidP="00F36DED">
      <w:pPr>
        <w:spacing w:line="480" w:lineRule="auto"/>
        <w:rPr>
          <w:rFonts w:ascii="Times New Roman" w:hAnsi="Times New Roman" w:cs="Times New Roman"/>
        </w:rPr>
      </w:pPr>
      <w:r w:rsidRPr="00F36DED">
        <w:rPr>
          <w:rFonts w:ascii="Times New Roman" w:hAnsi="Times New Roman" w:cs="Times New Roman"/>
        </w:rPr>
        <w:t>Meghan Conway</w:t>
      </w:r>
    </w:p>
    <w:p w:rsidR="00EE078E" w:rsidRPr="00F36DED" w:rsidRDefault="00EE078E" w:rsidP="00F36DED">
      <w:pPr>
        <w:spacing w:line="480" w:lineRule="auto"/>
        <w:rPr>
          <w:rFonts w:ascii="Times New Roman" w:hAnsi="Times New Roman" w:cs="Times New Roman"/>
        </w:rPr>
      </w:pPr>
    </w:p>
    <w:p w:rsidR="009A0F97" w:rsidRPr="00F36DED" w:rsidRDefault="00EE078E" w:rsidP="00F36DED">
      <w:pPr>
        <w:spacing w:line="480" w:lineRule="auto"/>
        <w:jc w:val="center"/>
        <w:rPr>
          <w:rFonts w:ascii="Times New Roman" w:hAnsi="Times New Roman" w:cs="Times New Roman"/>
        </w:rPr>
      </w:pPr>
      <w:r w:rsidRPr="00F36DED">
        <w:rPr>
          <w:rFonts w:ascii="Times New Roman" w:hAnsi="Times New Roman" w:cs="Times New Roman"/>
        </w:rPr>
        <w:t>Excel: Homework 1</w:t>
      </w:r>
    </w:p>
    <w:p w:rsidR="009A0F97" w:rsidRPr="00F36DED" w:rsidRDefault="009A0F97" w:rsidP="00F36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 w:rsidRPr="00F36DED">
        <w:rPr>
          <w:rFonts w:ascii="Times New Roman" w:hAnsi="Times New Roman" w:cs="Times New Roman"/>
          <w:i/>
        </w:rPr>
        <w:t>Given the provided data, what are three conclusions we can draw about Kickstarter campaigns?</w:t>
      </w:r>
    </w:p>
    <w:p w:rsidR="00FC538F" w:rsidRPr="00F36DED" w:rsidRDefault="009A0F97" w:rsidP="00F36DED">
      <w:pPr>
        <w:spacing w:line="480" w:lineRule="auto"/>
        <w:ind w:firstLine="360"/>
        <w:rPr>
          <w:rFonts w:ascii="Times New Roman" w:hAnsi="Times New Roman" w:cs="Times New Roman"/>
        </w:rPr>
      </w:pPr>
      <w:r w:rsidRPr="00F36DED">
        <w:rPr>
          <w:rFonts w:ascii="Times New Roman" w:hAnsi="Times New Roman" w:cs="Times New Roman"/>
        </w:rPr>
        <w:t xml:space="preserve">According to the analyses, there are three distinct conclusions that we can draw about Kickstarter campaigns. First, according to the launch date outcome pivot table &amp; graph, we can see that successful programs are </w:t>
      </w:r>
      <w:r w:rsidR="00F36DED">
        <w:rPr>
          <w:rFonts w:ascii="Times New Roman" w:hAnsi="Times New Roman" w:cs="Times New Roman"/>
        </w:rPr>
        <w:t>most</w:t>
      </w:r>
      <w:r w:rsidR="00634F0A" w:rsidRPr="00F36DED">
        <w:rPr>
          <w:rFonts w:ascii="Times New Roman" w:hAnsi="Times New Roman" w:cs="Times New Roman"/>
        </w:rPr>
        <w:t xml:space="preserve"> populous during the summer months (June, July, August), and </w:t>
      </w:r>
      <w:r w:rsidR="00F36DED">
        <w:rPr>
          <w:rFonts w:ascii="Times New Roman" w:hAnsi="Times New Roman" w:cs="Times New Roman"/>
        </w:rPr>
        <w:t xml:space="preserve">the number of </w:t>
      </w:r>
      <w:r w:rsidR="00634F0A" w:rsidRPr="00F36DED">
        <w:rPr>
          <w:rFonts w:ascii="Times New Roman" w:hAnsi="Times New Roman" w:cs="Times New Roman"/>
        </w:rPr>
        <w:t>successful campaigns</w:t>
      </w:r>
      <w:r w:rsidR="00F36DED">
        <w:rPr>
          <w:rFonts w:ascii="Times New Roman" w:hAnsi="Times New Roman" w:cs="Times New Roman"/>
        </w:rPr>
        <w:t xml:space="preserve"> decreases</w:t>
      </w:r>
      <w:r w:rsidR="00634F0A" w:rsidRPr="00F36DED">
        <w:rPr>
          <w:rFonts w:ascii="Times New Roman" w:hAnsi="Times New Roman" w:cs="Times New Roman"/>
        </w:rPr>
        <w:t xml:space="preserve"> during the fall &amp; winter months. </w:t>
      </w:r>
      <w:r w:rsidR="008C1C8F" w:rsidRPr="00F36DED">
        <w:rPr>
          <w:rFonts w:ascii="Times New Roman" w:hAnsi="Times New Roman" w:cs="Times New Roman"/>
        </w:rPr>
        <w:t xml:space="preserve">Additionally, in the same graph we see that cancelled campaigns are much more consistent throughout the </w:t>
      </w:r>
      <w:proofErr w:type="spellStart"/>
      <w:r w:rsidR="008C1C8F" w:rsidRPr="00F36DED">
        <w:rPr>
          <w:rFonts w:ascii="Times New Roman" w:hAnsi="Times New Roman" w:cs="Times New Roman"/>
        </w:rPr>
        <w:t xml:space="preserve">year. </w:t>
      </w:r>
      <w:proofErr w:type="spellEnd"/>
      <w:r w:rsidR="008C1C8F" w:rsidRPr="00F36DED">
        <w:rPr>
          <w:rFonts w:ascii="Times New Roman" w:hAnsi="Times New Roman" w:cs="Times New Roman"/>
        </w:rPr>
        <w:t>Lastly</w:t>
      </w:r>
      <w:r w:rsidR="00634F0A" w:rsidRPr="00F36DED">
        <w:rPr>
          <w:rFonts w:ascii="Times New Roman" w:hAnsi="Times New Roman" w:cs="Times New Roman"/>
        </w:rPr>
        <w:t xml:space="preserve">, Kickstarter campaigns are the most popular in the category ‘theatre’ and subcategory ‘play’. </w:t>
      </w:r>
      <w:r w:rsidR="00FC538F" w:rsidRPr="00F36DED">
        <w:rPr>
          <w:rFonts w:ascii="Times New Roman" w:hAnsi="Times New Roman" w:cs="Times New Roman"/>
        </w:rPr>
        <w:t>They dwarf the second category (‘music’), yet are not quite as successful, yielding a ~60% success rate as compared to music’s</w:t>
      </w:r>
      <w:r w:rsidR="00F36DED">
        <w:rPr>
          <w:rFonts w:ascii="Times New Roman" w:hAnsi="Times New Roman" w:cs="Times New Roman"/>
        </w:rPr>
        <w:t xml:space="preserve"> ~</w:t>
      </w:r>
      <w:r w:rsidR="00FC538F" w:rsidRPr="00F36DED">
        <w:rPr>
          <w:rFonts w:ascii="Times New Roman" w:hAnsi="Times New Roman" w:cs="Times New Roman"/>
        </w:rPr>
        <w:t>77% success rate.</w:t>
      </w:r>
    </w:p>
    <w:p w:rsidR="008C1C8F" w:rsidRPr="00F36DED" w:rsidRDefault="008C1C8F" w:rsidP="00F36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</w:rPr>
      </w:pPr>
      <w:r w:rsidRPr="00F36DED">
        <w:rPr>
          <w:rFonts w:ascii="Times New Roman" w:hAnsi="Times New Roman" w:cs="Times New Roman"/>
          <w:i/>
        </w:rPr>
        <w:t>What are some limitations of this dataset?</w:t>
      </w:r>
    </w:p>
    <w:p w:rsidR="00F36DED" w:rsidRPr="00F36DED" w:rsidRDefault="008C1C8F" w:rsidP="00F36DED">
      <w:pPr>
        <w:spacing w:line="480" w:lineRule="auto"/>
        <w:ind w:firstLine="360"/>
        <w:rPr>
          <w:rFonts w:ascii="Times New Roman" w:hAnsi="Times New Roman" w:cs="Times New Roman"/>
        </w:rPr>
      </w:pPr>
      <w:r w:rsidRPr="00F36DED">
        <w:rPr>
          <w:rFonts w:ascii="Times New Roman" w:hAnsi="Times New Roman" w:cs="Times New Roman"/>
        </w:rPr>
        <w:t xml:space="preserve">There are several limitations to </w:t>
      </w:r>
      <w:r w:rsidR="00F36DED">
        <w:rPr>
          <w:rFonts w:ascii="Times New Roman" w:hAnsi="Times New Roman" w:cs="Times New Roman"/>
        </w:rPr>
        <w:t>these</w:t>
      </w:r>
      <w:r w:rsidRPr="00F36DED">
        <w:rPr>
          <w:rFonts w:ascii="Times New Roman" w:hAnsi="Times New Roman" w:cs="Times New Roman"/>
        </w:rPr>
        <w:t xml:space="preserve"> datasets. First, the live projects should not be included</w:t>
      </w:r>
      <w:r w:rsidR="00066D8E" w:rsidRPr="00F36DED">
        <w:rPr>
          <w:rFonts w:ascii="Times New Roman" w:hAnsi="Times New Roman" w:cs="Times New Roman"/>
        </w:rPr>
        <w:t xml:space="preserve">, or </w:t>
      </w:r>
      <w:r w:rsidR="00F36DED">
        <w:rPr>
          <w:rFonts w:ascii="Times New Roman" w:hAnsi="Times New Roman" w:cs="Times New Roman"/>
        </w:rPr>
        <w:t>allocated to</w:t>
      </w:r>
      <w:r w:rsidR="00066D8E" w:rsidRPr="00F36DED">
        <w:rPr>
          <w:rFonts w:ascii="Times New Roman" w:hAnsi="Times New Roman" w:cs="Times New Roman"/>
        </w:rPr>
        <w:t xml:space="preserve"> a separate data</w:t>
      </w:r>
      <w:r w:rsidR="00F36DED">
        <w:rPr>
          <w:rFonts w:ascii="Times New Roman" w:hAnsi="Times New Roman" w:cs="Times New Roman"/>
        </w:rPr>
        <w:t>set</w:t>
      </w:r>
      <w:r w:rsidRPr="00F36DED">
        <w:rPr>
          <w:rFonts w:ascii="Times New Roman" w:hAnsi="Times New Roman" w:cs="Times New Roman"/>
        </w:rPr>
        <w:t xml:space="preserve">. </w:t>
      </w:r>
      <w:r w:rsidR="00066D8E" w:rsidRPr="00F36DED">
        <w:rPr>
          <w:rFonts w:ascii="Times New Roman" w:hAnsi="Times New Roman" w:cs="Times New Roman"/>
        </w:rPr>
        <w:t>They have the ability to skew and misrepresent the data with low</w:t>
      </w:r>
      <w:r w:rsidR="00F36DED">
        <w:rPr>
          <w:rFonts w:ascii="Times New Roman" w:hAnsi="Times New Roman" w:cs="Times New Roman"/>
        </w:rPr>
        <w:t>er</w:t>
      </w:r>
      <w:r w:rsidR="00066D8E" w:rsidRPr="00F36DED">
        <w:rPr>
          <w:rFonts w:ascii="Times New Roman" w:hAnsi="Times New Roman" w:cs="Times New Roman"/>
        </w:rPr>
        <w:t xml:space="preserve"> numbers, and it is not determined whether they will be successful, fail, or be cancelled. </w:t>
      </w:r>
      <w:r w:rsidR="00F36DED">
        <w:rPr>
          <w:rFonts w:ascii="Times New Roman" w:hAnsi="Times New Roman" w:cs="Times New Roman"/>
        </w:rPr>
        <w:t xml:space="preserve">Thus, they do not add enough new information to the dataset to offset the chance that they’re creating false outliers. </w:t>
      </w:r>
      <w:r w:rsidR="00066D8E" w:rsidRPr="00F36DED">
        <w:rPr>
          <w:rFonts w:ascii="Times New Roman" w:hAnsi="Times New Roman" w:cs="Times New Roman"/>
        </w:rPr>
        <w:t xml:space="preserve">Additionally, the dataset speaks to </w:t>
      </w:r>
      <w:r w:rsidR="00066D8E" w:rsidRPr="00F36DED">
        <w:rPr>
          <w:rFonts w:ascii="Times New Roman" w:hAnsi="Times New Roman" w:cs="Times New Roman"/>
          <w:i/>
        </w:rPr>
        <w:t>overall</w:t>
      </w:r>
      <w:r w:rsidR="00066D8E" w:rsidRPr="00F36DED">
        <w:rPr>
          <w:rFonts w:ascii="Times New Roman" w:hAnsi="Times New Roman" w:cs="Times New Roman"/>
        </w:rPr>
        <w:t xml:space="preserve"> trends, not year-specific industry trends. It would be more useful to track the most successful categories and the amount of money donated in the past 3 or 5 years, especially because it seems as though Kickstarter was still garnering it’s client-base in 2009-2011. These earlier days may have captured a completely </w:t>
      </w:r>
      <w:r w:rsidR="00066D8E" w:rsidRPr="00F36DED">
        <w:rPr>
          <w:rFonts w:ascii="Times New Roman" w:hAnsi="Times New Roman" w:cs="Times New Roman"/>
        </w:rPr>
        <w:lastRenderedPageBreak/>
        <w:t>different client-base than today, as it is likely Kickstarter offered a significantly different user experience.</w:t>
      </w:r>
    </w:p>
    <w:p w:rsidR="008C1C8F" w:rsidRPr="00F36DED" w:rsidRDefault="008C1C8F" w:rsidP="00F36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36DED">
        <w:rPr>
          <w:rFonts w:ascii="Times New Roman" w:hAnsi="Times New Roman" w:cs="Times New Roman"/>
        </w:rPr>
        <w:t>What are some other possible tables and/or graphs that we could create?</w:t>
      </w:r>
    </w:p>
    <w:p w:rsidR="00FC538F" w:rsidRPr="00F36DED" w:rsidRDefault="00066D8E" w:rsidP="00F36DED">
      <w:pPr>
        <w:spacing w:line="480" w:lineRule="auto"/>
        <w:ind w:firstLine="360"/>
        <w:rPr>
          <w:rFonts w:ascii="Times New Roman" w:hAnsi="Times New Roman" w:cs="Times New Roman"/>
        </w:rPr>
      </w:pPr>
      <w:r w:rsidRPr="00F36DED">
        <w:rPr>
          <w:rFonts w:ascii="Times New Roman" w:hAnsi="Times New Roman" w:cs="Times New Roman"/>
        </w:rPr>
        <w:t xml:space="preserve">There are several trends that would </w:t>
      </w:r>
      <w:r w:rsidR="00F36DED">
        <w:rPr>
          <w:rFonts w:ascii="Times New Roman" w:hAnsi="Times New Roman" w:cs="Times New Roman"/>
        </w:rPr>
        <w:t>efficiently target a new strategy</w:t>
      </w:r>
      <w:r w:rsidRPr="00F36DED">
        <w:rPr>
          <w:rFonts w:ascii="Times New Roman" w:hAnsi="Times New Roman" w:cs="Times New Roman"/>
        </w:rPr>
        <w:t xml:space="preserve"> for </w:t>
      </w:r>
      <w:r w:rsidR="00F36DED">
        <w:rPr>
          <w:rFonts w:ascii="Times New Roman" w:hAnsi="Times New Roman" w:cs="Times New Roman"/>
        </w:rPr>
        <w:t>Kickstarter</w:t>
      </w:r>
      <w:r w:rsidRPr="00F36DED">
        <w:rPr>
          <w:rFonts w:ascii="Times New Roman" w:hAnsi="Times New Roman" w:cs="Times New Roman"/>
        </w:rPr>
        <w:t xml:space="preserve">. First, I would look at how the most successful categories have changed throughout the years. This would be best </w:t>
      </w:r>
      <w:r w:rsidR="00F36DED" w:rsidRPr="00F36DED">
        <w:rPr>
          <w:rFonts w:ascii="Times New Roman" w:hAnsi="Times New Roman" w:cs="Times New Roman"/>
        </w:rPr>
        <w:t>communicate by a</w:t>
      </w:r>
      <w:r w:rsidRPr="00F36DED">
        <w:rPr>
          <w:rFonts w:ascii="Times New Roman" w:hAnsi="Times New Roman" w:cs="Times New Roman"/>
        </w:rPr>
        <w:t xml:space="preserve"> succinct table listing the first, second, and third most popular categories for each year from 2009-2017.</w:t>
      </w:r>
      <w:r w:rsidR="00F36DED" w:rsidRPr="00F36DED">
        <w:rPr>
          <w:rFonts w:ascii="Times New Roman" w:hAnsi="Times New Roman" w:cs="Times New Roman"/>
        </w:rPr>
        <w:t xml:space="preserve"> Additionally, I would look at Kickstarter’s project funding success rate for each year as well. This would involve a scatter plot with each year from 2009-2017 and the amount of successful projects. Is there </w:t>
      </w:r>
      <w:r w:rsidR="00F36DED">
        <w:rPr>
          <w:rFonts w:ascii="Times New Roman" w:hAnsi="Times New Roman" w:cs="Times New Roman"/>
        </w:rPr>
        <w:t>a</w:t>
      </w:r>
      <w:r w:rsidR="00F36DED" w:rsidRPr="00F36DED">
        <w:rPr>
          <w:rFonts w:ascii="Times New Roman" w:hAnsi="Times New Roman" w:cs="Times New Roman"/>
        </w:rPr>
        <w:t xml:space="preserve"> positive, negative, or </w:t>
      </w:r>
      <w:r w:rsidR="00F36DED">
        <w:rPr>
          <w:rFonts w:ascii="Times New Roman" w:hAnsi="Times New Roman" w:cs="Times New Roman"/>
        </w:rPr>
        <w:t>lack of</w:t>
      </w:r>
      <w:r w:rsidR="00F36DED" w:rsidRPr="00F36DED">
        <w:rPr>
          <w:rFonts w:ascii="Times New Roman" w:hAnsi="Times New Roman" w:cs="Times New Roman"/>
        </w:rPr>
        <w:t xml:space="preserve"> correlation? And, lastly, what is the average amount of money donated by each donor for the successful, failed, and cancelled categories? </w:t>
      </w:r>
      <w:r w:rsidR="00F36DED">
        <w:rPr>
          <w:rFonts w:ascii="Times New Roman" w:hAnsi="Times New Roman" w:cs="Times New Roman"/>
        </w:rPr>
        <w:t>Is it more efficient to get lower donations by many or higher donations by fewer? To answer these questions, I would create</w:t>
      </w:r>
      <w:r w:rsidR="00F36DED" w:rsidRPr="00F36DED">
        <w:rPr>
          <w:rFonts w:ascii="Times New Roman" w:hAnsi="Times New Roman" w:cs="Times New Roman"/>
        </w:rPr>
        <w:t xml:space="preserve"> a pivot table outlining these criteria that can be filtered by year and category/subcategory</w:t>
      </w:r>
      <w:r w:rsidR="00F36DED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C538F" w:rsidRPr="00F36DED" w:rsidRDefault="00FC538F" w:rsidP="00F36DED">
      <w:pPr>
        <w:spacing w:line="480" w:lineRule="auto"/>
        <w:rPr>
          <w:rFonts w:ascii="Times New Roman" w:hAnsi="Times New Roman" w:cs="Times New Roman"/>
        </w:rPr>
      </w:pPr>
    </w:p>
    <w:sectPr w:rsidR="00FC538F" w:rsidRPr="00F36DED" w:rsidSect="0084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077DD"/>
    <w:multiLevelType w:val="hybridMultilevel"/>
    <w:tmpl w:val="B1DE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8E"/>
    <w:rsid w:val="00066D8E"/>
    <w:rsid w:val="00180F07"/>
    <w:rsid w:val="001C1AF0"/>
    <w:rsid w:val="00304423"/>
    <w:rsid w:val="00341303"/>
    <w:rsid w:val="003B039A"/>
    <w:rsid w:val="00634F0A"/>
    <w:rsid w:val="006C1F94"/>
    <w:rsid w:val="006E41D3"/>
    <w:rsid w:val="0074466E"/>
    <w:rsid w:val="00844C2E"/>
    <w:rsid w:val="008C1C8F"/>
    <w:rsid w:val="009A0F97"/>
    <w:rsid w:val="009E0598"/>
    <w:rsid w:val="00A52BC6"/>
    <w:rsid w:val="00BD551E"/>
    <w:rsid w:val="00BD7A91"/>
    <w:rsid w:val="00CD5054"/>
    <w:rsid w:val="00D6437C"/>
    <w:rsid w:val="00DD0C71"/>
    <w:rsid w:val="00DE0684"/>
    <w:rsid w:val="00EB6D4C"/>
    <w:rsid w:val="00EC2E76"/>
    <w:rsid w:val="00EC7D1E"/>
    <w:rsid w:val="00EE078E"/>
    <w:rsid w:val="00F36DED"/>
    <w:rsid w:val="00FC538F"/>
    <w:rsid w:val="00F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F3ED9"/>
  <w15:chartTrackingRefBased/>
  <w15:docId w15:val="{83C73FAA-F825-6E49-A13B-C051588C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Conway</dc:creator>
  <cp:keywords/>
  <dc:description/>
  <cp:lastModifiedBy>Meghan Conway</cp:lastModifiedBy>
  <cp:revision>1</cp:revision>
  <dcterms:created xsi:type="dcterms:W3CDTF">2021-01-04T02:07:00Z</dcterms:created>
  <dcterms:modified xsi:type="dcterms:W3CDTF">2021-01-04T22:16:00Z</dcterms:modified>
</cp:coreProperties>
</file>