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r7jgcmr30cyq" w:id="0"/>
      <w:bookmarkEnd w:id="0"/>
      <w:r w:rsidDel="00000000" w:rsidR="00000000" w:rsidRPr="00000000">
        <w:rPr>
          <w:rtl w:val="0"/>
        </w:rPr>
        <w:t xml:space="preserve">College Advisor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color w:val="351c75"/>
          <w:sz w:val="52"/>
          <w:szCs w:val="52"/>
        </w:rPr>
      </w:pPr>
      <w:bookmarkStart w:colFirst="0" w:colLast="0" w:name="_xl3rhvshecid" w:id="1"/>
      <w:bookmarkEnd w:id="1"/>
      <w:r w:rsidDel="00000000" w:rsidR="00000000" w:rsidRPr="00000000">
        <w:rPr>
          <w:color w:val="351c75"/>
          <w:sz w:val="52"/>
          <w:szCs w:val="52"/>
          <w:rtl w:val="0"/>
        </w:rPr>
        <w:t xml:space="preserve">Overview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after="0" w:before="0" w:lineRule="auto"/>
        <w:rPr>
          <w:b w:val="1"/>
          <w:color w:val="674ea7"/>
          <w:sz w:val="40"/>
          <w:szCs w:val="40"/>
        </w:rPr>
      </w:pPr>
      <w:bookmarkStart w:colFirst="0" w:colLast="0" w:name="_6a56w09x1jvz" w:id="2"/>
      <w:bookmarkEnd w:id="2"/>
      <w:r w:rsidDel="00000000" w:rsidR="00000000" w:rsidRPr="00000000">
        <w:rPr>
          <w:b w:val="1"/>
          <w:color w:val="674ea7"/>
          <w:sz w:val="40"/>
          <w:szCs w:val="40"/>
          <w:rtl w:val="0"/>
        </w:rPr>
        <w:t xml:space="preserve">Links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College Advisor 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spacing w:after="0" w:before="0" w:line="240" w:lineRule="auto"/>
        <w:rPr>
          <w:b w:val="1"/>
          <w:color w:val="674ea7"/>
        </w:rPr>
      </w:pPr>
      <w:bookmarkStart w:colFirst="0" w:colLast="0" w:name="_6spca0sbpalv" w:id="3"/>
      <w:bookmarkEnd w:id="3"/>
      <w:r w:rsidDel="00000000" w:rsidR="00000000" w:rsidRPr="00000000">
        <w:rPr>
          <w:b w:val="1"/>
          <w:color w:val="674ea7"/>
          <w:rtl w:val="0"/>
        </w:rPr>
        <w:t xml:space="preserve">Video Links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7amaroajdwse" w:id="4"/>
      <w:bookmarkEnd w:id="4"/>
      <w:r w:rsidDel="00000000" w:rsidR="00000000" w:rsidRPr="00000000">
        <w:rPr>
          <w:rtl w:val="0"/>
        </w:rPr>
        <w:t xml:space="preserve">Meetings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Heading 1 Normal Text Heading 1 Normal Text Heading 1 Normal Text Heading 1 Normal Text Heading 1 Normal Text Heading 1 Normal Text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tp3a5acbpwa1" w:id="5"/>
      <w:bookmarkEnd w:id="5"/>
      <w:r w:rsidDel="00000000" w:rsidR="00000000" w:rsidRPr="00000000">
        <w:rPr>
          <w:rtl w:val="0"/>
        </w:rPr>
        <w:t xml:space="preserve">07232024 (7:00 - 7:30 pm)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967d2"/>
            <w:sz w:val="20"/>
            <w:szCs w:val="20"/>
            <w:highlight w:val="white"/>
            <w:u w:val="single"/>
            <w:rtl w:val="0"/>
          </w:rPr>
          <w:t xml:space="preserve">https://www.college.upenn.edu/college-mission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967d2"/>
            <w:sz w:val="20"/>
            <w:szCs w:val="20"/>
            <w:highlight w:val="white"/>
            <w:u w:val="single"/>
            <w:rtl w:val="0"/>
          </w:rPr>
          <w:t xml:space="preserve">https://appsupport.commonapp.org/applicantsupport/s/article/What-are-the-2024-25-Common-App-essay-prompts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ezca4ynpdbsl" w:id="6"/>
      <w:bookmarkEnd w:id="6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College Essay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Brainstorming (Few Prompts and get ideas)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Supplemental Essay (UPenn)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Brainstorming (Few Prompts)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Can he change from bio chemical to another good Major. (???)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color w:val="980000"/>
          <w:u w:val="none"/>
        </w:rPr>
      </w:pPr>
      <w:r w:rsidDel="00000000" w:rsidR="00000000" w:rsidRPr="00000000">
        <w:rPr>
          <w:color w:val="980000"/>
          <w:rtl w:val="0"/>
        </w:rPr>
        <w:t xml:space="preserve">Timeline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color w:val="980000"/>
          <w:u w:val="none"/>
        </w:rPr>
      </w:pPr>
      <w:r w:rsidDel="00000000" w:rsidR="00000000" w:rsidRPr="00000000">
        <w:rPr>
          <w:color w:val="980000"/>
          <w:rtl w:val="0"/>
        </w:rPr>
        <w:t xml:space="preserve">List of Rolling admission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color w:val="98000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z11cayt3fjzf" w:id="7"/>
      <w:bookmarkEnd w:id="7"/>
      <w:r w:rsidDel="00000000" w:rsidR="00000000" w:rsidRPr="00000000">
        <w:rPr>
          <w:rtl w:val="0"/>
        </w:rPr>
        <w:t xml:space="preserve">Meeting Notes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UNC Chapel Hill - October 15th (Supplemental)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August 1st - Common App - Main essay and all supplemental will open up.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Mission Statement ?? (UPenn) - Leena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Professional organization / Activities he could join. This is the way to address the mission statement with supplemental essays. Communities at Penn.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Academic, Vocational, Professional : extra curricular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Bio living learning + Mission statement (doing a deep dive) / why do you want to go to Penn)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an article from a Journal from Prof of UPenn, That's the reason I want to work with him in such and such a field.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Curriculum guide - with this Professor - That's why I want to join UPenn for this specific reason.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specific with your reason - why do you want to come to Penn.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Combine your tutoring and connect with Penn, how you want to continue your tutoring interest ad Penn.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Ishaan will not apply to any Univ Cal schools.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Rather apply to more schools than less schools. 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Main Essay : Input from Elysse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Stay away from 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examples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Dont say, show it with actions and examples how you achieved and impact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it, you want your college admission team to know about you as a person, which has not been communicated elsewhere. 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Cheat Sheets (Examples: Motivation, drive, commitment, self exploration, core character traits, curiosity, empathy, leadership, sense )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 prompt that Ishaan can use to write the common app essay.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essay for every college.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you can talk about your leadership with Kids for code.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Ishaan asked (Regional science fair : Biology competition) -&gt; experience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reflect -&gt; change or grow -&gt; participate in this organization, did you overcome it because of curiosity, persistence.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Graffic organizer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650 words -&gt;  5 paragraphs (Intro, supporting paragraphs with facts, conclusion)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 narrative -&gt; written like a story as a first person, takes the reader on a journey.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Typically something has happened during high school, awakening, motivation.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NYU example : </w:t>
      </w:r>
      <w:r w:rsidDel="00000000" w:rsidR="00000000" w:rsidRPr="00000000">
        <w:rPr>
          <w:rtl w:val="0"/>
        </w:rPr>
        <w:t xml:space="preserve">Alzheimer, family experience. Connected with activities (support group), 100 people started the club, study neurobiology.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Weave everything and make a story.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to Penn engineering.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UNC chapel Hill released short answers. (2 essay for 250 words each)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Living learning community (VTech - Galileo)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Ishaan : ED1 (</w:t>
      </w:r>
      <w:r w:rsidDel="00000000" w:rsidR="00000000" w:rsidRPr="00000000">
        <w:rPr>
          <w:b w:val="1"/>
          <w:rtl w:val="0"/>
        </w:rPr>
        <w:t xml:space="preserve">UPenn</w:t>
      </w:r>
      <w:r w:rsidDel="00000000" w:rsidR="00000000" w:rsidRPr="00000000">
        <w:rPr>
          <w:rtl w:val="0"/>
        </w:rPr>
        <w:t xml:space="preserve">), ED2 (Duke does not have ED2) / Elysse [ED2 (JHU / NYU/ TUFTS / Vanderbilt / HarveyMud / </w:t>
      </w:r>
      <w:r w:rsidDel="00000000" w:rsidR="00000000" w:rsidRPr="00000000">
        <w:rPr>
          <w:b w:val="1"/>
          <w:rtl w:val="0"/>
        </w:rPr>
        <w:t xml:space="preserve">Emory / CMU</w:t>
      </w:r>
      <w:r w:rsidDel="00000000" w:rsidR="00000000" w:rsidRPr="00000000">
        <w:rPr>
          <w:rtl w:val="0"/>
        </w:rPr>
        <w:t xml:space="preserve">)]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Rollover - some colleges from August 1st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Humanities school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put both SAT and ACT in a common app.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an individual scholarship by a specific college.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Short answer prompts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We’d like to know how you’d contribute to the Carolina community and ask that you respond to each prompt in up to 250 words.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Discuss one of your personal qualities and share a story, anecdote, or memory of how it helped you make a positive impact on a community. This could be your current community or another community you have engaged in.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Discuss an academic topic that you’re excited to explore and learn more about in college. Why does this topic interest you? Topics could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hd w:fill="ffffff" w:val="clear"/>
        <w:ind w:left="720" w:hanging="360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u w:val="single"/>
          <w:rtl w:val="0"/>
        </w:rPr>
        <w:t xml:space="preserve">Elyse Matriccino 7:37 PM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hd w:fill="ffffff" w:val="clear"/>
        <w:ind w:left="720" w:hanging="360"/>
        <w:rPr>
          <w:rFonts w:ascii="Roboto" w:cs="Roboto" w:eastAsia="Roboto" w:hAnsi="Roboto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Empathy and passion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hd w:fill="ffffff" w:val="clear"/>
        <w:ind w:left="720" w:hanging="360"/>
        <w:rPr>
          <w:rFonts w:ascii="Roboto" w:cs="Roboto" w:eastAsia="Roboto" w:hAnsi="Roboto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Curiosity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hd w:fill="ffffff" w:val="clear"/>
        <w:ind w:left="720" w:hanging="360"/>
        <w:rPr>
          <w:rFonts w:ascii="Roboto" w:cs="Roboto" w:eastAsia="Roboto" w:hAnsi="Roboto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Persistence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hd w:fill="ffffff" w:val="clear"/>
        <w:ind w:left="720" w:hanging="360"/>
        <w:rPr>
          <w:rFonts w:ascii="Roboto" w:cs="Roboto" w:eastAsia="Roboto" w:hAnsi="Roboto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Risk-taking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hd w:fill="ffffff" w:val="clear"/>
        <w:ind w:left="720" w:hanging="360"/>
        <w:rPr>
          <w:rFonts w:ascii="Roboto" w:cs="Roboto" w:eastAsia="Roboto" w:hAnsi="Roboto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Creativity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hd w:fill="ffffff" w:val="clear"/>
        <w:ind w:left="720" w:hanging="360"/>
        <w:rPr>
          <w:rFonts w:ascii="Roboto" w:cs="Roboto" w:eastAsia="Roboto" w:hAnsi="Roboto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Leadership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hd w:fill="ffffff" w:val="clear"/>
        <w:ind w:left="720" w:hanging="360"/>
        <w:rPr>
          <w:rFonts w:ascii="Roboto" w:cs="Roboto" w:eastAsia="Roboto" w:hAnsi="Roboto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Initiative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hd w:fill="ffffff" w:val="clear"/>
        <w:ind w:left="720" w:hanging="360"/>
        <w:rPr>
          <w:rFonts w:ascii="Roboto" w:cs="Roboto" w:eastAsia="Roboto" w:hAnsi="Roboto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Sense of social responsibility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hd w:fill="ffffff" w:val="clear"/>
        <w:ind w:left="720" w:hanging="360"/>
        <w:rPr>
          <w:rFonts w:ascii="Roboto" w:cs="Roboto" w:eastAsia="Roboto" w:hAnsi="Roboto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Commitment to service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hd w:fill="ffffff" w:val="clear"/>
        <w:ind w:left="720" w:hanging="360"/>
        <w:rPr>
          <w:rFonts w:ascii="Roboto" w:cs="Roboto" w:eastAsia="Roboto" w:hAnsi="Roboto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Cultural intelligence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hd w:fill="ffffff" w:val="clear"/>
        <w:ind w:left="720" w:hanging="360"/>
        <w:rPr>
          <w:rFonts w:ascii="Roboto" w:cs="Roboto" w:eastAsia="Roboto" w:hAnsi="Roboto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Curiosity.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hd w:fill="ffffff" w:val="clear"/>
        <w:ind w:left="720" w:hanging="360"/>
        <w:rPr>
          <w:rFonts w:ascii="Roboto" w:cs="Roboto" w:eastAsia="Roboto" w:hAnsi="Roboto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Risk-taking.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hd w:fill="ffffff" w:val="clear"/>
        <w:ind w:left="720" w:hanging="360"/>
        <w:rPr>
          <w:rFonts w:ascii="Roboto" w:cs="Roboto" w:eastAsia="Roboto" w:hAnsi="Roboto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Compassion.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hd w:fill="ffffff" w:val="clear"/>
        <w:ind w:left="720" w:hanging="360"/>
        <w:rPr>
          <w:rFonts w:ascii="Roboto" w:cs="Roboto" w:eastAsia="Roboto" w:hAnsi="Roboto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open-mindedness.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hd w:fill="ffffff" w:val="clear"/>
        <w:ind w:left="720" w:hanging="360"/>
        <w:rPr>
          <w:rFonts w:ascii="Roboto" w:cs="Roboto" w:eastAsia="Roboto" w:hAnsi="Roboto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Social Consciousness.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hd w:fill="ffffff" w:val="clear"/>
        <w:ind w:left="720" w:hanging="360"/>
        <w:rPr>
          <w:rFonts w:ascii="Roboto" w:cs="Roboto" w:eastAsia="Roboto" w:hAnsi="Roboto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Creativity.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hd w:fill="ffffff" w:val="clear"/>
        <w:ind w:left="720" w:hanging="360"/>
        <w:rPr>
          <w:rFonts w:ascii="Roboto" w:cs="Roboto" w:eastAsia="Roboto" w:hAnsi="Roboto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Cultural Intelligence.</w:t>
      </w:r>
    </w:p>
    <w:p w:rsidR="00000000" w:rsidDel="00000000" w:rsidP="00000000" w:rsidRDefault="00000000" w:rsidRPr="00000000" w14:paraId="00000068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rPr/>
      </w:pPr>
      <w:bookmarkStart w:colFirst="0" w:colLast="0" w:name="_ivkeh0chnz2w" w:id="8"/>
      <w:bookmarkEnd w:id="8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Graffic organizer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Outliner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Story web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Facts, character traits, how you want to bring to the campus.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u w:val="single"/>
          <w:rtl w:val="0"/>
        </w:rPr>
        <w:t xml:space="preserve">Action item till next meeting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Activity List, Main essay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Begin supplemental essay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Deep dive for supplemental essay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 vs SAT, which one will be better. Check the scholarship tab of incoming freshmen on the college website.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college essay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Activity list (10 activities, 5 honors)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UNC chapel hill supplemental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vhdl4rt6h346" w:id="9"/>
      <w:bookmarkEnd w:id="9"/>
      <w:r w:rsidDel="00000000" w:rsidR="00000000" w:rsidRPr="00000000">
        <w:rPr>
          <w:rtl w:val="0"/>
        </w:rPr>
        <w:t xml:space="preserve">07112024 (7:30 - 8:25 pm) [1.4 of 25, 23.6 remaining]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Cornell First Year Writing Supplemental Prompts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rPr/>
      </w:pPr>
      <w:bookmarkStart w:colFirst="0" w:colLast="0" w:name="_lh8ugx4kli" w:id="10"/>
      <w:bookmarkEnd w:id="10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ACT 34 Discussion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to start college essay prompt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Recommendations / Teacher Brag Sheets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rPr/>
      </w:pPr>
      <w:bookmarkStart w:colFirst="0" w:colLast="0" w:name="_nczceul85603" w:id="11"/>
      <w:bookmarkEnd w:id="11"/>
      <w:r w:rsidDel="00000000" w:rsidR="00000000" w:rsidRPr="00000000">
        <w:rPr>
          <w:rtl w:val="0"/>
        </w:rPr>
        <w:t xml:space="preserve">Meeting Notes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ACT score is different, not every school takes an ACT super score, All elite humanities schools like (Harvard, Princeton ask for (34-36), Try to get (34-36) in English and Reading.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Teacher recommendations / Brag Sheets : Generally teachers will write the recommendations in fall.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Fill up information in Common App, It will be merged eventually to Naviance (between August 1st to Oct 15).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Common App has two sections . Section 1 (Parent and student info) Section 2 (College Dashboard)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On August 1st, Common App will wipe out all the college specific info put by the student.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All the Early Actions to be done by Oct 15.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Main essay of the common app and activity list (10 activities, 5 awards) to be done first and brainstormed.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Each activity will take 150 words. (Categorize by Local / National / International Impact)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UCAL schools have their own applications and their deadline is Nov 30th.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We have to target the rolling admissions. Some of the early actions we should target are </w:t>
      </w:r>
    </w:p>
    <w:p w:rsidR="00000000" w:rsidDel="00000000" w:rsidP="00000000" w:rsidRDefault="00000000" w:rsidRPr="00000000" w14:paraId="0000009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Penn State</w:t>
      </w:r>
    </w:p>
    <w:p w:rsidR="00000000" w:rsidDel="00000000" w:rsidP="00000000" w:rsidRDefault="00000000" w:rsidRPr="00000000" w14:paraId="0000009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UNC Chapel Hill</w:t>
      </w:r>
    </w:p>
    <w:p w:rsidR="00000000" w:rsidDel="00000000" w:rsidP="00000000" w:rsidRDefault="00000000" w:rsidRPr="00000000" w14:paraId="0000009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University of Pittsburgh</w:t>
      </w:r>
    </w:p>
    <w:p w:rsidR="00000000" w:rsidDel="00000000" w:rsidP="00000000" w:rsidRDefault="00000000" w:rsidRPr="00000000" w14:paraId="0000009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Purdue</w:t>
      </w:r>
    </w:p>
    <w:p w:rsidR="00000000" w:rsidDel="00000000" w:rsidP="00000000" w:rsidRDefault="00000000" w:rsidRPr="00000000" w14:paraId="0000009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College advisor has supplemental essays from the prior years. Cornell released their supplemental essay.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Supplemental essay needs lots of research</w:t>
      </w:r>
    </w:p>
    <w:p w:rsidR="00000000" w:rsidDel="00000000" w:rsidP="00000000" w:rsidRDefault="00000000" w:rsidRPr="00000000" w14:paraId="0000009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Linked to specific prof, club, community, research. Do some research and put the impact and your role in it. It needs more research specific to the college.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rPr/>
      </w:pPr>
      <w:bookmarkStart w:colFirst="0" w:colLast="0" w:name="_fdclerqo8mn7" w:id="12"/>
      <w:bookmarkEnd w:id="12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Finish Teacher Brag sheets, Main college essay, Activities list. (Google doc, share with Ms. Elysse)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Just take a prompt and start writing 3 paragraphs, switch prompts if you want. Hardest part is to get started.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540" w:top="360" w:left="45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b w:val="1"/>
      <w:color w:val="351c75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674ea7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b w:val="1"/>
      <w:color w:val="674ea7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dmissions.cornell.edu/how-to-apply/first-year-applicants/cornell-first-year-writing-supplement-prompts" TargetMode="External"/><Relationship Id="rId5" Type="http://schemas.openxmlformats.org/officeDocument/2006/relationships/styles" Target="styles.xml"/><Relationship Id="rId6" Type="http://schemas.openxmlformats.org/officeDocument/2006/relationships/hyperlink" Target="https://app.collegeadvisor.com/home" TargetMode="External"/><Relationship Id="rId7" Type="http://schemas.openxmlformats.org/officeDocument/2006/relationships/hyperlink" Target="https://www.college.upenn.edu/college-mission" TargetMode="External"/><Relationship Id="rId8" Type="http://schemas.openxmlformats.org/officeDocument/2006/relationships/hyperlink" Target="https://appsupport.commonapp.org/applicantsupport/s/article/What-are-the-2024-25-Common-App-essay-prompt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