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36" w:rsidRDefault="00DC56CB" w:rsidP="00DC56C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C56CB" w:rsidRDefault="00DC56CB" w:rsidP="00DC56CB">
      <w:pPr>
        <w:pStyle w:val="NoSpacing"/>
      </w:pPr>
      <w:r>
        <w:t>Hello Cloud Gurus and welcome to this lecture,</w:t>
      </w:r>
    </w:p>
    <w:p w:rsidR="00DC56CB" w:rsidRDefault="00DC56CB" w:rsidP="00DC56CB">
      <w:pPr>
        <w:pStyle w:val="NoSpacing"/>
      </w:pPr>
      <w:r>
        <w:t>which is part two of my EC2 summary.</w:t>
      </w:r>
    </w:p>
    <w:p w:rsidR="00DC56CB" w:rsidRDefault="00DC56CB" w:rsidP="00DC56CB">
      <w:pPr>
        <w:pStyle w:val="NoSpacing"/>
      </w:pPr>
      <w:r>
        <w:t>So let's begin with Route 53</w:t>
      </w:r>
    </w:p>
    <w:p w:rsidR="00DC56CB" w:rsidRDefault="00DC56CB" w:rsidP="00DC56CB">
      <w:pPr>
        <w:pStyle w:val="NoSpacing"/>
      </w:pPr>
      <w:r>
        <w:t>and remember, Route 53 is Amazon's DNS service</w:t>
      </w:r>
    </w:p>
    <w:p w:rsidR="00DC56CB" w:rsidRDefault="00DC56CB" w:rsidP="00DC56CB">
      <w:pPr>
        <w:pStyle w:val="NoSpacing"/>
      </w:pPr>
      <w:r>
        <w:t>and it allows you to map a domain name</w:t>
      </w:r>
    </w:p>
    <w:p w:rsidR="00DC56CB" w:rsidRDefault="00DC56CB" w:rsidP="00DC56CB">
      <w:pPr>
        <w:pStyle w:val="NoSpacing"/>
      </w:pPr>
      <w:r>
        <w:t>to an EC2 instance,</w:t>
      </w:r>
    </w:p>
    <w:p w:rsidR="00DC56CB" w:rsidRDefault="00DC56CB" w:rsidP="00DC56CB">
      <w:pPr>
        <w:pStyle w:val="NoSpacing"/>
      </w:pPr>
      <w:r>
        <w:t>an elastic load balancer or S3 bucket.</w:t>
      </w:r>
    </w:p>
    <w:p w:rsidR="00DC56CB" w:rsidRDefault="00DC56CB" w:rsidP="00DC56CB">
      <w:pPr>
        <w:pStyle w:val="NoSpacing"/>
      </w:pPr>
      <w:r>
        <w:t>And if you remember, we created a web server running httpd,</w:t>
      </w:r>
    </w:p>
    <w:p w:rsidR="00DC56CB" w:rsidRDefault="00DC56CB" w:rsidP="00DC56CB">
      <w:pPr>
        <w:pStyle w:val="NoSpacing"/>
      </w:pPr>
      <w:r>
        <w:t>we added an application load balancer</w:t>
      </w:r>
    </w:p>
    <w:p w:rsidR="00DC56CB" w:rsidRDefault="00DC56CB" w:rsidP="00DC56CB">
      <w:pPr>
        <w:pStyle w:val="NoSpacing"/>
      </w:pPr>
      <w:r>
        <w:t>and then we configured our hosted zone</w:t>
      </w:r>
    </w:p>
    <w:p w:rsidR="00DC56CB" w:rsidRDefault="00DC56CB" w:rsidP="00DC56CB">
      <w:pPr>
        <w:pStyle w:val="NoSpacing"/>
      </w:pPr>
      <w:r>
        <w:t>with a new alias and an A record</w:t>
      </w:r>
    </w:p>
    <w:p w:rsidR="00DC56CB" w:rsidRDefault="00DC56CB" w:rsidP="00DC56CB">
      <w:pPr>
        <w:pStyle w:val="NoSpacing"/>
      </w:pPr>
      <w:r>
        <w:t>to map our domain name</w:t>
      </w:r>
    </w:p>
    <w:p w:rsidR="00DC56CB" w:rsidRDefault="00DC56CB" w:rsidP="00DC56CB">
      <w:pPr>
        <w:pStyle w:val="NoSpacing"/>
      </w:pPr>
      <w:r>
        <w:t>to the DNS address of our application load balancer</w:t>
      </w:r>
    </w:p>
    <w:p w:rsidR="00DC56CB" w:rsidRDefault="00DC56CB" w:rsidP="00DC56CB">
      <w:pPr>
        <w:pStyle w:val="NoSpacing"/>
      </w:pPr>
      <w:r>
        <w:t>and this is one of the most common use cases for Route 53.</w:t>
      </w:r>
    </w:p>
    <w:p w:rsidR="00DC56CB" w:rsidRDefault="00DC56CB" w:rsidP="00DC56CB">
      <w:pPr>
        <w:pStyle w:val="NoSpacing"/>
      </w:pPr>
      <w:r>
        <w:t>And just be aware of the following Route 53 terminology.</w:t>
      </w:r>
    </w:p>
    <w:p w:rsidR="00DC56CB" w:rsidRDefault="00DC56CB" w:rsidP="00DC56CB">
      <w:pPr>
        <w:pStyle w:val="NoSpacing"/>
      </w:pPr>
      <w:r>
        <w:t>So we used a hosted zone,</w:t>
      </w:r>
    </w:p>
    <w:p w:rsidR="00DC56CB" w:rsidRDefault="00DC56CB" w:rsidP="00DC56CB">
      <w:pPr>
        <w:pStyle w:val="NoSpacing"/>
      </w:pPr>
      <w:r>
        <w:t>which is a container for DNS records for our domain</w:t>
      </w:r>
    </w:p>
    <w:p w:rsidR="00DC56CB" w:rsidRDefault="00DC56CB" w:rsidP="00DC56CB">
      <w:pPr>
        <w:pStyle w:val="NoSpacing"/>
      </w:pPr>
      <w:r>
        <w:t>and alias is what allows you to route traffic</w:t>
      </w:r>
    </w:p>
    <w:p w:rsidR="00DC56CB" w:rsidRDefault="00DC56CB" w:rsidP="00DC56CB">
      <w:pPr>
        <w:pStyle w:val="NoSpacing"/>
      </w:pPr>
      <w:r>
        <w:t>addressed to the zone apex</w:t>
      </w:r>
    </w:p>
    <w:p w:rsidR="00DC56CB" w:rsidRDefault="00DC56CB" w:rsidP="00DC56CB">
      <w:pPr>
        <w:pStyle w:val="NoSpacing"/>
      </w:pPr>
      <w:r>
        <w:t>or the top of the DNS namespace,</w:t>
      </w:r>
    </w:p>
    <w:p w:rsidR="00DC56CB" w:rsidRDefault="00DC56CB" w:rsidP="00DC56CB">
      <w:pPr>
        <w:pStyle w:val="NoSpacing"/>
      </w:pPr>
      <w:r>
        <w:t>for example, ilovecloud.com</w:t>
      </w:r>
    </w:p>
    <w:p w:rsidR="00DC56CB" w:rsidRDefault="00DC56CB" w:rsidP="00DC56CB">
      <w:pPr>
        <w:pStyle w:val="NoSpacing"/>
      </w:pPr>
      <w:r>
        <w:t>and send it to a resource within AWS,</w:t>
      </w:r>
    </w:p>
    <w:p w:rsidR="00DC56CB" w:rsidRDefault="00DC56CB" w:rsidP="00DC56CB">
      <w:pPr>
        <w:pStyle w:val="NoSpacing"/>
      </w:pPr>
      <w:r>
        <w:t>for example, an elastic load balancer</w:t>
      </w:r>
    </w:p>
    <w:p w:rsidR="00DC56CB" w:rsidRDefault="00DC56CB" w:rsidP="00DC56CB">
      <w:pPr>
        <w:pStyle w:val="NoSpacing"/>
      </w:pPr>
      <w:r>
        <w:t>and an A record allows you to route traffic to a resource</w:t>
      </w:r>
    </w:p>
    <w:p w:rsidR="00DC56CB" w:rsidRDefault="00DC56CB" w:rsidP="00DC56CB">
      <w:pPr>
        <w:pStyle w:val="NoSpacing"/>
      </w:pPr>
      <w:r>
        <w:t>such as a web server, using an IPv4 address.</w:t>
      </w:r>
    </w:p>
    <w:p w:rsidR="00DC56CB" w:rsidRDefault="00DC56CB" w:rsidP="00DC56CB">
      <w:pPr>
        <w:pStyle w:val="NoSpacing"/>
      </w:pPr>
      <w:r>
        <w:t>Moving on to the AWS CLI,</w:t>
      </w:r>
    </w:p>
    <w:p w:rsidR="00DC56CB" w:rsidRDefault="00DC56CB" w:rsidP="00DC56CB">
      <w:pPr>
        <w:pStyle w:val="NoSpacing"/>
      </w:pPr>
      <w:r>
        <w:t>keep in mind the principle of least privilege</w:t>
      </w:r>
    </w:p>
    <w:p w:rsidR="00DC56CB" w:rsidRDefault="00DC56CB" w:rsidP="00DC56CB">
      <w:pPr>
        <w:pStyle w:val="NoSpacing"/>
      </w:pPr>
      <w:r>
        <w:t>and always give your users the minimum amount of access</w:t>
      </w:r>
    </w:p>
    <w:p w:rsidR="00DC56CB" w:rsidRDefault="00DC56CB" w:rsidP="00DC56CB">
      <w:pPr>
        <w:pStyle w:val="NoSpacing"/>
      </w:pPr>
      <w:r>
        <w:t>required to do their job.</w:t>
      </w:r>
    </w:p>
    <w:p w:rsidR="00DC56CB" w:rsidRDefault="00DC56CB" w:rsidP="00DC56CB">
      <w:pPr>
        <w:pStyle w:val="NoSpacing"/>
      </w:pPr>
      <w:r>
        <w:t>And it's best practice to use groups,</w:t>
      </w:r>
    </w:p>
    <w:p w:rsidR="00DC56CB" w:rsidRDefault="00DC56CB" w:rsidP="00DC56CB">
      <w:pPr>
        <w:pStyle w:val="NoSpacing"/>
      </w:pPr>
      <w:r>
        <w:t>so create identity access management groups</w:t>
      </w:r>
    </w:p>
    <w:p w:rsidR="00DC56CB" w:rsidRDefault="00DC56CB" w:rsidP="00DC56CB">
      <w:pPr>
        <w:pStyle w:val="NoSpacing"/>
      </w:pPr>
      <w:r>
        <w:t>and assign your users to groups.</w:t>
      </w:r>
    </w:p>
    <w:p w:rsidR="00DC56CB" w:rsidRDefault="00DC56CB" w:rsidP="00DC56CB">
      <w:pPr>
        <w:pStyle w:val="NoSpacing"/>
      </w:pPr>
      <w:r>
        <w:t>Group permissions are assigned using IAM policy documents</w:t>
      </w:r>
    </w:p>
    <w:p w:rsidR="00DC56CB" w:rsidRDefault="00DC56CB" w:rsidP="00DC56CB">
      <w:pPr>
        <w:pStyle w:val="NoSpacing"/>
      </w:pPr>
      <w:r>
        <w:t>and your users will automatically inherit</w:t>
      </w:r>
    </w:p>
    <w:p w:rsidR="00DC56CB" w:rsidRDefault="00DC56CB" w:rsidP="00DC56CB">
      <w:pPr>
        <w:pStyle w:val="NoSpacing"/>
      </w:pPr>
      <w:r>
        <w:t>the permissions of the group.</w:t>
      </w:r>
    </w:p>
    <w:p w:rsidR="00DC56CB" w:rsidRDefault="00DC56CB" w:rsidP="00DC56CB">
      <w:pPr>
        <w:pStyle w:val="NoSpacing"/>
      </w:pPr>
      <w:r>
        <w:t>When it comes to generating the secret access key,</w:t>
      </w:r>
    </w:p>
    <w:p w:rsidR="00DC56CB" w:rsidRDefault="00DC56CB" w:rsidP="00DC56CB">
      <w:pPr>
        <w:pStyle w:val="NoSpacing"/>
      </w:pPr>
      <w:r>
        <w:t>remember that you will only see this once</w:t>
      </w:r>
    </w:p>
    <w:p w:rsidR="00DC56CB" w:rsidRDefault="00DC56CB" w:rsidP="00DC56CB">
      <w:pPr>
        <w:pStyle w:val="NoSpacing"/>
      </w:pPr>
      <w:r>
        <w:t>and if you lose it,</w:t>
      </w:r>
    </w:p>
    <w:p w:rsidR="00DC56CB" w:rsidRDefault="00DC56CB" w:rsidP="00DC56CB">
      <w:pPr>
        <w:pStyle w:val="NoSpacing"/>
      </w:pPr>
      <w:r>
        <w:t>then you can delete the access key ID</w:t>
      </w:r>
    </w:p>
    <w:p w:rsidR="00DC56CB" w:rsidRDefault="00DC56CB" w:rsidP="00DC56CB">
      <w:pPr>
        <w:pStyle w:val="NoSpacing"/>
      </w:pPr>
      <w:r>
        <w:t>and secret access key and regenerate them.</w:t>
      </w:r>
    </w:p>
    <w:p w:rsidR="00DC56CB" w:rsidRDefault="00DC56CB" w:rsidP="00DC56CB">
      <w:pPr>
        <w:pStyle w:val="NoSpacing"/>
      </w:pPr>
      <w:r>
        <w:t>And if you do that, you will need to run AWS configure again</w:t>
      </w:r>
    </w:p>
    <w:p w:rsidR="00DC56CB" w:rsidRDefault="00DC56CB" w:rsidP="00DC56CB">
      <w:pPr>
        <w:pStyle w:val="NoSpacing"/>
      </w:pPr>
      <w:r>
        <w:t>and provide the new credentials.</w:t>
      </w:r>
    </w:p>
    <w:p w:rsidR="00DC56CB" w:rsidRDefault="00DC56CB" w:rsidP="00DC56CB">
      <w:pPr>
        <w:pStyle w:val="NoSpacing"/>
      </w:pPr>
      <w:r>
        <w:t>Don't share your key pairs</w:t>
      </w:r>
    </w:p>
    <w:p w:rsidR="00DC56CB" w:rsidRDefault="00DC56CB" w:rsidP="00DC56CB">
      <w:pPr>
        <w:pStyle w:val="NoSpacing"/>
      </w:pPr>
      <w:r>
        <w:t>and each developer should have their own access key ID</w:t>
      </w:r>
    </w:p>
    <w:p w:rsidR="00DC56CB" w:rsidRDefault="00DC56CB" w:rsidP="00DC56CB">
      <w:pPr>
        <w:pStyle w:val="NoSpacing"/>
      </w:pPr>
      <w:r>
        <w:t>and secret access key</w:t>
      </w:r>
    </w:p>
    <w:p w:rsidR="00DC56CB" w:rsidRDefault="00DC56CB" w:rsidP="00DC56CB">
      <w:pPr>
        <w:pStyle w:val="NoSpacing"/>
      </w:pPr>
      <w:r>
        <w:t>and just like passwords,</w:t>
      </w:r>
    </w:p>
    <w:p w:rsidR="00DC56CB" w:rsidRDefault="00DC56CB" w:rsidP="00DC56CB">
      <w:pPr>
        <w:pStyle w:val="NoSpacing"/>
      </w:pPr>
      <w:r>
        <w:t>they should never be shared.</w:t>
      </w:r>
    </w:p>
    <w:p w:rsidR="00DC56CB" w:rsidRDefault="00DC56CB" w:rsidP="00DC56CB">
      <w:pPr>
        <w:pStyle w:val="NoSpacing"/>
      </w:pPr>
      <w:r>
        <w:lastRenderedPageBreak/>
        <w:t>And the AWS CLI supports Linux, Windows and MacOS,</w:t>
      </w:r>
    </w:p>
    <w:p w:rsidR="00DC56CB" w:rsidRDefault="00DC56CB" w:rsidP="00DC56CB">
      <w:pPr>
        <w:pStyle w:val="NoSpacing"/>
      </w:pPr>
      <w:r>
        <w:t>so you can install it on your local machine</w:t>
      </w:r>
    </w:p>
    <w:p w:rsidR="00DC56CB" w:rsidRDefault="00DC56CB" w:rsidP="00DC56CB">
      <w:pPr>
        <w:pStyle w:val="NoSpacing"/>
      </w:pPr>
      <w:r>
        <w:t>and you can also use it on EC2 instances as well.</w:t>
      </w:r>
    </w:p>
    <w:p w:rsidR="00DC56CB" w:rsidRDefault="00DC56CB" w:rsidP="00DC56CB">
      <w:pPr>
        <w:pStyle w:val="NoSpacing"/>
      </w:pPr>
      <w:r>
        <w:t>And of course, when we launch a Linux to EC2 instance,</w:t>
      </w:r>
    </w:p>
    <w:p w:rsidR="00DC56CB" w:rsidRDefault="00DC56CB" w:rsidP="00DC56CB">
      <w:pPr>
        <w:pStyle w:val="NoSpacing"/>
      </w:pPr>
      <w:r>
        <w:t>you get the AWS CLI pre-installed.</w:t>
      </w:r>
    </w:p>
    <w:p w:rsidR="00DC56CB" w:rsidRDefault="00DC56CB" w:rsidP="00DC56CB">
      <w:pPr>
        <w:pStyle w:val="NoSpacing"/>
      </w:pPr>
      <w:r>
        <w:t>Onto using roles with EC2</w:t>
      </w:r>
    </w:p>
    <w:p w:rsidR="00DC56CB" w:rsidRDefault="00DC56CB" w:rsidP="00DC56CB">
      <w:pPr>
        <w:pStyle w:val="NoSpacing"/>
      </w:pPr>
      <w:r>
        <w:t>and we can use a role to give an EC2 instance</w:t>
      </w:r>
    </w:p>
    <w:p w:rsidR="00DC56CB" w:rsidRDefault="00DC56CB" w:rsidP="00DC56CB">
      <w:pPr>
        <w:pStyle w:val="NoSpacing"/>
      </w:pPr>
      <w:r>
        <w:t>access to AWS resources like S3.</w:t>
      </w:r>
    </w:p>
    <w:p w:rsidR="00DC56CB" w:rsidRDefault="00DC56CB" w:rsidP="00DC56CB">
      <w:pPr>
        <w:pStyle w:val="NoSpacing"/>
      </w:pPr>
      <w:r>
        <w:t>And to do that, we need to create</w:t>
      </w:r>
    </w:p>
    <w:p w:rsidR="00DC56CB" w:rsidRDefault="00DC56CB" w:rsidP="00DC56CB">
      <w:pPr>
        <w:pStyle w:val="NoSpacing"/>
      </w:pPr>
      <w:r>
        <w:t>an Identity access management role with S3 access.</w:t>
      </w:r>
    </w:p>
    <w:p w:rsidR="00DC56CB" w:rsidRDefault="00DC56CB" w:rsidP="00DC56CB">
      <w:pPr>
        <w:pStyle w:val="NoSpacing"/>
      </w:pPr>
      <w:r>
        <w:t>Create an EC2 instance</w:t>
      </w:r>
    </w:p>
    <w:p w:rsidR="00DC56CB" w:rsidRDefault="00DC56CB" w:rsidP="00DC56CB">
      <w:pPr>
        <w:pStyle w:val="NoSpacing"/>
      </w:pPr>
      <w:r>
        <w:t>and attach the role that we just created</w:t>
      </w:r>
    </w:p>
    <w:p w:rsidR="00DC56CB" w:rsidRDefault="00DC56CB" w:rsidP="00DC56CB">
      <w:pPr>
        <w:pStyle w:val="NoSpacing"/>
      </w:pPr>
      <w:r>
        <w:t>and then we should be able to access S3</w:t>
      </w:r>
    </w:p>
    <w:p w:rsidR="00DC56CB" w:rsidRDefault="00DC56CB" w:rsidP="00DC56CB">
      <w:pPr>
        <w:pStyle w:val="NoSpacing"/>
      </w:pPr>
      <w:r>
        <w:t>from our EC2 instance.</w:t>
      </w:r>
    </w:p>
    <w:p w:rsidR="00DC56CB" w:rsidRDefault="00DC56CB" w:rsidP="00DC56CB">
      <w:pPr>
        <w:pStyle w:val="NoSpacing"/>
      </w:pPr>
      <w:r>
        <w:t>And using roles in this way is the preferred option</w:t>
      </w:r>
    </w:p>
    <w:p w:rsidR="00DC56CB" w:rsidRDefault="00DC56CB" w:rsidP="00DC56CB">
      <w:pPr>
        <w:pStyle w:val="NoSpacing"/>
      </w:pPr>
      <w:r>
        <w:t>from a security perspective.</w:t>
      </w:r>
    </w:p>
    <w:p w:rsidR="00DC56CB" w:rsidRDefault="00DC56CB" w:rsidP="00DC56CB">
      <w:pPr>
        <w:pStyle w:val="NoSpacing"/>
      </w:pPr>
      <w:r>
        <w:t>And it allows you to avoid hard coding your credentials,</w:t>
      </w:r>
    </w:p>
    <w:p w:rsidR="00DC56CB" w:rsidRDefault="00DC56CB" w:rsidP="00DC56CB">
      <w:pPr>
        <w:pStyle w:val="NoSpacing"/>
      </w:pPr>
      <w:r>
        <w:t>so roles allow you to provide access</w:t>
      </w:r>
    </w:p>
    <w:p w:rsidR="00DC56CB" w:rsidRDefault="00DC56CB" w:rsidP="00DC56CB">
      <w:pPr>
        <w:pStyle w:val="NoSpacing"/>
      </w:pPr>
      <w:r>
        <w:t>without having to manage access keys</w:t>
      </w:r>
    </w:p>
    <w:p w:rsidR="00DC56CB" w:rsidRDefault="00DC56CB" w:rsidP="00DC56CB">
      <w:pPr>
        <w:pStyle w:val="NoSpacing"/>
      </w:pPr>
      <w:r>
        <w:t>and secret access keys</w:t>
      </w:r>
    </w:p>
    <w:p w:rsidR="00DC56CB" w:rsidRDefault="00DC56CB" w:rsidP="00DC56CB">
      <w:pPr>
        <w:pStyle w:val="NoSpacing"/>
      </w:pPr>
      <w:r>
        <w:t>and manually configure them on every single EC2 instance.</w:t>
      </w:r>
    </w:p>
    <w:p w:rsidR="00DC56CB" w:rsidRDefault="00DC56CB" w:rsidP="00DC56CB">
      <w:pPr>
        <w:pStyle w:val="NoSpacing"/>
      </w:pPr>
      <w:r>
        <w:t>We use IAM policies to control a roles permissions</w:t>
      </w:r>
    </w:p>
    <w:p w:rsidR="00DC56CB" w:rsidRDefault="00DC56CB" w:rsidP="00DC56CB">
      <w:pPr>
        <w:pStyle w:val="NoSpacing"/>
      </w:pPr>
      <w:r>
        <w:t>and you can update a policy attached to a role</w:t>
      </w:r>
    </w:p>
    <w:p w:rsidR="00DC56CB" w:rsidRDefault="00DC56CB" w:rsidP="00DC56CB">
      <w:pPr>
        <w:pStyle w:val="NoSpacing"/>
      </w:pPr>
      <w:r>
        <w:t>and it will take immediate effect.</w:t>
      </w:r>
    </w:p>
    <w:p w:rsidR="00DC56CB" w:rsidRDefault="00DC56CB" w:rsidP="00DC56CB">
      <w:pPr>
        <w:pStyle w:val="NoSpacing"/>
      </w:pPr>
      <w:r>
        <w:t>And you can attach and detach roles</w:t>
      </w:r>
    </w:p>
    <w:p w:rsidR="00DC56CB" w:rsidRDefault="00DC56CB" w:rsidP="00DC56CB">
      <w:pPr>
        <w:pStyle w:val="NoSpacing"/>
      </w:pPr>
      <w:r>
        <w:t>to running EC2 instances</w:t>
      </w:r>
    </w:p>
    <w:p w:rsidR="00DC56CB" w:rsidRDefault="00DC56CB" w:rsidP="00DC56CB">
      <w:pPr>
        <w:pStyle w:val="NoSpacing"/>
      </w:pPr>
      <w:r>
        <w:t>without having to stop or terminate the instances</w:t>
      </w:r>
    </w:p>
    <w:p w:rsidR="00DC56CB" w:rsidRDefault="00DC56CB" w:rsidP="00DC56CB">
      <w:pPr>
        <w:pStyle w:val="NoSpacing"/>
      </w:pPr>
      <w:r>
        <w:t>And if you remember, we tried that with our own EC2 instance</w:t>
      </w:r>
    </w:p>
    <w:p w:rsidR="00DC56CB" w:rsidRDefault="00DC56CB" w:rsidP="00DC56CB">
      <w:pPr>
        <w:pStyle w:val="NoSpacing"/>
      </w:pPr>
      <w:r>
        <w:t>and the effect was immediate.</w:t>
      </w:r>
    </w:p>
    <w:p w:rsidR="00DC56CB" w:rsidRDefault="00DC56CB" w:rsidP="00DC56CB">
      <w:pPr>
        <w:pStyle w:val="NoSpacing"/>
      </w:pPr>
      <w:r>
        <w:t>Onto RDS or Relational Database Service.</w:t>
      </w:r>
    </w:p>
    <w:p w:rsidR="00DC56CB" w:rsidRDefault="00DC56CB" w:rsidP="00DC56CB">
      <w:pPr>
        <w:pStyle w:val="NoSpacing"/>
      </w:pPr>
      <w:r>
        <w:t>So we've got a few different RDS database types</w:t>
      </w:r>
    </w:p>
    <w:p w:rsidR="00DC56CB" w:rsidRDefault="00DC56CB" w:rsidP="00DC56CB">
      <w:pPr>
        <w:pStyle w:val="NoSpacing"/>
      </w:pPr>
      <w:r>
        <w:t>there's SQLServer, Oracle,</w:t>
      </w:r>
    </w:p>
    <w:p w:rsidR="00DC56CB" w:rsidRDefault="00DC56CB" w:rsidP="00DC56CB">
      <w:pPr>
        <w:pStyle w:val="NoSpacing"/>
      </w:pPr>
      <w:r>
        <w:t>MySQL, PostgreSQL,</w:t>
      </w:r>
    </w:p>
    <w:p w:rsidR="00DC56CB" w:rsidRDefault="00DC56CB" w:rsidP="00DC56CB">
      <w:pPr>
        <w:pStyle w:val="NoSpacing"/>
      </w:pPr>
      <w:r>
        <w:t>MariaDB and Amazon Aurora</w:t>
      </w:r>
    </w:p>
    <w:p w:rsidR="00DC56CB" w:rsidRDefault="00DC56CB" w:rsidP="00DC56CB">
      <w:pPr>
        <w:pStyle w:val="NoSpacing"/>
      </w:pPr>
      <w:r>
        <w:t>and RDS is for online transaction processing workloads.</w:t>
      </w:r>
    </w:p>
    <w:p w:rsidR="00DC56CB" w:rsidRDefault="00DC56CB" w:rsidP="00DC56CB">
      <w:pPr>
        <w:pStyle w:val="NoSpacing"/>
      </w:pPr>
      <w:r>
        <w:t>So this is great for processing lots of small transactions</w:t>
      </w:r>
    </w:p>
    <w:p w:rsidR="00DC56CB" w:rsidRDefault="00DC56CB" w:rsidP="00DC56CB">
      <w:pPr>
        <w:pStyle w:val="NoSpacing"/>
      </w:pPr>
      <w:r>
        <w:t>like customer orders, banking transactions,</w:t>
      </w:r>
    </w:p>
    <w:p w:rsidR="00DC56CB" w:rsidRDefault="00DC56CB" w:rsidP="00DC56CB">
      <w:pPr>
        <w:pStyle w:val="NoSpacing"/>
      </w:pPr>
      <w:r>
        <w:t>payments and booking systems</w:t>
      </w:r>
    </w:p>
    <w:p w:rsidR="00DC56CB" w:rsidRDefault="00DC56CB" w:rsidP="00DC56CB">
      <w:pPr>
        <w:pStyle w:val="NoSpacing"/>
      </w:pPr>
      <w:r>
        <w:t>and It is not suitable for online analytics processing.</w:t>
      </w:r>
    </w:p>
    <w:p w:rsidR="00DC56CB" w:rsidRDefault="00DC56CB" w:rsidP="00DC56CB">
      <w:pPr>
        <w:pStyle w:val="NoSpacing"/>
      </w:pPr>
      <w:r>
        <w:t>So instead, we should use RedShift for OLAP</w:t>
      </w:r>
    </w:p>
    <w:p w:rsidR="00DC56CB" w:rsidRDefault="00DC56CB" w:rsidP="00DC56CB">
      <w:pPr>
        <w:pStyle w:val="NoSpacing"/>
      </w:pPr>
      <w:r>
        <w:t>and data warehousing type tasks</w:t>
      </w:r>
    </w:p>
    <w:p w:rsidR="00DC56CB" w:rsidRDefault="00DC56CB" w:rsidP="00DC56CB">
      <w:pPr>
        <w:pStyle w:val="NoSpacing"/>
      </w:pPr>
      <w:r>
        <w:t>like analyzing large amounts of data,</w:t>
      </w:r>
    </w:p>
    <w:p w:rsidR="00DC56CB" w:rsidRDefault="00DC56CB" w:rsidP="00DC56CB">
      <w:pPr>
        <w:pStyle w:val="NoSpacing"/>
      </w:pPr>
      <w:r>
        <w:t>reporting and sales forecasting.</w:t>
      </w:r>
    </w:p>
    <w:p w:rsidR="00DC56CB" w:rsidRDefault="00DC56CB" w:rsidP="00DC56CB">
      <w:pPr>
        <w:pStyle w:val="NoSpacing"/>
      </w:pPr>
      <w:r>
        <w:t>And it's important to remember the differences</w:t>
      </w:r>
    </w:p>
    <w:p w:rsidR="00DC56CB" w:rsidRDefault="00DC56CB" w:rsidP="00DC56CB">
      <w:pPr>
        <w:pStyle w:val="NoSpacing"/>
      </w:pPr>
      <w:r>
        <w:t>between automated backups</w:t>
      </w:r>
    </w:p>
    <w:p w:rsidR="00DC56CB" w:rsidRDefault="00DC56CB" w:rsidP="00DC56CB">
      <w:pPr>
        <w:pStyle w:val="NoSpacing"/>
      </w:pPr>
      <w:r>
        <w:t>and database snapshots</w:t>
      </w:r>
    </w:p>
    <w:p w:rsidR="00DC56CB" w:rsidRDefault="00DC56CB" w:rsidP="00DC56CB">
      <w:pPr>
        <w:pStyle w:val="NoSpacing"/>
      </w:pPr>
      <w:r>
        <w:t>and they are also known as manual snapshots.</w:t>
      </w:r>
    </w:p>
    <w:p w:rsidR="00DC56CB" w:rsidRDefault="00DC56CB" w:rsidP="00DC56CB">
      <w:pPr>
        <w:pStyle w:val="NoSpacing"/>
      </w:pPr>
      <w:r>
        <w:t>So with automated backups,</w:t>
      </w:r>
    </w:p>
    <w:p w:rsidR="00DC56CB" w:rsidRDefault="00DC56CB" w:rsidP="00DC56CB">
      <w:pPr>
        <w:pStyle w:val="NoSpacing"/>
      </w:pPr>
      <w:r>
        <w:lastRenderedPageBreak/>
        <w:t>these are enabled by default</w:t>
      </w:r>
    </w:p>
    <w:p w:rsidR="00DC56CB" w:rsidRDefault="00DC56CB" w:rsidP="00DC56CB">
      <w:pPr>
        <w:pStyle w:val="NoSpacing"/>
      </w:pPr>
      <w:r>
        <w:t>and you define the backup window.</w:t>
      </w:r>
    </w:p>
    <w:p w:rsidR="00DC56CB" w:rsidRDefault="00DC56CB" w:rsidP="00DC56CB">
      <w:pPr>
        <w:pStyle w:val="NoSpacing"/>
      </w:pPr>
      <w:r>
        <w:t>They provide point-in-time snapshots</w:t>
      </w:r>
    </w:p>
    <w:p w:rsidR="00DC56CB" w:rsidRDefault="00DC56CB" w:rsidP="00DC56CB">
      <w:pPr>
        <w:pStyle w:val="NoSpacing"/>
      </w:pPr>
      <w:r>
        <w:t>plus transaction logs.</w:t>
      </w:r>
    </w:p>
    <w:p w:rsidR="00DC56CB" w:rsidRDefault="00DC56CB" w:rsidP="00DC56CB">
      <w:pPr>
        <w:pStyle w:val="NoSpacing"/>
      </w:pPr>
      <w:r>
        <w:t>You can define a retention period of up to 35 days</w:t>
      </w:r>
    </w:p>
    <w:p w:rsidR="00DC56CB" w:rsidRDefault="00DC56CB" w:rsidP="00DC56CB">
      <w:pPr>
        <w:pStyle w:val="NoSpacing"/>
      </w:pPr>
      <w:r>
        <w:t>and they can be used to recover your database</w:t>
      </w:r>
    </w:p>
    <w:p w:rsidR="00DC56CB" w:rsidRDefault="00DC56CB" w:rsidP="00DC56CB">
      <w:pPr>
        <w:pStyle w:val="NoSpacing"/>
      </w:pPr>
      <w:r>
        <w:t>to any point in time within the retention period.</w:t>
      </w:r>
    </w:p>
    <w:p w:rsidR="00DC56CB" w:rsidRDefault="00DC56CB" w:rsidP="00DC56CB">
      <w:pPr>
        <w:pStyle w:val="NoSpacing"/>
      </w:pPr>
      <w:r>
        <w:t>Whereas database snapshots are user-initiated and ad-hoc.</w:t>
      </w:r>
    </w:p>
    <w:p w:rsidR="00DC56CB" w:rsidRDefault="00DC56CB" w:rsidP="00DC56CB">
      <w:pPr>
        <w:pStyle w:val="NoSpacing"/>
      </w:pPr>
      <w:r>
        <w:t>They provide point-in-time snapshots only,</w:t>
      </w:r>
    </w:p>
    <w:p w:rsidR="00DC56CB" w:rsidRDefault="00DC56CB" w:rsidP="00DC56CB">
      <w:pPr>
        <w:pStyle w:val="NoSpacing"/>
      </w:pPr>
      <w:r>
        <w:t>there's no retention period</w:t>
      </w:r>
    </w:p>
    <w:p w:rsidR="00DC56CB" w:rsidRDefault="00DC56CB" w:rsidP="00DC56CB">
      <w:pPr>
        <w:pStyle w:val="NoSpacing"/>
      </w:pPr>
      <w:r>
        <w:t>and they are stored indefinitely</w:t>
      </w:r>
    </w:p>
    <w:p w:rsidR="00DC56CB" w:rsidRDefault="00DC56CB" w:rsidP="00DC56CB">
      <w:pPr>
        <w:pStyle w:val="NoSpacing"/>
      </w:pPr>
      <w:r>
        <w:t>until you delete them</w:t>
      </w:r>
    </w:p>
    <w:p w:rsidR="00DC56CB" w:rsidRDefault="00DC56CB" w:rsidP="00DC56CB">
      <w:pPr>
        <w:pStyle w:val="NoSpacing"/>
      </w:pPr>
      <w:r>
        <w:t>and they can be used to backup your database instance</w:t>
      </w:r>
    </w:p>
    <w:p w:rsidR="00DC56CB" w:rsidRDefault="00DC56CB" w:rsidP="00DC56CB">
      <w:pPr>
        <w:pStyle w:val="NoSpacing"/>
      </w:pPr>
      <w:r>
        <w:t>to a known state</w:t>
      </w:r>
    </w:p>
    <w:p w:rsidR="00DC56CB" w:rsidRDefault="00DC56CB" w:rsidP="00DC56CB">
      <w:pPr>
        <w:pStyle w:val="NoSpacing"/>
      </w:pPr>
      <w:r>
        <w:t>and restore to that specific state at any time,</w:t>
      </w:r>
    </w:p>
    <w:p w:rsidR="00DC56CB" w:rsidRDefault="00DC56CB" w:rsidP="00DC56CB">
      <w:pPr>
        <w:pStyle w:val="NoSpacing"/>
      </w:pPr>
      <w:r>
        <w:t>for example, you might run a database snapshot</w:t>
      </w:r>
    </w:p>
    <w:p w:rsidR="00DC56CB" w:rsidRDefault="00DC56CB" w:rsidP="00DC56CB">
      <w:pPr>
        <w:pStyle w:val="NoSpacing"/>
      </w:pPr>
      <w:r>
        <w:t>before making a change to the database.</w:t>
      </w:r>
    </w:p>
    <w:p w:rsidR="00DC56CB" w:rsidRDefault="00DC56CB" w:rsidP="00DC56CB">
      <w:pPr>
        <w:pStyle w:val="NoSpacing"/>
      </w:pPr>
      <w:r>
        <w:t>And when it comes to encrypting your RDS database,</w:t>
      </w:r>
    </w:p>
    <w:p w:rsidR="00DC56CB" w:rsidRDefault="00DC56CB" w:rsidP="00DC56CB">
      <w:pPr>
        <w:pStyle w:val="NoSpacing"/>
      </w:pPr>
      <w:r>
        <w:t>you will need to enable encryption at creation time.</w:t>
      </w:r>
    </w:p>
    <w:p w:rsidR="00DC56CB" w:rsidRDefault="00DC56CB" w:rsidP="00DC56CB">
      <w:pPr>
        <w:pStyle w:val="NoSpacing"/>
      </w:pPr>
      <w:r>
        <w:t>So you cannot enable it later</w:t>
      </w:r>
    </w:p>
    <w:p w:rsidR="00DC56CB" w:rsidRDefault="00DC56CB" w:rsidP="00DC56CB">
      <w:pPr>
        <w:pStyle w:val="NoSpacing"/>
      </w:pPr>
      <w:r>
        <w:t>and when you encrypt your RDS database</w:t>
      </w:r>
    </w:p>
    <w:p w:rsidR="00DC56CB" w:rsidRDefault="00DC56CB" w:rsidP="00DC56CB">
      <w:pPr>
        <w:pStyle w:val="NoSpacing"/>
      </w:pPr>
      <w:r>
        <w:t>it includes all the underlying storage,</w:t>
      </w:r>
    </w:p>
    <w:p w:rsidR="00DC56CB" w:rsidRDefault="00DC56CB" w:rsidP="00DC56CB">
      <w:pPr>
        <w:pStyle w:val="NoSpacing"/>
      </w:pPr>
      <w:r>
        <w:t>automated backups,</w:t>
      </w:r>
    </w:p>
    <w:p w:rsidR="00DC56CB" w:rsidRDefault="00DC56CB" w:rsidP="00DC56CB">
      <w:pPr>
        <w:pStyle w:val="NoSpacing"/>
      </w:pPr>
      <w:r>
        <w:t>snapshots, logs and read replicas as well.</w:t>
      </w:r>
    </w:p>
    <w:p w:rsidR="00DC56CB" w:rsidRDefault="00DC56CB" w:rsidP="00DC56CB">
      <w:pPr>
        <w:pStyle w:val="NoSpacing"/>
      </w:pPr>
      <w:r>
        <w:t>So it's going to encrypt everything.</w:t>
      </w:r>
    </w:p>
    <w:p w:rsidR="00DC56CB" w:rsidRDefault="00DC56CB" w:rsidP="00DC56CB">
      <w:pPr>
        <w:pStyle w:val="NoSpacing"/>
      </w:pPr>
      <w:r>
        <w:t>And RDS integrates with KMS,</w:t>
      </w:r>
    </w:p>
    <w:p w:rsidR="00DC56CB" w:rsidRDefault="00DC56CB" w:rsidP="00DC56CB">
      <w:pPr>
        <w:pStyle w:val="NoSpacing"/>
      </w:pPr>
      <w:r>
        <w:t>so it uses the AWS Key Management Service</w:t>
      </w:r>
    </w:p>
    <w:p w:rsidR="00DC56CB" w:rsidRDefault="00DC56CB" w:rsidP="00DC56CB">
      <w:pPr>
        <w:pStyle w:val="NoSpacing"/>
      </w:pPr>
      <w:r>
        <w:t>for AES-256 bit encryption.</w:t>
      </w:r>
    </w:p>
    <w:p w:rsidR="00DC56CB" w:rsidRDefault="00DC56CB" w:rsidP="00DC56CB">
      <w:pPr>
        <w:pStyle w:val="NoSpacing"/>
      </w:pPr>
      <w:r>
        <w:t>And if you have any existing RDS instance</w:t>
      </w:r>
    </w:p>
    <w:p w:rsidR="00DC56CB" w:rsidRDefault="00DC56CB" w:rsidP="00DC56CB">
      <w:pPr>
        <w:pStyle w:val="NoSpacing"/>
      </w:pPr>
      <w:r>
        <w:t>which you need to encrypt,</w:t>
      </w:r>
    </w:p>
    <w:p w:rsidR="00DC56CB" w:rsidRDefault="00DC56CB" w:rsidP="00DC56CB">
      <w:pPr>
        <w:pStyle w:val="NoSpacing"/>
      </w:pPr>
      <w:r>
        <w:t>of course you cannot add encryption later</w:t>
      </w:r>
    </w:p>
    <w:p w:rsidR="00DC56CB" w:rsidRDefault="00DC56CB" w:rsidP="00DC56CB">
      <w:pPr>
        <w:pStyle w:val="NoSpacing"/>
      </w:pPr>
      <w:r>
        <w:t>but what you can do is take a snapshot of your database</w:t>
      </w:r>
    </w:p>
    <w:p w:rsidR="00DC56CB" w:rsidRDefault="00DC56CB" w:rsidP="00DC56CB">
      <w:pPr>
        <w:pStyle w:val="NoSpacing"/>
      </w:pPr>
      <w:r>
        <w:t>then encrypt the snapshot</w:t>
      </w:r>
    </w:p>
    <w:p w:rsidR="00DC56CB" w:rsidRDefault="00DC56CB" w:rsidP="00DC56CB">
      <w:pPr>
        <w:pStyle w:val="NoSpacing"/>
      </w:pPr>
      <w:r>
        <w:t>and create a new RDS instance</w:t>
      </w:r>
    </w:p>
    <w:p w:rsidR="00DC56CB" w:rsidRDefault="00DC56CB" w:rsidP="00DC56CB">
      <w:pPr>
        <w:pStyle w:val="NoSpacing"/>
      </w:pPr>
      <w:r>
        <w:t>from your encrypted snapshot.</w:t>
      </w:r>
    </w:p>
    <w:p w:rsidR="00DC56CB" w:rsidRDefault="00DC56CB" w:rsidP="00DC56CB">
      <w:pPr>
        <w:pStyle w:val="NoSpacing"/>
      </w:pPr>
      <w:r>
        <w:t>Moving on to multi-AZ and read replica</w:t>
      </w:r>
    </w:p>
    <w:p w:rsidR="00DC56CB" w:rsidRDefault="00DC56CB" w:rsidP="00DC56CB">
      <w:pPr>
        <w:pStyle w:val="NoSpacing"/>
      </w:pPr>
      <w:r>
        <w:t>and it's important to understand the differences</w:t>
      </w:r>
    </w:p>
    <w:p w:rsidR="00DC56CB" w:rsidRDefault="00DC56CB" w:rsidP="00DC56CB">
      <w:pPr>
        <w:pStyle w:val="NoSpacing"/>
      </w:pPr>
      <w:r>
        <w:t>between these two technologies.</w:t>
      </w:r>
    </w:p>
    <w:p w:rsidR="00DC56CB" w:rsidRDefault="00DC56CB" w:rsidP="00DC56CB">
      <w:pPr>
        <w:pStyle w:val="NoSpacing"/>
      </w:pPr>
      <w:r>
        <w:t>So with multi-AZ, you get an exact copy</w:t>
      </w:r>
    </w:p>
    <w:p w:rsidR="00DC56CB" w:rsidRDefault="00DC56CB" w:rsidP="00DC56CB">
      <w:pPr>
        <w:pStyle w:val="NoSpacing"/>
      </w:pPr>
      <w:r>
        <w:t>of your production database</w:t>
      </w:r>
    </w:p>
    <w:p w:rsidR="00DC56CB" w:rsidRDefault="00DC56CB" w:rsidP="00DC56CB">
      <w:pPr>
        <w:pStyle w:val="NoSpacing"/>
      </w:pPr>
      <w:r>
        <w:t>in another availability zone.</w:t>
      </w:r>
    </w:p>
    <w:p w:rsidR="00DC56CB" w:rsidRDefault="00DC56CB" w:rsidP="00DC56CB">
      <w:pPr>
        <w:pStyle w:val="NoSpacing"/>
      </w:pPr>
      <w:r>
        <w:t>These are used for disaster recovery,</w:t>
      </w:r>
    </w:p>
    <w:p w:rsidR="00DC56CB" w:rsidRDefault="00DC56CB" w:rsidP="00DC56CB">
      <w:pPr>
        <w:pStyle w:val="NoSpacing"/>
      </w:pPr>
      <w:r>
        <w:t>so in the event of a failure,</w:t>
      </w:r>
    </w:p>
    <w:p w:rsidR="00DC56CB" w:rsidRDefault="00DC56CB" w:rsidP="00DC56CB">
      <w:pPr>
        <w:pStyle w:val="NoSpacing"/>
      </w:pPr>
      <w:r>
        <w:t>RDS will automatically failover to the standby instance.</w:t>
      </w:r>
    </w:p>
    <w:p w:rsidR="00DC56CB" w:rsidRDefault="00DC56CB" w:rsidP="00DC56CB">
      <w:pPr>
        <w:pStyle w:val="NoSpacing"/>
      </w:pPr>
      <w:r>
        <w:t>Whereas a read replica is a read-only copy</w:t>
      </w:r>
    </w:p>
    <w:p w:rsidR="00DC56CB" w:rsidRDefault="00DC56CB" w:rsidP="00DC56CB">
      <w:pPr>
        <w:pStyle w:val="NoSpacing"/>
      </w:pPr>
      <w:r>
        <w:t>of your primary database</w:t>
      </w:r>
    </w:p>
    <w:p w:rsidR="00DC56CB" w:rsidRDefault="00DC56CB" w:rsidP="00DC56CB">
      <w:pPr>
        <w:pStyle w:val="NoSpacing"/>
      </w:pPr>
      <w:r>
        <w:t>and this can be in the same AZ,</w:t>
      </w:r>
    </w:p>
    <w:p w:rsidR="00DC56CB" w:rsidRDefault="00DC56CB" w:rsidP="00DC56CB">
      <w:pPr>
        <w:pStyle w:val="NoSpacing"/>
      </w:pPr>
      <w:r>
        <w:t>cross-AZ or cross-region.</w:t>
      </w:r>
    </w:p>
    <w:p w:rsidR="00DC56CB" w:rsidRDefault="00DC56CB" w:rsidP="00DC56CB">
      <w:pPr>
        <w:pStyle w:val="NoSpacing"/>
      </w:pPr>
      <w:r>
        <w:lastRenderedPageBreak/>
        <w:t>And read replicas are used to increase</w:t>
      </w:r>
    </w:p>
    <w:p w:rsidR="00DC56CB" w:rsidRDefault="00DC56CB" w:rsidP="00DC56CB">
      <w:pPr>
        <w:pStyle w:val="NoSpacing"/>
      </w:pPr>
      <w:r>
        <w:t>or scale read performance.</w:t>
      </w:r>
    </w:p>
    <w:p w:rsidR="00DC56CB" w:rsidRDefault="00DC56CB" w:rsidP="00DC56CB">
      <w:pPr>
        <w:pStyle w:val="NoSpacing"/>
      </w:pPr>
      <w:r>
        <w:t>And a read replica is great for read-heavy workloads</w:t>
      </w:r>
    </w:p>
    <w:p w:rsidR="00DC56CB" w:rsidRDefault="00DC56CB" w:rsidP="00DC56CB">
      <w:pPr>
        <w:pStyle w:val="NoSpacing"/>
      </w:pPr>
      <w:r>
        <w:t>because it takes the load off your primary database</w:t>
      </w:r>
    </w:p>
    <w:p w:rsidR="00DC56CB" w:rsidRDefault="00DC56CB" w:rsidP="00DC56CB">
      <w:pPr>
        <w:pStyle w:val="NoSpacing"/>
      </w:pPr>
      <w:r>
        <w:t>for read-only workloads,</w:t>
      </w:r>
    </w:p>
    <w:p w:rsidR="00DC56CB" w:rsidRDefault="00DC56CB" w:rsidP="00DC56CB">
      <w:pPr>
        <w:pStyle w:val="NoSpacing"/>
      </w:pPr>
      <w:r>
        <w:t>for example, if you need to run</w:t>
      </w:r>
    </w:p>
    <w:p w:rsidR="00DC56CB" w:rsidRDefault="00DC56CB" w:rsidP="00DC56CB">
      <w:pPr>
        <w:pStyle w:val="NoSpacing"/>
      </w:pPr>
      <w:r>
        <w:t>a business intelligence reporting jobs.</w:t>
      </w:r>
    </w:p>
    <w:p w:rsidR="00DC56CB" w:rsidRDefault="00DC56CB" w:rsidP="00DC56CB">
      <w:pPr>
        <w:pStyle w:val="NoSpacing"/>
      </w:pPr>
      <w:r>
        <w:t>Another way to improve read performance for RDS</w:t>
      </w:r>
    </w:p>
    <w:p w:rsidR="00DC56CB" w:rsidRDefault="00DC56CB" w:rsidP="00DC56CB">
      <w:pPr>
        <w:pStyle w:val="NoSpacing"/>
      </w:pPr>
      <w:r>
        <w:t>is to use ElastiCache.</w:t>
      </w:r>
    </w:p>
    <w:p w:rsidR="00DC56CB" w:rsidRDefault="00DC56CB" w:rsidP="00DC56CB">
      <w:pPr>
        <w:pStyle w:val="NoSpacing"/>
      </w:pPr>
      <w:r>
        <w:t>And if you remember, ElastiCache is an in-memory cache</w:t>
      </w:r>
    </w:p>
    <w:p w:rsidR="00DC56CB" w:rsidRDefault="00DC56CB" w:rsidP="00DC56CB">
      <w:pPr>
        <w:pStyle w:val="NoSpacing"/>
      </w:pPr>
      <w:r>
        <w:t>designed to improve read performance</w:t>
      </w:r>
    </w:p>
    <w:p w:rsidR="00DC56CB" w:rsidRDefault="00DC56CB" w:rsidP="00DC56CB">
      <w:pPr>
        <w:pStyle w:val="NoSpacing"/>
      </w:pPr>
      <w:r>
        <w:t>for read-heavy databases</w:t>
      </w:r>
    </w:p>
    <w:p w:rsidR="00DC56CB" w:rsidRDefault="00DC56CB" w:rsidP="00DC56CB">
      <w:pPr>
        <w:pStyle w:val="NoSpacing"/>
      </w:pPr>
      <w:r>
        <w:t>and there are two options available.</w:t>
      </w:r>
    </w:p>
    <w:p w:rsidR="00DC56CB" w:rsidRDefault="00DC56CB" w:rsidP="00DC56CB">
      <w:pPr>
        <w:pStyle w:val="NoSpacing"/>
      </w:pPr>
      <w:r>
        <w:t>Firstly, we've got memcached</w:t>
      </w:r>
    </w:p>
    <w:p w:rsidR="00DC56CB" w:rsidRDefault="00DC56CB" w:rsidP="00DC56CB">
      <w:pPr>
        <w:pStyle w:val="NoSpacing"/>
      </w:pPr>
      <w:r>
        <w:t>and this is an in-memory, key-value data store.</w:t>
      </w:r>
    </w:p>
    <w:p w:rsidR="00DC56CB" w:rsidRDefault="00DC56CB" w:rsidP="00DC56CB">
      <w:pPr>
        <w:pStyle w:val="NoSpacing"/>
      </w:pPr>
      <w:r>
        <w:t>And this is the one to use</w:t>
      </w:r>
    </w:p>
    <w:p w:rsidR="00DC56CB" w:rsidRDefault="00DC56CB" w:rsidP="00DC56CB">
      <w:pPr>
        <w:pStyle w:val="NoSpacing"/>
      </w:pPr>
      <w:r>
        <w:t>if object caching is your primary goal</w:t>
      </w:r>
    </w:p>
    <w:p w:rsidR="00DC56CB" w:rsidRDefault="00DC56CB" w:rsidP="00DC56CB">
      <w:pPr>
        <w:pStyle w:val="NoSpacing"/>
      </w:pPr>
      <w:r>
        <w:t>and you want to keep things as simple as possible,</w:t>
      </w:r>
    </w:p>
    <w:p w:rsidR="00DC56CB" w:rsidRDefault="00DC56CB" w:rsidP="00DC56CB">
      <w:pPr>
        <w:pStyle w:val="NoSpacing"/>
      </w:pPr>
      <w:r>
        <w:t>you don't need persistence or multi-AZ</w:t>
      </w:r>
    </w:p>
    <w:p w:rsidR="00DC56CB" w:rsidRDefault="00DC56CB" w:rsidP="00DC56CB">
      <w:pPr>
        <w:pStyle w:val="NoSpacing"/>
      </w:pPr>
      <w:r>
        <w:t>and you don't need support</w:t>
      </w:r>
    </w:p>
    <w:p w:rsidR="00DC56CB" w:rsidRDefault="00DC56CB" w:rsidP="00DC56CB">
      <w:pPr>
        <w:pStyle w:val="NoSpacing"/>
      </w:pPr>
      <w:r>
        <w:t>for advanced data types or data sorting.</w:t>
      </w:r>
    </w:p>
    <w:p w:rsidR="00DC56CB" w:rsidRDefault="00DC56CB" w:rsidP="00DC56CB">
      <w:pPr>
        <w:pStyle w:val="NoSpacing"/>
      </w:pPr>
      <w:r>
        <w:t>Whereas with redis, that is also an in-memory</w:t>
      </w:r>
    </w:p>
    <w:p w:rsidR="00DC56CB" w:rsidRDefault="00DC56CB" w:rsidP="00DC56CB">
      <w:pPr>
        <w:pStyle w:val="NoSpacing"/>
      </w:pPr>
      <w:r>
        <w:t>key-value data store</w:t>
      </w:r>
    </w:p>
    <w:p w:rsidR="00DC56CB" w:rsidRDefault="00DC56CB" w:rsidP="00DC56CB">
      <w:pPr>
        <w:pStyle w:val="NoSpacing"/>
      </w:pPr>
      <w:r>
        <w:t>but this is the one to use</w:t>
      </w:r>
    </w:p>
    <w:p w:rsidR="00DC56CB" w:rsidRDefault="00DC56CB" w:rsidP="00DC56CB">
      <w:pPr>
        <w:pStyle w:val="NoSpacing"/>
      </w:pPr>
      <w:r>
        <w:t>if you are performing data sorting and ranking,</w:t>
      </w:r>
    </w:p>
    <w:p w:rsidR="00DC56CB" w:rsidRDefault="00DC56CB" w:rsidP="00DC56CB">
      <w:pPr>
        <w:pStyle w:val="NoSpacing"/>
      </w:pPr>
      <w:r>
        <w:t>such as in gaming leaderboards.</w:t>
      </w:r>
    </w:p>
    <w:p w:rsidR="00DC56CB" w:rsidRDefault="00DC56CB" w:rsidP="00DC56CB">
      <w:pPr>
        <w:pStyle w:val="NoSpacing"/>
      </w:pPr>
      <w:r>
        <w:t>And it's also a great choice</w:t>
      </w:r>
    </w:p>
    <w:p w:rsidR="00DC56CB" w:rsidRDefault="00DC56CB" w:rsidP="00DC56CB">
      <w:pPr>
        <w:pStyle w:val="NoSpacing"/>
      </w:pPr>
      <w:r>
        <w:t>if you have advanced data types</w:t>
      </w:r>
    </w:p>
    <w:p w:rsidR="00DC56CB" w:rsidRDefault="00DC56CB" w:rsidP="00DC56CB">
      <w:pPr>
        <w:pStyle w:val="NoSpacing"/>
      </w:pPr>
      <w:r>
        <w:t>such as lists and hashes</w:t>
      </w:r>
    </w:p>
    <w:p w:rsidR="00DC56CB" w:rsidRDefault="00DC56CB" w:rsidP="00DC56CB">
      <w:pPr>
        <w:pStyle w:val="NoSpacing"/>
      </w:pPr>
      <w:r>
        <w:t>and if you need data persistence and multi-AZ.</w:t>
      </w:r>
    </w:p>
    <w:p w:rsidR="00DC56CB" w:rsidRDefault="00DC56CB" w:rsidP="00DC56CB">
      <w:pPr>
        <w:pStyle w:val="NoSpacing"/>
      </w:pPr>
      <w:r>
        <w:t>So memcached is your basic option</w:t>
      </w:r>
    </w:p>
    <w:p w:rsidR="00DC56CB" w:rsidRDefault="00DC56CB" w:rsidP="00DC56CB">
      <w:pPr>
        <w:pStyle w:val="NoSpacing"/>
      </w:pPr>
      <w:r>
        <w:t>whereas redis provides enterprise features</w:t>
      </w:r>
    </w:p>
    <w:p w:rsidR="00DC56CB" w:rsidRDefault="00DC56CB" w:rsidP="00DC56CB">
      <w:pPr>
        <w:pStyle w:val="NoSpacing"/>
      </w:pPr>
      <w:r>
        <w:t>like persistence and multi-AZ.</w:t>
      </w:r>
    </w:p>
    <w:p w:rsidR="00DC56CB" w:rsidRDefault="00DC56CB" w:rsidP="00DC56CB">
      <w:pPr>
        <w:pStyle w:val="NoSpacing"/>
      </w:pPr>
      <w:r>
        <w:t>And finally, we have parameter store,</w:t>
      </w:r>
    </w:p>
    <w:p w:rsidR="00DC56CB" w:rsidRDefault="00DC56CB" w:rsidP="00DC56CB">
      <w:pPr>
        <w:pStyle w:val="NoSpacing"/>
      </w:pPr>
      <w:r>
        <w:t>which is a service that allows you</w:t>
      </w:r>
    </w:p>
    <w:p w:rsidR="00DC56CB" w:rsidRDefault="00DC56CB" w:rsidP="00DC56CB">
      <w:pPr>
        <w:pStyle w:val="NoSpacing"/>
      </w:pPr>
      <w:r>
        <w:t>to store confidential information</w:t>
      </w:r>
    </w:p>
    <w:p w:rsidR="00DC56CB" w:rsidRDefault="00DC56CB" w:rsidP="00DC56CB">
      <w:pPr>
        <w:pStyle w:val="NoSpacing"/>
      </w:pPr>
      <w:r>
        <w:t>such as passwords, database connection strings</w:t>
      </w:r>
    </w:p>
    <w:p w:rsidR="00DC56CB" w:rsidRDefault="00DC56CB" w:rsidP="00DC56CB">
      <w:pPr>
        <w:pStyle w:val="NoSpacing"/>
      </w:pPr>
      <w:r>
        <w:t>and licensed codes, et cetera.</w:t>
      </w:r>
    </w:p>
    <w:p w:rsidR="00DC56CB" w:rsidRDefault="00DC56CB" w:rsidP="00DC56CB">
      <w:pPr>
        <w:pStyle w:val="NoSpacing"/>
      </w:pPr>
      <w:r>
        <w:t>You can store your values as plain text or encrypt them</w:t>
      </w:r>
    </w:p>
    <w:p w:rsidR="00DC56CB" w:rsidRDefault="00DC56CB" w:rsidP="00DC56CB">
      <w:pPr>
        <w:pStyle w:val="NoSpacing"/>
      </w:pPr>
      <w:r>
        <w:t>and reference them using the parameter name,</w:t>
      </w:r>
    </w:p>
    <w:p w:rsidR="00DC56CB" w:rsidRDefault="00DC56CB" w:rsidP="00DC56CB">
      <w:pPr>
        <w:pStyle w:val="NoSpacing"/>
      </w:pPr>
      <w:r>
        <w:t>for example, in a bootstrap script.</w:t>
      </w:r>
    </w:p>
    <w:p w:rsidR="00DC56CB" w:rsidRDefault="00DC56CB" w:rsidP="00DC56CB">
      <w:pPr>
        <w:pStyle w:val="NoSpacing"/>
      </w:pPr>
      <w:r>
        <w:t>And parameter store is integrated</w:t>
      </w:r>
    </w:p>
    <w:p w:rsidR="00DC56CB" w:rsidRDefault="00DC56CB" w:rsidP="00DC56CB">
      <w:pPr>
        <w:pStyle w:val="NoSpacing"/>
      </w:pPr>
      <w:r>
        <w:t>with lots of different AWS services.</w:t>
      </w:r>
    </w:p>
    <w:p w:rsidR="00DC56CB" w:rsidRDefault="00DC56CB" w:rsidP="00DC56CB">
      <w:pPr>
        <w:pStyle w:val="NoSpacing"/>
      </w:pPr>
      <w:r>
        <w:t>So you can use it with EC2, CloudFormation, Lambda</w:t>
      </w:r>
    </w:p>
    <w:p w:rsidR="00DC56CB" w:rsidRDefault="00DC56CB" w:rsidP="00DC56CB">
      <w:pPr>
        <w:pStyle w:val="NoSpacing"/>
      </w:pPr>
      <w:r>
        <w:t>and it also supports CodeBuild, CodePipeline</w:t>
      </w:r>
    </w:p>
    <w:p w:rsidR="00DC56CB" w:rsidRDefault="00DC56CB" w:rsidP="00DC56CB">
      <w:pPr>
        <w:pStyle w:val="NoSpacing"/>
      </w:pPr>
      <w:r>
        <w:t>and CodeDeploy.</w:t>
      </w:r>
    </w:p>
    <w:p w:rsidR="00DC56CB" w:rsidRDefault="00DC56CB" w:rsidP="00DC56CB">
      <w:pPr>
        <w:pStyle w:val="NoSpacing"/>
      </w:pPr>
      <w:r>
        <w:t>So that's it for this lecture,</w:t>
      </w:r>
    </w:p>
    <w:p w:rsidR="00DC56CB" w:rsidRDefault="00DC56CB" w:rsidP="00DC56CB">
      <w:pPr>
        <w:pStyle w:val="NoSpacing"/>
      </w:pPr>
      <w:r>
        <w:t>if you have any questions please let me know.</w:t>
      </w:r>
    </w:p>
    <w:p w:rsidR="00DC56CB" w:rsidRDefault="00DC56CB" w:rsidP="00DC56CB">
      <w:pPr>
        <w:pStyle w:val="NoSpacing"/>
      </w:pPr>
      <w:r>
        <w:lastRenderedPageBreak/>
        <w:t>Otherwise I will see you in the next lecture.</w:t>
      </w:r>
    </w:p>
    <w:p w:rsidR="00DC56CB" w:rsidRDefault="00DC56CB" w:rsidP="00DC56CB">
      <w:pPr>
        <w:pStyle w:val="NoSpacing"/>
      </w:pPr>
      <w:r>
        <w:t>Thank you.</w:t>
      </w:r>
      <w:r>
        <w:cr/>
      </w:r>
    </w:p>
    <w:p w:rsidR="00930E36" w:rsidRDefault="00DC56CB" w:rsidP="00DC56C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Hola Cloud Gurus y bienvenidos a esta conferencia,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que es la segunda parte de mi resumen de EC2.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comencemos con la Ruta 53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recuerda, Route 53 es el servicio DNS de Amazon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te permite mapear un nombre de dominio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 una instancia EC2,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un balanceador de carga elástico o un cubo S3.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recuerdas, creamos un servidor web que ejecuta httpd 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agregamos un balanceador de carga de aplicaciones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luego configuramos nuestra zona hospedada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con un nuevo alias y un registro 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mapear nuestro nombre de dominio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 la dirección DNS de nuestro balanceador de carga de aplicaciones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este es uno de los casos de uso más comunes para la Ruta 53.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tenga en cuenta la siguiente terminología de la Ruta 53.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usamos una zona alojada,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que es un contenedor de registros DNS para nuestro dominio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alias es lo que le permite enrutar el tráfico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dirigido al vértice de la zona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o la parte superior del espacio de nombres DNS,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ejemplo, ilovecloud.com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enviarlo a un recurso dentro de AWS,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ejemplo, un equilibrador de carga elástico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un registro A le permite enrutar el tráfico a un recurso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como un servidor web, utilizando una dirección IPv4.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Pasando a la CLI de AWS,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tener en cuenta el principio de privilegio mínimo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siempre brinde a sus usuarios la cantidad mínima de acceso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requeridos para hacer su trabajo.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 una buena práctica usar grupos,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cree grupos de administración de acceso de identidad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asigne sus usuarios a grupos.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Los permisos de grupo se asignan mediante documentos de políticas de IAM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tus usuarios heredarán automáticamente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los permisos del grupo.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Cuando se trata de generar la clave de acceso secreta,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recuerda que solo verás esto una vez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lo pierdes,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entonces puede eliminar la identificación de la clave de acceso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clave de acceso secreta y regenerarlas.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lo hace, deberá ejecutar AWS configure nuevamente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proporcionar las nuevas credenciales.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No comparta sus pares de claves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cada desarrollador debe tener su propia ID de clave de acceso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lastRenderedPageBreak/>
        <w:t>y clave de acceso secreta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al igual que las contraseñas,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deben ser compartidos.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la AWS CLI es compatible con Linux, Windows y MacOS 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que pueda instalarlo en su máquina local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también puede usarlo en instancias EC2.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Y, por supuesto, cuando lanzamos una instancia de Linux a EC2,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obtiene la CLI de AWS preinstalada.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Sobre el uso de roles con EC2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podemos usar un rol para dar una instancia EC2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acceso a recursos de AWS como S3.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para hacer eso, necesitamos crear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un rol de administración de acceso a la identidad con acceso S3.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Crear una instancia EC2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adjunte el rol que acabamos de crear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luego deberíamos poder acceder a S3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 nuestra instancia EC2.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usar roles de esta manera es la opción preferida.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desde una perspectiva de seguridad.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le permite evitar codificar sus credenciales,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lo que los roles le permiten proporcionar acceso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sin tener que gestionar claves de acceso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claves de acceso secretas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configurarlos manualmente en cada instancia de EC2.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Usamos políticas de IAM para controlar los permisos de roles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puede actualizar una política adjunta a un rol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tendrá efecto inmediato.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puede adjuntar y separar roles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ejecutar instancias EC2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sin tener que detener o terminar las instancias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recuerdas, lo intentamos con nuestra propia instancia EC2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el efecto fue inmediato.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 RDS o servicio de base de datos relacional.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tenemos algunos tipos diferentes de bases de datos RDS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hay Servidor SQL , Oracle,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MySQL, PostgreSQL 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Maria DB y Amazon Aurora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RDS es para cargas de trabajo de procesamiento de transacciones en línea.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esto es genial para procesar muchas transacciones pequeñas.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como pedidos de clientes, transacciones bancarias,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 pagos y reservas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No es adecuado para el procesamiento de análisis en línea.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Entonces, en su lugar, deberíamos usar RedShift para OLAP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tareas de tipo almacenamiento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como analizar grandes cantidades de datos,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elaboración de informes y previsión de ventas.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 importante recordar las diferencias.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entre copias de seguridad automatizadas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lastRenderedPageBreak/>
        <w:t>e instantáneas de la base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también se conocen como instantáneas manuales.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Entonces, con las copias de seguridad automatizadas,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estos están habilitados por defecto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usted define la ventana de copia de seguridad.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Proporcionan instantáneas de un punto en el tiempo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además de registros de transacciones.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Puede definir un período de retención de hasta 35 días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se pueden utilizar para recuperar su base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 cualquier punto en el tiempo dentro del período de retención.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Mientras que las instantáneas de la base de datos son iniciadas por el usuario y ad-hoc.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Solo proporcionan instantáneas de un punto en el tiempo,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hay período de retención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se almacenan indefinidamente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hasta que los borres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se pueden usar para hacer una copia de seguridad de su instancia de base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 un estado conocido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restaurar a ese estado específico en cualquier momento,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ejemplo, puede ejecutar una instantánea de la base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antes de realizar un cambio en la base de datos.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cuando se trata de cifrar su base de datos RDS,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deberá habilitar el cifrado en el momento de la creación.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Entonces no puedes habilitarlo más tarde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cuando cifra su base de datos RDS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incluye todo el almacenamiento subyacente,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automatizadas 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instantáneas , registros y réplicas de lectura también.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va a cifrar todo.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RDS se integra con KMS,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lo que utiliza el Servicio de administración de claves de AWS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el cifrado AES-256 bits.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tiene alguna instancia RDS existente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que necesitas encriptar,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supuesto, no puede agregar cifrado más tarde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pero lo que puede hacer es tomar una instantánea de su base de datos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luego cifrar la instantánea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crea una nueva instancia de RDS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 su instantánea cifrada.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Pasar a multi-AZ y leer réplica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 importante entender las diferencias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entre estas dos tecnologías.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Entonces, con multi-AZ, obtienes una copia exacta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de su base de datos de producción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 otra zona de disponibilidad.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Estos se utilizan para la recuperación ante desastres,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lo que en caso de falla,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RDS conmutará por error automáticamente a la instancia en espera.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Mientras que una réplica de lectura es una copia de solo lectura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lastRenderedPageBreak/>
        <w:t>de su base de datos primaria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esto puede estar en la misma AZ,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entre AZ o entre regiones.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las réplicas de lectura se utilizan para aumentar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o escalar el rendimiento de lectura.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una réplica de lectura es ideal para cargas de trabajo de lectura intensiva.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porque quita la carga de su base de datos principal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cargas de trabajo de solo lectura,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por ejemplo, si necesita ejecutar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un trabajo de informes de inteligencia de negocios.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Otra forma de mejorar el rendimiento de lectura para RDS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es usar ElastiCache 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recuerda, ElastiCache es un caché en memoria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diseñado para mejorar el rendimiento de lectura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bases de datos de lectura pesada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hay dos opciones disponibles.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En primer lugar, tenemos memcached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este es un almacén de datos clave-valor en memoria.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este es el que hay que usar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si el almacenamiento en caché de objetos es su objetivo principal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quieres mantener las cosas lo más simples posible,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necesitas persistencia o multi-AZ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no necesitas apoyo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para tipos de datos avanzados o clasificación de datos.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Mientras que con redis , eso también es en memoria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almacén de datos de clave-valor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pero este es el que hay que usar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si está realizando clasificación y clasificación de datos,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como en las tablas de clasificación de juegos.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también es una gran opción.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si tiene tipos de datos avanzados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como listas y hashes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y si necesita persistencia de datos y multi-AZ.</w:t>
      </w:r>
    </w:p>
    <w:p w:rsidR="00DC56CB" w:rsidRPr="00DC56CB" w:rsidRDefault="00DC56CB" w:rsidP="00DC56CB">
      <w:pPr>
        <w:pStyle w:val="NoSpacing"/>
        <w:rPr>
          <w:lang w:val="es-CO"/>
        </w:rPr>
      </w:pPr>
      <w:r w:rsidRPr="00DC56CB">
        <w:rPr>
          <w:lang w:val="es-CO"/>
        </w:rPr>
        <w:t>Así que memcached es tu opción básica</w:t>
      </w:r>
    </w:p>
    <w:p w:rsidR="00DC56CB" w:rsidRDefault="00DC56CB" w:rsidP="00DC56CB">
      <w:pPr>
        <w:pStyle w:val="NoSpacing"/>
      </w:pPr>
      <w:r>
        <w:t>mientras redis proporciona funciones empresariales</w:t>
      </w:r>
    </w:p>
    <w:p w:rsidR="00DC56CB" w:rsidRDefault="00DC56CB" w:rsidP="00DC56CB">
      <w:pPr>
        <w:pStyle w:val="NoSpacing"/>
      </w:pPr>
      <w:r>
        <w:t>como persistencia y multi-AZ.</w:t>
      </w:r>
    </w:p>
    <w:p w:rsidR="00DC56CB" w:rsidRDefault="00DC56CB" w:rsidP="00DC56CB">
      <w:pPr>
        <w:pStyle w:val="NoSpacing"/>
      </w:pPr>
      <w:r>
        <w:t>Y finalmente, tenemos el almacén de parámetros,</w:t>
      </w:r>
    </w:p>
    <w:p w:rsidR="00DC56CB" w:rsidRDefault="00DC56CB" w:rsidP="00DC56CB">
      <w:pPr>
        <w:pStyle w:val="NoSpacing"/>
      </w:pPr>
      <w:r>
        <w:t>que es un servicio que te permite</w:t>
      </w:r>
    </w:p>
    <w:p w:rsidR="00DC56CB" w:rsidRDefault="00DC56CB" w:rsidP="00DC56CB">
      <w:pPr>
        <w:pStyle w:val="NoSpacing"/>
      </w:pPr>
      <w:r>
        <w:t>para almacenar información confidencial</w:t>
      </w:r>
    </w:p>
    <w:p w:rsidR="00DC56CB" w:rsidRDefault="00DC56CB" w:rsidP="00DC56CB">
      <w:pPr>
        <w:pStyle w:val="NoSpacing"/>
      </w:pPr>
      <w:r>
        <w:t>como contraseñas, cadenas de conexión de bases de datos</w:t>
      </w:r>
    </w:p>
    <w:p w:rsidR="00DC56CB" w:rsidRDefault="00DC56CB" w:rsidP="00DC56CB">
      <w:pPr>
        <w:pStyle w:val="NoSpacing"/>
      </w:pPr>
      <w:r>
        <w:t>y códigos de licencia, etcétera.</w:t>
      </w:r>
    </w:p>
    <w:p w:rsidR="00DC56CB" w:rsidRDefault="00DC56CB" w:rsidP="00DC56CB">
      <w:pPr>
        <w:pStyle w:val="NoSpacing"/>
      </w:pPr>
      <w:r>
        <w:t>Puede almacenar sus valores como texto sin formato o cifrarlos</w:t>
      </w:r>
    </w:p>
    <w:p w:rsidR="00DC56CB" w:rsidRDefault="00DC56CB" w:rsidP="00DC56CB">
      <w:pPr>
        <w:pStyle w:val="NoSpacing"/>
      </w:pPr>
      <w:r>
        <w:t>y haga referencia a ellos usando el nombre del parámetro,</w:t>
      </w:r>
    </w:p>
    <w:p w:rsidR="00DC56CB" w:rsidRDefault="00DC56CB" w:rsidP="00DC56CB">
      <w:pPr>
        <w:pStyle w:val="NoSpacing"/>
      </w:pPr>
      <w:r>
        <w:t>por ejemplo, en un script de arranque.</w:t>
      </w:r>
    </w:p>
    <w:p w:rsidR="00DC56CB" w:rsidRDefault="00DC56CB" w:rsidP="00DC56CB">
      <w:pPr>
        <w:pStyle w:val="NoSpacing"/>
      </w:pPr>
      <w:r>
        <w:t>Y el almacén de parámetros está integrado</w:t>
      </w:r>
    </w:p>
    <w:p w:rsidR="00DC56CB" w:rsidRDefault="00DC56CB" w:rsidP="00DC56CB">
      <w:pPr>
        <w:pStyle w:val="NoSpacing"/>
      </w:pPr>
      <w:r>
        <w:t>con muchos servicios diferentes de AWS.</w:t>
      </w:r>
    </w:p>
    <w:p w:rsidR="00DC56CB" w:rsidRDefault="00DC56CB" w:rsidP="00DC56CB">
      <w:pPr>
        <w:pStyle w:val="NoSpacing"/>
      </w:pPr>
      <w:r>
        <w:t>Entonces puede usarlo con EC2, CloudFormation , Lambda</w:t>
      </w:r>
    </w:p>
    <w:p w:rsidR="00DC56CB" w:rsidRDefault="00DC56CB" w:rsidP="00DC56CB">
      <w:pPr>
        <w:pStyle w:val="NoSpacing"/>
      </w:pPr>
      <w:r>
        <w:t>y también es compatible con CodeBuild , CodePipeline</w:t>
      </w:r>
    </w:p>
    <w:p w:rsidR="00DC56CB" w:rsidRDefault="00DC56CB" w:rsidP="00DC56CB">
      <w:pPr>
        <w:pStyle w:val="NoSpacing"/>
      </w:pPr>
      <w:r>
        <w:lastRenderedPageBreak/>
        <w:t>y CodeDeploy .</w:t>
      </w:r>
    </w:p>
    <w:p w:rsidR="00DC56CB" w:rsidRDefault="00DC56CB" w:rsidP="00DC56CB">
      <w:pPr>
        <w:pStyle w:val="NoSpacing"/>
      </w:pPr>
      <w:r>
        <w:t>Así que eso es todo por esta conferencia,</w:t>
      </w:r>
    </w:p>
    <w:p w:rsidR="00DC56CB" w:rsidRDefault="00DC56CB" w:rsidP="00DC56CB">
      <w:pPr>
        <w:pStyle w:val="NoSpacing"/>
      </w:pPr>
      <w:r>
        <w:t>si tiene alguna pregunta, por favor hágamelo saber.</w:t>
      </w:r>
    </w:p>
    <w:p w:rsidR="00DC56CB" w:rsidRDefault="00DC56CB" w:rsidP="00DC56CB">
      <w:pPr>
        <w:pStyle w:val="NoSpacing"/>
      </w:pPr>
      <w:r>
        <w:t>De lo contrario, te veré en la próxima conferencia.</w:t>
      </w:r>
    </w:p>
    <w:p w:rsidR="00DC56CB" w:rsidRPr="00AE7B38" w:rsidRDefault="00DC56CB" w:rsidP="00DC56CB">
      <w:pPr>
        <w:pStyle w:val="NoSpacing"/>
      </w:pPr>
      <w:r>
        <w:t>Gracias.</w:t>
      </w:r>
      <w:r>
        <w:cr/>
      </w:r>
    </w:p>
    <w:p w:rsidR="00DC56CB" w:rsidRDefault="00DC56CB" w:rsidP="00DC56CB">
      <w:pPr>
        <w:pStyle w:val="NoSpacing"/>
      </w:pPr>
      <w:bookmarkStart w:id="0" w:name="_GoBack"/>
      <w:bookmarkEnd w:id="0"/>
    </w:p>
    <w:sectPr w:rsidR="00DC5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0E36"/>
    <w:rsid w:val="00930E36"/>
    <w:rsid w:val="00D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3A410-9101-43D2-BA53-191C624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2362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2023-07-07T02:42:00Z</dcterms:modified>
</cp:coreProperties>
</file>