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bookmarkStart w:id="0" w:name="_GoBack"/>
      <w:r w:rsidRPr="00E1532F">
        <w:rPr>
          <w:sz w:val="20"/>
          <w:szCs w:val="20"/>
          <w:lang w:val="en-US"/>
        </w:rPr>
        <w:t>Hello, Cloud Gurus, and welcome to this lesson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which is part three of the EC2 section summary,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beginning with Secrets Manager and Parameter Store.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So remember that Secrets Manager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is a secure way of storing secrets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so that they can be accessed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by applications and AWS resources.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It's a great place to store database credentials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as well as API keys.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the real differentiator is that it supports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automatic rotation of your database passwords and API keys,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whereas Parameter Store is for wider use cases.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For instance, configuration variables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that are not necessarily secrets,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parameters that you define, or for license keys.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if you did use it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to store database connection information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or database credentials,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then just remember it does not support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database password rotation.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So you cannot use Parameter Store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to rotate your database credentials.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MemoryDB for Redis is an in-memory database.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With ultra fast performance,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you get microsecond read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single-digit millisecond write capability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it is massively scalable to over 100 terabytes.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Use cases include high-performance,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large-scale microservices applications,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or online gaming with millions of users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sharing digital assets.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if you have to choose between MemoryDB and ElastiCache,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then just be aware that MemoryDB can be used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to store your whole data set in memory,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no database required,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so it's a replacement for a traditional database,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whereas ElastiCache is an in-memory cache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for databases like RDS databases,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so it's an add-on to your existing database.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Moving on to RDS Proxy,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remember that RDS Proxy is used to scale your applications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by pooling and sharing database connections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to assist with application scalability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database efficiency.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RDS Proxy manages the connection,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so your application is pointed towards RDS Proxy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the RDS database receives information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from the application through RDS Proxy.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the great thing about RDS Proxy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is that it is serverless and scales automatically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so it scales automatically to your workload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through pooling and sharing database connections.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It preserves application connections during failover,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lastRenderedPageBreak/>
        <w:t>detect failover, and route requests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to the standby database quickly.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It's deployable over multi-AZ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for protection against infrastructure failure,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it enables up to 66% faster failover times.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EC2 Image Builder automates the process of creating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maintaining AMI and container images.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It's a four-step process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whereby you select a base operating system image,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you customize by adding software,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then test the image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distribute it to your chosen regions.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So the process looks like this.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First of all, you provide the base OS image,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for instance, the Amazon Linux 2 AMI.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Next, you define the software that you want to install,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for instance, .NET, Node.js, Python, et cetera.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you can also add the latest security updates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the latest kernel patches, et cetera.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The third step is to run tests on the new image.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For instance, you can test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whether the image boots correctly.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then finally, distribute the image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to the regions of your choice.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by default, it's going to be distributed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to the region that you are operating in.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AMI is a regional,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if you would like to use an existing AMI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in a different region, then you'll need to create a copy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and specify a destination region for the copy.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You can apply encryption during the copying process.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However, you cannot remove encryption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during the copying process.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So if you're making a copy of an encrypted AMI,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then the copy is going to be encrypted.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Well, that is it for this lesson.</w:t>
      </w:r>
    </w:p>
    <w:p w:rsidR="00E1532F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Any questions, let me know.</w:t>
      </w:r>
    </w:p>
    <w:p w:rsidR="000F3008" w:rsidRPr="00E1532F" w:rsidRDefault="00E1532F" w:rsidP="00E1532F">
      <w:pPr>
        <w:pStyle w:val="NoSpacing"/>
        <w:rPr>
          <w:sz w:val="20"/>
          <w:szCs w:val="20"/>
          <w:lang w:val="en-US"/>
        </w:rPr>
      </w:pPr>
      <w:r w:rsidRPr="00E1532F">
        <w:rPr>
          <w:sz w:val="20"/>
          <w:szCs w:val="20"/>
          <w:lang w:val="en-US"/>
        </w:rPr>
        <w:t>Otherwise, please join me in the next one, thank you.</w:t>
      </w:r>
      <w:bookmarkEnd w:id="0"/>
    </w:p>
    <w:sectPr w:rsidR="000F3008" w:rsidRPr="00E1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B5"/>
    <w:rsid w:val="00101EDA"/>
    <w:rsid w:val="0072009C"/>
    <w:rsid w:val="00924614"/>
    <w:rsid w:val="00AF6D20"/>
    <w:rsid w:val="00E1532F"/>
    <w:rsid w:val="00E9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C78BF-E238-4585-88EE-7A2D79CF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3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2023-06-16T00:52:00Z</dcterms:created>
  <dcterms:modified xsi:type="dcterms:W3CDTF">2023-06-16T00:53:00Z</dcterms:modified>
</cp:coreProperties>
</file>