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06" w:rsidRDefault="00E35FFC" w:rsidP="00E35FFC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Hello, Cloud Gurus,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welcome to this lesson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where</w:t>
      </w:r>
      <w:proofErr w:type="gramEnd"/>
      <w:r w:rsidRPr="000B3690">
        <w:rPr>
          <w:rFonts w:eastAsia="Calibri (Body)"/>
        </w:rPr>
        <w:t xml:space="preserve"> we'll take a look at S3 bucket policies.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first of all,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we</w:t>
      </w:r>
      <w:proofErr w:type="gramEnd"/>
      <w:r w:rsidRPr="000B3690">
        <w:rPr>
          <w:rFonts w:eastAsia="Calibri (Body)"/>
        </w:rPr>
        <w:t xml:space="preserve"> are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create an S3 bucket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we'll review all of the options available with S3.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 xml:space="preserve">Next, we're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upload a file from our local machine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we'll use a bucket policy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to</w:t>
      </w:r>
      <w:proofErr w:type="gramEnd"/>
      <w:r w:rsidRPr="000B3690">
        <w:rPr>
          <w:rFonts w:eastAsia="Calibri (Body)"/>
        </w:rPr>
        <w:t xml:space="preserve"> enable public access to our file.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 if you'd like to get started,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please</w:t>
      </w:r>
      <w:proofErr w:type="gramEnd"/>
      <w:r w:rsidRPr="000B3690">
        <w:rPr>
          <w:rFonts w:eastAsia="Calibri (Body)"/>
        </w:rPr>
        <w:t xml:space="preserve"> join me in the AWS console.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 from the console,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search</w:t>
      </w:r>
      <w:proofErr w:type="gramEnd"/>
      <w:r w:rsidRPr="000B3690">
        <w:rPr>
          <w:rFonts w:eastAsia="Calibri (Body)"/>
        </w:rPr>
        <w:t xml:space="preserve"> for S3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select create bucket.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the first thing we need to do when we create a bucket,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is</w:t>
      </w:r>
      <w:proofErr w:type="gramEnd"/>
      <w:r w:rsidRPr="000B3690">
        <w:rPr>
          <w:rFonts w:eastAsia="Calibri (Body)"/>
        </w:rPr>
        <w:t xml:space="preserve"> give it a DNS-compliant bucket name,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so</w:t>
      </w:r>
      <w:proofErr w:type="gramEnd"/>
      <w:r w:rsidRPr="000B3690">
        <w:rPr>
          <w:rFonts w:eastAsia="Calibri (Body)"/>
        </w:rPr>
        <w:t xml:space="preserve"> this needs to be globally unique.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 xml:space="preserve">And I'm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call mine </w:t>
      </w:r>
      <w:proofErr w:type="spellStart"/>
      <w:r w:rsidRPr="000B3690">
        <w:rPr>
          <w:rFonts w:eastAsia="Calibri (Body)"/>
        </w:rPr>
        <w:t>acloudguru-faye</w:t>
      </w:r>
      <w:proofErr w:type="spellEnd"/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then, add a load of random numbers on the end,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that should give me a globally-unique name.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 xml:space="preserve">I'll create it in </w:t>
      </w:r>
      <w:proofErr w:type="gramStart"/>
      <w:r w:rsidRPr="000B3690">
        <w:rPr>
          <w:rFonts w:eastAsia="Calibri (Body)"/>
        </w:rPr>
        <w:t>the us</w:t>
      </w:r>
      <w:proofErr w:type="gramEnd"/>
      <w:r w:rsidRPr="000B3690">
        <w:rPr>
          <w:rFonts w:eastAsia="Calibri (Body)"/>
        </w:rPr>
        <w:t>-east-1 region.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Then, scroll down to public access settings.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these are the default access settings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which</w:t>
      </w:r>
      <w:proofErr w:type="gramEnd"/>
      <w:r w:rsidRPr="000B3690">
        <w:rPr>
          <w:rFonts w:eastAsia="Calibri (Body)"/>
        </w:rPr>
        <w:t xml:space="preserve"> block public access,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so</w:t>
      </w:r>
      <w:proofErr w:type="gramEnd"/>
      <w:r w:rsidRPr="000B3690">
        <w:rPr>
          <w:rFonts w:eastAsia="Calibri (Body)"/>
        </w:rPr>
        <w:t xml:space="preserve"> they prevent public access to the data in your buckets.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 by default, everything is completely private.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Then, scroll down to bucket versioning.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if you enable versioning,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then</w:t>
      </w:r>
      <w:proofErr w:type="gramEnd"/>
      <w:r w:rsidRPr="000B3690">
        <w:rPr>
          <w:rFonts w:eastAsia="Calibri (Body)"/>
        </w:rPr>
        <w:t xml:space="preserve"> S3 is going to keep all the different versions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of</w:t>
      </w:r>
      <w:proofErr w:type="gramEnd"/>
      <w:r w:rsidRPr="000B3690">
        <w:rPr>
          <w:rFonts w:eastAsia="Calibri (Body)"/>
        </w:rPr>
        <w:t xml:space="preserve"> the same object within the same bucket,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so</w:t>
      </w:r>
      <w:proofErr w:type="gramEnd"/>
      <w:r w:rsidRPr="000B3690">
        <w:rPr>
          <w:rFonts w:eastAsia="Calibri (Body)"/>
        </w:rPr>
        <w:t xml:space="preserve"> if you accidentally delete an object or modify it,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then</w:t>
      </w:r>
      <w:proofErr w:type="gramEnd"/>
      <w:r w:rsidRPr="000B3690">
        <w:rPr>
          <w:rFonts w:eastAsia="Calibri (Body)"/>
        </w:rPr>
        <w:t xml:space="preserve"> the previous version will still be there.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it's a really good way to protect your data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against</w:t>
      </w:r>
      <w:proofErr w:type="gramEnd"/>
      <w:r w:rsidRPr="000B3690">
        <w:rPr>
          <w:rFonts w:eastAsia="Calibri (Body)"/>
        </w:rPr>
        <w:t xml:space="preserve"> accidentally deleting or modifying your files.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The next section is tags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you can use tags to track your project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or</w:t>
      </w:r>
      <w:proofErr w:type="gramEnd"/>
      <w:r w:rsidRPr="000B3690">
        <w:rPr>
          <w:rFonts w:eastAsia="Calibri (Body)"/>
        </w:rPr>
        <w:t xml:space="preserve"> team costs, for example,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they're completely defined by you.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I could add the tag of project name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I'm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call my project the Phoenix project.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if you're on the lookout for something great to read,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there's</w:t>
      </w:r>
      <w:proofErr w:type="gramEnd"/>
      <w:r w:rsidRPr="000B3690">
        <w:rPr>
          <w:rFonts w:eastAsia="Calibri (Body)"/>
        </w:rPr>
        <w:t xml:space="preserve"> actually a really good novel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called</w:t>
      </w:r>
      <w:proofErr w:type="gramEnd"/>
      <w:r w:rsidRPr="000B3690">
        <w:rPr>
          <w:rFonts w:eastAsia="Calibri (Body)"/>
        </w:rPr>
        <w:t xml:space="preserve"> "The Phoenix Project,"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it's a novel all about IT and </w:t>
      </w:r>
      <w:proofErr w:type="spellStart"/>
      <w:r w:rsidRPr="000B3690">
        <w:rPr>
          <w:rFonts w:eastAsia="Calibri (Body)"/>
        </w:rPr>
        <w:t>DevOps</w:t>
      </w:r>
      <w:proofErr w:type="spellEnd"/>
      <w:r w:rsidRPr="000B3690">
        <w:rPr>
          <w:rFonts w:eastAsia="Calibri (Body)"/>
        </w:rPr>
        <w:t>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It tells a story of a really dysfunctional company.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They're having loads of problems delivering a new IT project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until</w:t>
      </w:r>
      <w:proofErr w:type="gramEnd"/>
      <w:r w:rsidRPr="000B3690">
        <w:rPr>
          <w:rFonts w:eastAsia="Calibri (Body)"/>
        </w:rPr>
        <w:t xml:space="preserve"> they finally see the light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lastRenderedPageBreak/>
        <w:t>and</w:t>
      </w:r>
      <w:proofErr w:type="gramEnd"/>
      <w:r w:rsidRPr="000B3690">
        <w:rPr>
          <w:rFonts w:eastAsia="Calibri (Body)"/>
        </w:rPr>
        <w:t xml:space="preserve"> move towards a </w:t>
      </w:r>
      <w:proofErr w:type="spellStart"/>
      <w:r w:rsidRPr="000B3690">
        <w:rPr>
          <w:rFonts w:eastAsia="Calibri (Body)"/>
        </w:rPr>
        <w:t>DevOps</w:t>
      </w:r>
      <w:proofErr w:type="spellEnd"/>
      <w:r w:rsidRPr="000B3690">
        <w:rPr>
          <w:rFonts w:eastAsia="Calibri (Body)"/>
        </w:rPr>
        <w:t xml:space="preserve"> approach.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they start using continuous integration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continuous deployment,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which</w:t>
      </w:r>
      <w:proofErr w:type="gramEnd"/>
      <w:r w:rsidRPr="000B3690">
        <w:rPr>
          <w:rFonts w:eastAsia="Calibri (Body)"/>
        </w:rPr>
        <w:t xml:space="preserve"> we're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be covering later on in this course.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it's actually a really, really good read,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believe</w:t>
      </w:r>
      <w:proofErr w:type="gramEnd"/>
      <w:r w:rsidRPr="000B3690">
        <w:rPr>
          <w:rFonts w:eastAsia="Calibri (Body)"/>
        </w:rPr>
        <w:t xml:space="preserve"> it or not,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I've read it a couple of times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I really like it.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that is highly recommended.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Scrolling down, the next option is encryption.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by default,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they</w:t>
      </w:r>
      <w:proofErr w:type="gramEnd"/>
      <w:r w:rsidRPr="000B3690">
        <w:rPr>
          <w:rFonts w:eastAsia="Calibri (Body)"/>
        </w:rPr>
        <w:t xml:space="preserve"> apply server-side encryption to all new buckets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all new objects that are stored in your bucket.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by default,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they</w:t>
      </w:r>
      <w:proofErr w:type="gramEnd"/>
      <w:r w:rsidRPr="000B3690">
        <w:rPr>
          <w:rFonts w:eastAsia="Calibri (Body)"/>
        </w:rPr>
        <w:t xml:space="preserve"> use SSE-S3 which encrypts your data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using</w:t>
      </w:r>
      <w:proofErr w:type="gramEnd"/>
      <w:r w:rsidRPr="000B3690">
        <w:rPr>
          <w:rFonts w:eastAsia="Calibri (Body)"/>
        </w:rPr>
        <w:t xml:space="preserve"> an encryption key that S3 manages for you.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 xml:space="preserve">And don't worry, because we're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go through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all</w:t>
      </w:r>
      <w:proofErr w:type="gramEnd"/>
      <w:r w:rsidRPr="000B3690">
        <w:rPr>
          <w:rFonts w:eastAsia="Calibri (Body)"/>
        </w:rPr>
        <w:t xml:space="preserve"> the different types of encryption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in</w:t>
      </w:r>
      <w:proofErr w:type="gramEnd"/>
      <w:r w:rsidRPr="000B3690">
        <w:rPr>
          <w:rFonts w:eastAsia="Calibri (Body)"/>
        </w:rPr>
        <w:t xml:space="preserve"> a lot more detail later in the course.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Now, you've also got the option of SSE-KMS,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this uses KMS or the Key Management Service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to</w:t>
      </w:r>
      <w:proofErr w:type="gramEnd"/>
      <w:r w:rsidRPr="000B3690">
        <w:rPr>
          <w:rFonts w:eastAsia="Calibri (Body)"/>
        </w:rPr>
        <w:t xml:space="preserve"> manage your encryption keys instead.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we'll be going through KMS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in</w:t>
      </w:r>
      <w:proofErr w:type="gramEnd"/>
      <w:r w:rsidRPr="000B3690">
        <w:rPr>
          <w:rFonts w:eastAsia="Calibri (Body)"/>
        </w:rPr>
        <w:t xml:space="preserve"> a lot more detail later on.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 now, let's just scroll down to the bottom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create bucket.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that is our bucket created.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 next, I want you to select the bucket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we're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upload a file.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select upload,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add</w:t>
      </w:r>
      <w:proofErr w:type="gramEnd"/>
      <w:r w:rsidRPr="000B3690">
        <w:rPr>
          <w:rFonts w:eastAsia="Calibri (Body)"/>
        </w:rPr>
        <w:t xml:space="preserve"> files,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I'm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select an image file from my local machine.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I've included an image file that you can use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in</w:t>
      </w:r>
      <w:proofErr w:type="gramEnd"/>
      <w:r w:rsidRPr="000B3690">
        <w:rPr>
          <w:rFonts w:eastAsia="Calibri (Body)"/>
        </w:rPr>
        <w:t xml:space="preserve"> the resources for this lesson.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Once you've selected the file, select upload,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that is our file uploaded.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 now, we can try and access the file.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If you select the file name,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there</w:t>
      </w:r>
      <w:proofErr w:type="gramEnd"/>
      <w:r w:rsidRPr="000B3690">
        <w:rPr>
          <w:rFonts w:eastAsia="Calibri (Body)"/>
        </w:rPr>
        <w:t xml:space="preserve"> are actually two different ways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that</w:t>
      </w:r>
      <w:proofErr w:type="gramEnd"/>
      <w:r w:rsidRPr="000B3690">
        <w:rPr>
          <w:rFonts w:eastAsia="Calibri (Body)"/>
        </w:rPr>
        <w:t xml:space="preserve"> we can access the file from here.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Now, first of all,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we</w:t>
      </w:r>
      <w:proofErr w:type="gramEnd"/>
      <w:r w:rsidRPr="000B3690">
        <w:rPr>
          <w:rFonts w:eastAsia="Calibri (Body)"/>
        </w:rPr>
        <w:t xml:space="preserve"> can select open,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there is our file.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It's just an image of me and Ryan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at</w:t>
      </w:r>
      <w:proofErr w:type="gramEnd"/>
      <w:r w:rsidRPr="000B3690">
        <w:rPr>
          <w:rFonts w:eastAsia="Calibri (Body)"/>
        </w:rPr>
        <w:t xml:space="preserve"> the AWS New York Summit.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Then, if I head back to the console,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the</w:t>
      </w:r>
      <w:proofErr w:type="gramEnd"/>
      <w:r w:rsidRPr="000B3690">
        <w:rPr>
          <w:rFonts w:eastAsia="Calibri (Body)"/>
        </w:rPr>
        <w:t xml:space="preserve"> second way we can access the file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is</w:t>
      </w:r>
      <w:proofErr w:type="gramEnd"/>
      <w:r w:rsidRPr="000B3690">
        <w:rPr>
          <w:rFonts w:eastAsia="Calibri (Body)"/>
        </w:rPr>
        <w:t xml:space="preserve"> as an unauthenticated user over the internet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lastRenderedPageBreak/>
        <w:t>using</w:t>
      </w:r>
      <w:proofErr w:type="gramEnd"/>
      <w:r w:rsidRPr="000B3690">
        <w:rPr>
          <w:rFonts w:eastAsia="Calibri (Body)"/>
        </w:rPr>
        <w:t xml:space="preserve"> this object URL.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 if I select this link,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 xml:space="preserve">I'm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right-click and open in a new tab,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select</w:t>
      </w:r>
      <w:proofErr w:type="gramEnd"/>
      <w:r w:rsidRPr="000B3690">
        <w:rPr>
          <w:rFonts w:eastAsia="Calibri (Body)"/>
        </w:rPr>
        <w:t xml:space="preserve"> the tab,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we're actually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get this access denied message.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the reason that we get access denied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is</w:t>
      </w:r>
      <w:proofErr w:type="gramEnd"/>
      <w:r w:rsidRPr="000B3690">
        <w:rPr>
          <w:rFonts w:eastAsia="Calibri (Body)"/>
        </w:rPr>
        <w:t xml:space="preserve"> of course,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when</w:t>
      </w:r>
      <w:proofErr w:type="gramEnd"/>
      <w:r w:rsidRPr="000B3690">
        <w:rPr>
          <w:rFonts w:eastAsia="Calibri (Body)"/>
        </w:rPr>
        <w:t xml:space="preserve"> we try to access the files from the browser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using</w:t>
      </w:r>
      <w:proofErr w:type="gramEnd"/>
      <w:r w:rsidRPr="000B3690">
        <w:rPr>
          <w:rFonts w:eastAsia="Calibri (Body)"/>
        </w:rPr>
        <w:t xml:space="preserve"> this URL,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it's</w:t>
      </w:r>
      <w:proofErr w:type="gramEnd"/>
      <w:r w:rsidRPr="000B3690">
        <w:rPr>
          <w:rFonts w:eastAsia="Calibri (Body)"/>
        </w:rPr>
        <w:t xml:space="preserve"> really exactly the same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as</w:t>
      </w:r>
      <w:proofErr w:type="gramEnd"/>
      <w:r w:rsidRPr="000B3690">
        <w:rPr>
          <w:rFonts w:eastAsia="Calibri (Body)"/>
        </w:rPr>
        <w:t xml:space="preserve"> an anonymous access request.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by default,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all</w:t>
      </w:r>
      <w:proofErr w:type="gramEnd"/>
      <w:r w:rsidRPr="000B3690">
        <w:rPr>
          <w:rFonts w:eastAsia="Calibri (Body)"/>
        </w:rPr>
        <w:t xml:space="preserve"> S3 buckets are created without public access enabled.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 to access the object in this way,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we</w:t>
      </w:r>
      <w:proofErr w:type="gramEnd"/>
      <w:r w:rsidRPr="000B3690">
        <w:rPr>
          <w:rFonts w:eastAsia="Calibri (Body)"/>
        </w:rPr>
        <w:t xml:space="preserve"> will need to enable public access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that's exactly what we're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do next.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how do we make this file publicly available?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Well, let's head back to our bucket,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select</w:t>
      </w:r>
      <w:proofErr w:type="gramEnd"/>
      <w:r w:rsidRPr="000B3690">
        <w:rPr>
          <w:rFonts w:eastAsia="Calibri (Body)"/>
        </w:rPr>
        <w:t xml:space="preserve"> our bucket name,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select permissions.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there are two things we'll need to do.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 first of all,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we</w:t>
      </w:r>
      <w:proofErr w:type="gramEnd"/>
      <w:r w:rsidRPr="000B3690">
        <w:rPr>
          <w:rFonts w:eastAsia="Calibri (Body)"/>
        </w:rPr>
        <w:t xml:space="preserve"> need to edit these block public access settings.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select edit,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I'm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remove these block public access settings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save changes.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We'll need to confirm.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now, you should see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that</w:t>
      </w:r>
      <w:proofErr w:type="gramEnd"/>
      <w:r w:rsidRPr="000B3690">
        <w:rPr>
          <w:rFonts w:eastAsia="Calibri (Body)"/>
        </w:rPr>
        <w:t xml:space="preserve"> your block public access settings are set to off.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But at the top here,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it's</w:t>
      </w:r>
      <w:proofErr w:type="gramEnd"/>
      <w:r w:rsidRPr="000B3690">
        <w:rPr>
          <w:rFonts w:eastAsia="Calibri (Body)"/>
        </w:rPr>
        <w:t xml:space="preserve"> still saying that the bucket and objects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are</w:t>
      </w:r>
      <w:proofErr w:type="gramEnd"/>
      <w:r w:rsidRPr="000B3690">
        <w:rPr>
          <w:rFonts w:eastAsia="Calibri (Body)"/>
        </w:rPr>
        <w:t xml:space="preserve"> not public,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so</w:t>
      </w:r>
      <w:proofErr w:type="gramEnd"/>
      <w:r w:rsidRPr="000B3690">
        <w:rPr>
          <w:rFonts w:eastAsia="Calibri (Body)"/>
        </w:rPr>
        <w:t xml:space="preserve"> the second thing that we need to do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is</w:t>
      </w:r>
      <w:proofErr w:type="gramEnd"/>
      <w:r w:rsidRPr="000B3690">
        <w:rPr>
          <w:rFonts w:eastAsia="Calibri (Body)"/>
        </w:rPr>
        <w:t xml:space="preserve"> create a bucket policy.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scroll down to bucket policy,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select</w:t>
      </w:r>
      <w:proofErr w:type="gramEnd"/>
      <w:r w:rsidRPr="000B3690">
        <w:rPr>
          <w:rFonts w:eastAsia="Calibri (Body)"/>
        </w:rPr>
        <w:t xml:space="preserve"> edit,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we can use the policy generator to create our policy.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The type of policy is an S3 bucket policy.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The effect is allow.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 xml:space="preserve">The principle is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be star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because</w:t>
      </w:r>
      <w:proofErr w:type="gramEnd"/>
      <w:r w:rsidRPr="000B3690">
        <w:rPr>
          <w:rFonts w:eastAsia="Calibri (Body)"/>
        </w:rPr>
        <w:t xml:space="preserve"> we're allowing public access.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The AWS service is S3.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 xml:space="preserve">And the action is going to be </w:t>
      </w:r>
      <w:proofErr w:type="spellStart"/>
      <w:r w:rsidRPr="000B3690">
        <w:rPr>
          <w:rFonts w:eastAsia="Calibri (Body)"/>
        </w:rPr>
        <w:t>GetObject</w:t>
      </w:r>
      <w:proofErr w:type="spellEnd"/>
      <w:r w:rsidRPr="000B3690">
        <w:rPr>
          <w:rFonts w:eastAsia="Calibri (Body)"/>
        </w:rPr>
        <w:t>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 xml:space="preserve">So, scroll down until you find </w:t>
      </w:r>
      <w:proofErr w:type="spellStart"/>
      <w:r w:rsidRPr="000B3690">
        <w:rPr>
          <w:rFonts w:eastAsia="Calibri (Body)"/>
        </w:rPr>
        <w:t>GetObject</w:t>
      </w:r>
      <w:proofErr w:type="spellEnd"/>
      <w:r w:rsidRPr="000B3690">
        <w:rPr>
          <w:rFonts w:eastAsia="Calibri (Body)"/>
        </w:rPr>
        <w:t>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there it is.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make sure you've selected that.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The ARN is going to be the ARN of our S3 bucket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you'll find that on the S3 screen.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lastRenderedPageBreak/>
        <w:t>And here it is.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select that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paste it down here.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then, after you've pasted the ARN,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you'll</w:t>
      </w:r>
      <w:proofErr w:type="gramEnd"/>
      <w:r w:rsidRPr="000B3690">
        <w:rPr>
          <w:rFonts w:eastAsia="Calibri (Body)"/>
        </w:rPr>
        <w:t xml:space="preserve"> need to add forward slash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the star character again,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so</w:t>
      </w:r>
      <w:proofErr w:type="gramEnd"/>
      <w:r w:rsidRPr="000B3690">
        <w:rPr>
          <w:rFonts w:eastAsia="Calibri (Body)"/>
        </w:rPr>
        <w:t xml:space="preserve"> that it looks like that.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that means that this policy is going to apply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to</w:t>
      </w:r>
      <w:proofErr w:type="gramEnd"/>
      <w:r w:rsidRPr="000B3690">
        <w:rPr>
          <w:rFonts w:eastAsia="Calibri (Body)"/>
        </w:rPr>
        <w:t xml:space="preserve"> everything inside the bucket.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After you've done that,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select</w:t>
      </w:r>
      <w:proofErr w:type="gramEnd"/>
      <w:r w:rsidRPr="000B3690">
        <w:rPr>
          <w:rFonts w:eastAsia="Calibri (Body)"/>
        </w:rPr>
        <w:t xml:space="preserve"> add statement, here's our policy statement,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generate policy.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when you're done, this is what it should look like.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 xml:space="preserve">So we're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copy that policy,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head</w:t>
      </w:r>
      <w:proofErr w:type="gramEnd"/>
      <w:r w:rsidRPr="000B3690">
        <w:rPr>
          <w:rFonts w:eastAsia="Calibri (Body)"/>
        </w:rPr>
        <w:t xml:space="preserve"> back to S3,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paste</w:t>
      </w:r>
      <w:proofErr w:type="gramEnd"/>
      <w:r w:rsidRPr="000B3690">
        <w:rPr>
          <w:rFonts w:eastAsia="Calibri (Body)"/>
        </w:rPr>
        <w:t xml:space="preserve"> in the policy,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just make sure that it looks like this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make sure that you have added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this</w:t>
      </w:r>
      <w:proofErr w:type="gramEnd"/>
      <w:r w:rsidRPr="000B3690">
        <w:rPr>
          <w:rFonts w:eastAsia="Calibri (Body)"/>
        </w:rPr>
        <w:t xml:space="preserve"> trailing forward slash and star character.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Once you're done, scroll down,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we</w:t>
      </w:r>
      <w:proofErr w:type="gramEnd"/>
      <w:r w:rsidRPr="000B3690">
        <w:rPr>
          <w:rFonts w:eastAsia="Calibri (Body)"/>
        </w:rPr>
        <w:t xml:space="preserve"> can ignore this message,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hit save changes.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 xml:space="preserve">I'm now </w:t>
      </w:r>
      <w:proofErr w:type="spellStart"/>
      <w:r w:rsidRPr="000B3690">
        <w:rPr>
          <w:rFonts w:eastAsia="Calibri (Body)"/>
        </w:rPr>
        <w:t>gonna</w:t>
      </w:r>
      <w:proofErr w:type="spellEnd"/>
      <w:r w:rsidRPr="000B3690">
        <w:rPr>
          <w:rFonts w:eastAsia="Calibri (Body)"/>
        </w:rPr>
        <w:t xml:space="preserve"> refresh my screen,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so</w:t>
      </w:r>
      <w:proofErr w:type="gramEnd"/>
      <w:r w:rsidRPr="000B3690">
        <w:rPr>
          <w:rFonts w:eastAsia="Calibri (Body)"/>
        </w:rPr>
        <w:t xml:space="preserve"> refresh using the browser button.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then, after you've done that,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your</w:t>
      </w:r>
      <w:proofErr w:type="gramEnd"/>
      <w:r w:rsidRPr="000B3690">
        <w:rPr>
          <w:rFonts w:eastAsia="Calibri (Body)"/>
        </w:rPr>
        <w:t xml:space="preserve"> bucket should show as publicly accessible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under permissions,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it</w:t>
      </w:r>
      <w:proofErr w:type="gramEnd"/>
      <w:r w:rsidRPr="000B3690">
        <w:rPr>
          <w:rFonts w:eastAsia="Calibri (Body)"/>
        </w:rPr>
        <w:t xml:space="preserve"> should say that public access is allowed.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 now, if we come back to our object,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select</w:t>
      </w:r>
      <w:proofErr w:type="gramEnd"/>
      <w:r w:rsidRPr="000B3690">
        <w:rPr>
          <w:rFonts w:eastAsia="Calibri (Body)"/>
        </w:rPr>
        <w:t xml:space="preserve"> objects,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select</w:t>
      </w:r>
      <w:proofErr w:type="gramEnd"/>
      <w:r w:rsidRPr="000B3690">
        <w:rPr>
          <w:rFonts w:eastAsia="Calibri (Body)"/>
        </w:rPr>
        <w:t xml:space="preserve"> our object,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click on the object URL,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there</w:t>
      </w:r>
      <w:proofErr w:type="gramEnd"/>
      <w:r w:rsidRPr="000B3690">
        <w:rPr>
          <w:rFonts w:eastAsia="Calibri (Body)"/>
        </w:rPr>
        <w:t xml:space="preserve"> we go, you should see the image appear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because</w:t>
      </w:r>
      <w:proofErr w:type="gramEnd"/>
      <w:r w:rsidRPr="000B3690">
        <w:rPr>
          <w:rFonts w:eastAsia="Calibri (Body)"/>
        </w:rPr>
        <w:t xml:space="preserve"> we have enabled public access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for</w:t>
      </w:r>
      <w:proofErr w:type="gramEnd"/>
      <w:r w:rsidRPr="000B3690">
        <w:rPr>
          <w:rFonts w:eastAsia="Calibri (Body)"/>
        </w:rPr>
        <w:t xml:space="preserve"> the contents of this bucket.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 for the exam,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just</w:t>
      </w:r>
      <w:proofErr w:type="gramEnd"/>
      <w:r w:rsidRPr="000B3690">
        <w:rPr>
          <w:rFonts w:eastAsia="Calibri (Body)"/>
        </w:rPr>
        <w:t xml:space="preserve"> remember that by default,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all</w:t>
      </w:r>
      <w:proofErr w:type="gramEnd"/>
      <w:r w:rsidRPr="000B3690">
        <w:rPr>
          <w:rFonts w:eastAsia="Calibri (Body)"/>
        </w:rPr>
        <w:t xml:space="preserve"> newly-created S3 buckets are private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and</w:t>
      </w:r>
      <w:proofErr w:type="gramEnd"/>
      <w:r w:rsidRPr="000B3690">
        <w:rPr>
          <w:rFonts w:eastAsia="Calibri (Body)"/>
        </w:rPr>
        <w:t xml:space="preserve"> public access is disabled by default.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we can control access to everything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using</w:t>
      </w:r>
      <w:proofErr w:type="gramEnd"/>
      <w:r w:rsidRPr="000B3690">
        <w:rPr>
          <w:rFonts w:eastAsia="Calibri (Body)"/>
        </w:rPr>
        <w:t xml:space="preserve"> bucket policies.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And you will also need to remember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proofErr w:type="gramStart"/>
      <w:r w:rsidRPr="000B3690">
        <w:rPr>
          <w:rFonts w:eastAsia="Calibri (Body)"/>
        </w:rPr>
        <w:t>to</w:t>
      </w:r>
      <w:proofErr w:type="gramEnd"/>
      <w:r w:rsidRPr="000B3690">
        <w:rPr>
          <w:rFonts w:eastAsia="Calibri (Body)"/>
        </w:rPr>
        <w:t xml:space="preserve"> disable the block public access settings.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So, that is it for this lesson.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Any questions, please let me know.</w:t>
      </w:r>
    </w:p>
    <w:p w:rsidR="000B3690" w:rsidRP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Otherwise, I will see you in the next one.</w:t>
      </w:r>
    </w:p>
    <w:p w:rsidR="000B3690" w:rsidRDefault="000B3690" w:rsidP="000B3690">
      <w:pPr>
        <w:pStyle w:val="NoSpacing"/>
        <w:rPr>
          <w:rFonts w:eastAsia="Calibri (Body)"/>
        </w:rPr>
      </w:pPr>
      <w:r w:rsidRPr="000B3690">
        <w:rPr>
          <w:rFonts w:eastAsia="Calibri (Body)"/>
        </w:rPr>
        <w:t>Thank you.</w:t>
      </w:r>
      <w:r w:rsidRPr="000B3690">
        <w:rPr>
          <w:rFonts w:eastAsia="Calibri (Body)"/>
        </w:rPr>
        <w:cr/>
      </w:r>
    </w:p>
    <w:p w:rsidR="00E35FFC" w:rsidRDefault="00E35FFC" w:rsidP="00E35FFC">
      <w:pPr>
        <w:pStyle w:val="NoSpacing"/>
      </w:pPr>
    </w:p>
    <w:p w:rsidR="005F0106" w:rsidRDefault="00E35FFC" w:rsidP="00E35FFC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Hola, gurús de la nube,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bienvenidos a esta lección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donde veremos las políticas de depósito de S3.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en primer lugar,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vamos a crear un depósito S3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revisaremos todas las opciones disponibles con S3.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 continuación, vamos a cargar un archivo desde nuestra máquina local.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usaremos una política de depósito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para habilitar el acceso público a nuestro archivo.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Entonces, si desea comenzar,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Únase a mí en la consola de AWS.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Así que desde la consola,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buscar S3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seleccione crear depósito.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lo primero que debemos hacer cuando creamos un cubo,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es darle un nombre de depósito compatible con DNS,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así que esto debe ser globalmente único.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voy a llamar al mío acloudguru-faye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luego, agregue una carga de números aleatorios al final,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eso debería darme un nombre único a nivel mundial.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Lo crearé en la región us -east-1.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Luego, desplácese hacia abajo hasta la configuración de acceso público.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estas son las configuraciones de acceso por defecto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que bloquean el acceso público,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por lo que impiden el acceso público a los datos en sus cubos.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Entonces, por defecto, todo es completamente privado.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Luego, desplácese hacia abajo hasta el control de versiones del depósito.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si habilita el control de versiones,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 S3 mantendrá todas las diferentes versiones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del mismo objeto dentro del mismo balde,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así que si accidentalmente elimina un objeto o lo modifica,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 la versión anterior seguirá estando allí.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Por lo tanto, es una muy buena manera de proteger sus datos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contra la eliminación o modificación accidental de sus archivos.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La siguiente sección son las etiquetas.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puedes usar etiquetas para rastrear tu proyecto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o costes de equipo, por ejemplo,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están completamente definidos por usted.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Entonces, podría agregar la etiqueta del nombre del proyecto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voy a llamar a mi proyecto el proyecto Phoenix.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si está buscando algo bueno para leer,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hay una muy buena novela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llamado "El Proyecto Fénix",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es una novela sobre TI y DevOps 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Cuenta la historia de una empresa realmente disfuncional.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Están teniendo muchos problemas para entregar un nuevo proyecto de TI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lastRenderedPageBreak/>
        <w:t>hasta que por fin ven la luz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avanzar hacia un enfoque DevOps 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empiezan a utilizar la integración continua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despliegue continuo,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que cubriremos más adelante en este curso.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en realidad es una muy, muy buena lectura,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creas o no,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lo he leido un par de veces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realmente me gusta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Entonces, eso es muy recomendable.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Desplazándose hacia abajo, la siguiente opción es el cifrado.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por defecto,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aplican encriptación del lado del servidor a todos los cubos nuevos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todos los objetos nuevos que se almacenan en su cubo.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por defecto,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utilizan SSE-S3 que cifra sus datos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utilizando una clave de cifrado que S3 administra por usted.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no te preocupes, porque vamos a pasar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todos los diferentes tipos de encriptación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con mucho más detalle más adelante en el curso.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Ahora, también tiene la opción de SSE-KMS,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esto usa KMS o el Servicio de administración de claves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para administrar sus claves de cifrado en su lugar.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estaremos pasando por KMS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con mucho más detalle más adelante.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Así que ahora, desplacémonos hacia abajo hasta el final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crear cubo.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Entonces, ese es nuestro cubo creado.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 continuación, quiero que seleccione el cubo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vamos a subir un archivo.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Por lo tanto, seleccione cargar,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agregar archivos,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voy a seleccionar un archivo de imagen de mi máquina local.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he incluido un archivo de imagen que puedes usar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 los recursos para esta lección.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Una vez que haya seleccionado el archivo, seleccione cargar,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ese es nuestro archivo subido.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Así que ahora, podemos intentar acceder al archivo.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Si selecciona el nombre del archivo,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hay dos maneras diferentes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que podemos acceder al archivo desde aquí.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Ahora, en primer lugar,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podemos seleccionar abierto,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ahí está nuestro archivo.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Es solo una imagen mía y de Ryan.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 la Cumbre de Nueva York de AWS.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Luego, si vuelvo a la consola,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la segunda forma en que podemos acceder al archivo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lastRenderedPageBreak/>
        <w:t>es como un usuario no autenticado a través de Internet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utilizando esta URL de objeto.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Así que si selecciono este enlace,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Voy a hacer clic derecho y abrir en una nueva pestaña,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seleccione la pestaña,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de hecho vamos a recibir este mensaje de acceso denegado.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la razón por la que se nos niega el acceso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es por supuesto,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cuando intentamos acceder a los archivos desde el navegador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utilizando esta URL,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es exactamente lo mismo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como una solicitud de acceso anónimo.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por defecto,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todos los depósitos de S3 se crean sin el acceso público habilitado.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Entonces, para acceder al objeto de esta manera,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tendremos que habilitar el acceso público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eso es exactamente lo que haremos a continuación.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Entonces, ¿cómo hacemos que este archivo esté disponible públicamente?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Bueno, volvamos a nuestro balde,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seleccione nuestro nombre de cubo,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seleccione los permisos.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hay dos cosas que tendremos que hacer.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Entonces, en primer lugar,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necesitamos editar estas configuraciones de bloqueo de acceso público.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Por lo tanto, seleccione editar,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voy a eliminar estos bloqueos de configuración de acceso público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guardar los cambios.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Tendremos que confirmar.</w:t>
      </w:r>
    </w:p>
    <w:p w:rsidR="000B3690" w:rsidRDefault="000B3690" w:rsidP="000B3690">
      <w:pPr>
        <w:pStyle w:val="NoSpacing"/>
      </w:pPr>
      <w:r>
        <w:t xml:space="preserve">Y </w:t>
      </w:r>
      <w:proofErr w:type="spellStart"/>
      <w:r>
        <w:t>ahora</w:t>
      </w:r>
      <w:proofErr w:type="spellEnd"/>
      <w:r>
        <w:t xml:space="preserve">, </w:t>
      </w:r>
      <w:proofErr w:type="spellStart"/>
      <w:r>
        <w:t>deberías</w:t>
      </w:r>
      <w:proofErr w:type="spellEnd"/>
      <w:r>
        <w:t xml:space="preserve"> </w:t>
      </w:r>
      <w:proofErr w:type="spellStart"/>
      <w:r>
        <w:t>ver</w:t>
      </w:r>
      <w:proofErr w:type="spellEnd"/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que su configuración de bloqueo de acceso público está desactivada.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Pero en la parte superior aquí,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sigue diciendo que el balde y los objetos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son publicos,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 lo segundo que tenemos que hacer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es crear una política de depósito.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Por lo tanto, desplácese hacia abajo hasta la política de depósito,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seleccione editar,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podemos usar el generador de políticas para crear nuestra política.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El tipo de política es una política de depósito S3.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El efecto es permitir.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El principio va a ser estrella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porque estamos permitiendo el acceso público.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El servicio de AWS es S3.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la acción será GetObject 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Por lo tanto, desplácese hacia abajo hasta que encuentre GetObject 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ahí está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Por lo tanto, asegúrese de haber seleccionado eso.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El ARN va a ser el ARN de nuestro depósito S3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lastRenderedPageBreak/>
        <w:t>y lo encontrará en la pantalla del S3.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aquí está.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Entonces, selecciona eso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pégalo aquí abajo.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luego, después de haber pegado el ARN,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deberás agregar una barra inclinada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el personaje estrella de nuevo,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para que se vea así.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Entonces, eso significa que esta política se va a aplicar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 todo lo que hay dentro del balde.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Después de que hayas hecho eso,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seleccione agregar declaración, aquí está nuestra declaración de política,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generar política.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cuando haya terminado, este es el aspecto que debería tener.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Así que vamos a copiar esa política,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regresa a S3,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pegar en la política,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solo asegúrate de que se vea así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asegúrese de haber agregado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esta barra inclinada hacia adelante y el carácter de estrella.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Una vez que haya terminado, desplácese hacia abajo,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podemos ignorar este mensaje,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pulsa guardar cambios.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Ahora voy a actualizar mi pantalla,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así que actualice usando el botón del navegador.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luego, después de haber hecho eso,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su depósito debe mostrarse como de acceso público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bajo permisos,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debe decir que el acceso público está permitido.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Así que ahora, si volvemos a nuestro objeto,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seleccionar objetos,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seleccione nuestro objeto,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haga clic en la URL del objeto,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ahí vamos, deberías ver aparecer la imagen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porque hemos habilitado el acceso público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por el contenido de este balde.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Así que para el examen,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solo recuerda que por defecto,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todos los depósitos S3 recién creados son privados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el acceso público está deshabilitado de forma predeterminada.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podemos controlar el acceso a todo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utilizando políticas de depósito.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Y también tendrás que recordar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para deshabilitar la configuración de bloqueo de acceso público.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Entonces, eso es todo por esta lección.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Para cualquier duda, por favor hágamelo saber.</w:t>
      </w:r>
    </w:p>
    <w:p w:rsidR="000B3690" w:rsidRPr="000B3690" w:rsidRDefault="000B3690" w:rsidP="000B3690">
      <w:pPr>
        <w:pStyle w:val="NoSpacing"/>
        <w:rPr>
          <w:lang w:val="es-CO"/>
        </w:rPr>
      </w:pPr>
      <w:r w:rsidRPr="000B3690">
        <w:rPr>
          <w:lang w:val="es-CO"/>
        </w:rPr>
        <w:t>De lo contrario, te veré en la próxima.</w:t>
      </w:r>
    </w:p>
    <w:p w:rsidR="000B3690" w:rsidRPr="00264C9C" w:rsidRDefault="000B3690" w:rsidP="000B3690">
      <w:pPr>
        <w:pStyle w:val="NoSpacing"/>
      </w:pPr>
      <w:r>
        <w:lastRenderedPageBreak/>
        <w:t>Gracias.</w:t>
      </w:r>
      <w:r>
        <w:cr/>
      </w:r>
      <w:bookmarkStart w:id="0" w:name="_GoBack"/>
      <w:bookmarkEnd w:id="0"/>
    </w:p>
    <w:p w:rsidR="000B3690" w:rsidRDefault="000B3690" w:rsidP="00E35FFC">
      <w:pPr>
        <w:pStyle w:val="NoSpacing"/>
      </w:pPr>
    </w:p>
    <w:sectPr w:rsidR="000B3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106"/>
    <w:rsid w:val="000B3690"/>
    <w:rsid w:val="005F0106"/>
    <w:rsid w:val="00E3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9B43D-E747-4354-93E2-46C115FB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F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2152</Words>
  <Characters>12269</Characters>
  <Application>Microsoft Office Word</Application>
  <DocSecurity>0</DocSecurity>
  <Lines>102</Lines>
  <Paragraphs>28</Paragraphs>
  <ScaleCrop>false</ScaleCrop>
  <Company/>
  <LinksUpToDate>false</LinksUpToDate>
  <CharactersWithSpaces>14393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3</cp:revision>
  <dcterms:created xsi:type="dcterms:W3CDTF">2023-07-06T20:19:00Z</dcterms:created>
  <dcterms:modified xsi:type="dcterms:W3CDTF">2023-07-07T03:26:00Z</dcterms:modified>
</cp:coreProperties>
</file>