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04" w:rsidRDefault="0077161E" w:rsidP="0077161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77161E" w:rsidRDefault="0077161E" w:rsidP="0077161E">
      <w:pPr>
        <w:pStyle w:val="NoSpacing"/>
      </w:pPr>
      <w:r>
        <w:t>Hello, Cloud Gurus and welcome to this lecture,</w:t>
      </w:r>
    </w:p>
    <w:p w:rsidR="0077161E" w:rsidRDefault="0077161E" w:rsidP="0077161E">
      <w:pPr>
        <w:pStyle w:val="NoSpacing"/>
      </w:pPr>
      <w:proofErr w:type="gramStart"/>
      <w:r>
        <w:t>which</w:t>
      </w:r>
      <w:proofErr w:type="gramEnd"/>
      <w:r>
        <w:t xml:space="preserve"> is going to cover some of the SQS settings and parameters that</w:t>
      </w:r>
    </w:p>
    <w:p w:rsidR="0077161E" w:rsidRDefault="0077161E" w:rsidP="0077161E">
      <w:pPr>
        <w:pStyle w:val="NoSpacing"/>
      </w:pPr>
      <w:proofErr w:type="gramStart"/>
      <w:r>
        <w:t>you</w:t>
      </w:r>
      <w:proofErr w:type="gramEnd"/>
      <w:r>
        <w:t xml:space="preserve"> need to know about for the exam.</w:t>
      </w:r>
    </w:p>
    <w:p w:rsidR="0077161E" w:rsidRDefault="0077161E" w:rsidP="0077161E">
      <w:pPr>
        <w:pStyle w:val="NoSpacing"/>
      </w:pPr>
      <w:r>
        <w:t>Starting off with Visibility Timeout,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we touched upon this briefly in one of our previous</w:t>
      </w:r>
    </w:p>
    <w:p w:rsidR="0077161E" w:rsidRDefault="0077161E" w:rsidP="0077161E">
      <w:pPr>
        <w:pStyle w:val="NoSpacing"/>
      </w:pPr>
      <w:proofErr w:type="gramStart"/>
      <w:r>
        <w:t>lectures</w:t>
      </w:r>
      <w:proofErr w:type="gramEnd"/>
      <w:r>
        <w:t>, but it's an important topic for the exam.</w:t>
      </w:r>
    </w:p>
    <w:p w:rsidR="0077161E" w:rsidRDefault="0077161E" w:rsidP="0077161E">
      <w:pPr>
        <w:pStyle w:val="NoSpacing"/>
      </w:pPr>
      <w:r>
        <w:t>So I wanted to go over it in a bit more detail so that you are completely</w:t>
      </w:r>
    </w:p>
    <w:p w:rsidR="0077161E" w:rsidRDefault="0077161E" w:rsidP="0077161E">
      <w:pPr>
        <w:pStyle w:val="NoSpacing"/>
      </w:pPr>
      <w:proofErr w:type="gramStart"/>
      <w:r>
        <w:t>comfortable</w:t>
      </w:r>
      <w:proofErr w:type="gramEnd"/>
      <w:r>
        <w:t xml:space="preserve"> with how it all works.</w:t>
      </w:r>
    </w:p>
    <w:p w:rsidR="0077161E" w:rsidRDefault="0077161E" w:rsidP="0077161E">
      <w:pPr>
        <w:pStyle w:val="NoSpacing"/>
      </w:pPr>
      <w:r>
        <w:t>So Visibility Timeout is the amount of time that a message is</w:t>
      </w:r>
    </w:p>
    <w:p w:rsidR="0077161E" w:rsidRDefault="0077161E" w:rsidP="0077161E">
      <w:pPr>
        <w:pStyle w:val="NoSpacing"/>
      </w:pPr>
      <w:proofErr w:type="gramStart"/>
      <w:r>
        <w:t>invisible</w:t>
      </w:r>
      <w:proofErr w:type="gramEnd"/>
      <w:r>
        <w:t xml:space="preserve"> in the SQS queue,</w:t>
      </w:r>
    </w:p>
    <w:p w:rsidR="0077161E" w:rsidRDefault="0077161E" w:rsidP="0077161E">
      <w:pPr>
        <w:pStyle w:val="NoSpacing"/>
      </w:pPr>
      <w:proofErr w:type="gramStart"/>
      <w:r>
        <w:t>after</w:t>
      </w:r>
      <w:proofErr w:type="gramEnd"/>
      <w:r>
        <w:t xml:space="preserve"> a reader or a consumer picks up that message.</w:t>
      </w:r>
    </w:p>
    <w:p w:rsidR="0077161E" w:rsidRDefault="0077161E" w:rsidP="0077161E">
      <w:pPr>
        <w:pStyle w:val="NoSpacing"/>
      </w:pPr>
      <w:r>
        <w:t>So here are our application servers and they are consuming messages from</w:t>
      </w:r>
    </w:p>
    <w:p w:rsidR="0077161E" w:rsidRDefault="0077161E" w:rsidP="0077161E">
      <w:pPr>
        <w:pStyle w:val="NoSpacing"/>
      </w:pPr>
      <w:proofErr w:type="gramStart"/>
      <w:r>
        <w:t>the</w:t>
      </w:r>
      <w:proofErr w:type="gramEnd"/>
      <w:r>
        <w:t xml:space="preserve"> queue, and we can see that this is a standard queue because we have one</w:t>
      </w:r>
    </w:p>
    <w:p w:rsidR="0077161E" w:rsidRDefault="0077161E" w:rsidP="0077161E">
      <w:pPr>
        <w:pStyle w:val="NoSpacing"/>
      </w:pPr>
      <w:proofErr w:type="gramStart"/>
      <w:r>
        <w:t>message</w:t>
      </w:r>
      <w:proofErr w:type="gramEnd"/>
      <w:r>
        <w:t xml:space="preserve"> here, which is not in the correct order,</w:t>
      </w:r>
    </w:p>
    <w:p w:rsidR="0077161E" w:rsidRDefault="0077161E" w:rsidP="0077161E">
      <w:pPr>
        <w:pStyle w:val="NoSpacing"/>
      </w:pPr>
      <w:proofErr w:type="gramStart"/>
      <w:r>
        <w:t>so</w:t>
      </w:r>
      <w:proofErr w:type="gramEnd"/>
      <w:r>
        <w:t xml:space="preserve"> it cannot be a FIFO queue.</w:t>
      </w:r>
    </w:p>
    <w:p w:rsidR="0077161E" w:rsidRDefault="0077161E" w:rsidP="0077161E">
      <w:pPr>
        <w:pStyle w:val="NoSpacing"/>
      </w:pPr>
      <w:r>
        <w:t>So our application server polls the queue,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picks up the first message and begins processing,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as soon as that happens, the message becomes invisible, and by default,</w:t>
      </w:r>
    </w:p>
    <w:p w:rsidR="0077161E" w:rsidRDefault="0077161E" w:rsidP="0077161E">
      <w:pPr>
        <w:pStyle w:val="NoSpacing"/>
      </w:pPr>
      <w:proofErr w:type="gramStart"/>
      <w:r>
        <w:t>this</w:t>
      </w:r>
      <w:proofErr w:type="gramEnd"/>
      <w:r>
        <w:t xml:space="preserve"> timeout is 30 seconds.</w:t>
      </w:r>
    </w:p>
    <w:p w:rsidR="0077161E" w:rsidRDefault="0077161E" w:rsidP="0077161E">
      <w:pPr>
        <w:pStyle w:val="NoSpacing"/>
      </w:pPr>
      <w:r>
        <w:t>So effectively the application server has 30 seconds to</w:t>
      </w:r>
    </w:p>
    <w:p w:rsidR="0077161E" w:rsidRDefault="0077161E" w:rsidP="0077161E">
      <w:pPr>
        <w:pStyle w:val="NoSpacing"/>
      </w:pPr>
      <w:proofErr w:type="gramStart"/>
      <w:r>
        <w:t>finish</w:t>
      </w:r>
      <w:proofErr w:type="gramEnd"/>
      <w:r>
        <w:t xml:space="preserve"> processing the message. Now, ideally,</w:t>
      </w:r>
    </w:p>
    <w:p w:rsidR="0077161E" w:rsidRDefault="0077161E" w:rsidP="0077161E">
      <w:pPr>
        <w:pStyle w:val="NoSpacing"/>
      </w:pPr>
      <w:proofErr w:type="gramStart"/>
      <w:r>
        <w:t>the</w:t>
      </w:r>
      <w:proofErr w:type="gramEnd"/>
      <w:r>
        <w:t xml:space="preserve"> job will be processed before the visibility timeout expires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the message will then be deleted from the queue. However,</w:t>
      </w:r>
    </w:p>
    <w:p w:rsidR="0077161E" w:rsidRDefault="0077161E" w:rsidP="0077161E">
      <w:pPr>
        <w:pStyle w:val="NoSpacing"/>
      </w:pPr>
      <w:proofErr w:type="gramStart"/>
      <w:r>
        <w:t>if</w:t>
      </w:r>
      <w:proofErr w:type="gramEnd"/>
      <w:r>
        <w:t xml:space="preserve"> the job is not processed within that time,</w:t>
      </w:r>
    </w:p>
    <w:p w:rsidR="0077161E" w:rsidRDefault="0077161E" w:rsidP="0077161E">
      <w:pPr>
        <w:pStyle w:val="NoSpacing"/>
      </w:pPr>
      <w:proofErr w:type="gramStart"/>
      <w:r>
        <w:t>then</w:t>
      </w:r>
      <w:proofErr w:type="gramEnd"/>
      <w:r>
        <w:t xml:space="preserve"> the message is going to become visible again,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another reader or consumer will pick it</w:t>
      </w:r>
    </w:p>
    <w:p w:rsidR="0077161E" w:rsidRDefault="0077161E" w:rsidP="0077161E">
      <w:pPr>
        <w:pStyle w:val="NoSpacing"/>
      </w:pPr>
      <w:proofErr w:type="gramStart"/>
      <w:r>
        <w:t>up</w:t>
      </w:r>
      <w:proofErr w:type="gramEnd"/>
      <w:r>
        <w:t xml:space="preserve"> and begin processing. And this could happen for a number of reasons.</w:t>
      </w:r>
    </w:p>
    <w:p w:rsidR="0077161E" w:rsidRDefault="0077161E" w:rsidP="0077161E">
      <w:pPr>
        <w:pStyle w:val="NoSpacing"/>
      </w:pPr>
      <w:r>
        <w:t>You know, maybe our application is running slowly.</w:t>
      </w:r>
    </w:p>
    <w:p w:rsidR="0077161E" w:rsidRDefault="0077161E" w:rsidP="0077161E">
      <w:pPr>
        <w:pStyle w:val="NoSpacing"/>
      </w:pPr>
      <w:r>
        <w:t>Maybe the application crashed,</w:t>
      </w:r>
    </w:p>
    <w:p w:rsidR="0077161E" w:rsidRDefault="0077161E" w:rsidP="0077161E">
      <w:pPr>
        <w:pStyle w:val="NoSpacing"/>
      </w:pPr>
      <w:proofErr w:type="gramStart"/>
      <w:r>
        <w:t>or</w:t>
      </w:r>
      <w:proofErr w:type="gramEnd"/>
      <w:r>
        <w:t xml:space="preserve"> maybe even our EC2 instance crashed.</w:t>
      </w:r>
    </w:p>
    <w:p w:rsidR="0077161E" w:rsidRDefault="0077161E" w:rsidP="0077161E">
      <w:pPr>
        <w:pStyle w:val="NoSpacing"/>
      </w:pPr>
      <w:r>
        <w:t xml:space="preserve">So what do we do if our application needs longer than 30 seconds </w:t>
      </w:r>
      <w:proofErr w:type="gramStart"/>
      <w:r>
        <w:t>to</w:t>
      </w:r>
      <w:proofErr w:type="gramEnd"/>
    </w:p>
    <w:p w:rsidR="0077161E" w:rsidRDefault="0077161E" w:rsidP="0077161E">
      <w:pPr>
        <w:pStyle w:val="NoSpacing"/>
      </w:pPr>
      <w:proofErr w:type="gramStart"/>
      <w:r>
        <w:t>finish</w:t>
      </w:r>
      <w:proofErr w:type="gramEnd"/>
      <w:r>
        <w:t xml:space="preserve"> processing a message?</w:t>
      </w:r>
    </w:p>
    <w:p w:rsidR="0077161E" w:rsidRDefault="0077161E" w:rsidP="0077161E">
      <w:pPr>
        <w:pStyle w:val="NoSpacing"/>
      </w:pPr>
      <w:r>
        <w:t>What if there's nothing wrong with our application at all,</w:t>
      </w:r>
    </w:p>
    <w:p w:rsidR="0077161E" w:rsidRDefault="0077161E" w:rsidP="0077161E">
      <w:pPr>
        <w:pStyle w:val="NoSpacing"/>
      </w:pPr>
      <w:proofErr w:type="gramStart"/>
      <w:r>
        <w:t>but</w:t>
      </w:r>
      <w:proofErr w:type="gramEnd"/>
      <w:r>
        <w:t xml:space="preserve"> maybe it just takes it to process a message? Well,</w:t>
      </w:r>
    </w:p>
    <w:p w:rsidR="0077161E" w:rsidRDefault="0077161E" w:rsidP="0077161E">
      <w:pPr>
        <w:pStyle w:val="NoSpacing"/>
      </w:pPr>
      <w:proofErr w:type="gramStart"/>
      <w:r>
        <w:t>that</w:t>
      </w:r>
      <w:proofErr w:type="gramEnd"/>
      <w:r>
        <w:t xml:space="preserve"> is where we need to change the visibility timeout.</w:t>
      </w:r>
    </w:p>
    <w:p w:rsidR="0077161E" w:rsidRDefault="0077161E" w:rsidP="0077161E">
      <w:pPr>
        <w:pStyle w:val="NoSpacing"/>
      </w:pPr>
      <w:r>
        <w:t>So by default, the visibility timeout is 30 seconds,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if a task is going to take on average,</w:t>
      </w:r>
    </w:p>
    <w:p w:rsidR="0077161E" w:rsidRDefault="0077161E" w:rsidP="0077161E">
      <w:pPr>
        <w:pStyle w:val="NoSpacing"/>
      </w:pPr>
      <w:proofErr w:type="gramStart"/>
      <w:r>
        <w:t>more</w:t>
      </w:r>
      <w:proofErr w:type="gramEnd"/>
      <w:r>
        <w:t xml:space="preserve"> than 30 seconds to complete,</w:t>
      </w:r>
    </w:p>
    <w:p w:rsidR="0077161E" w:rsidRDefault="0077161E" w:rsidP="0077161E">
      <w:pPr>
        <w:pStyle w:val="NoSpacing"/>
      </w:pPr>
      <w:proofErr w:type="gramStart"/>
      <w:r>
        <w:t>then</w:t>
      </w:r>
      <w:proofErr w:type="gramEnd"/>
      <w:r>
        <w:t xml:space="preserve"> you're going to need to increase the visibility timeout. And</w:t>
      </w:r>
    </w:p>
    <w:p w:rsidR="0077161E" w:rsidRDefault="0077161E" w:rsidP="0077161E">
      <w:pPr>
        <w:pStyle w:val="NoSpacing"/>
      </w:pPr>
      <w:proofErr w:type="gramStart"/>
      <w:r>
        <w:t>the</w:t>
      </w:r>
      <w:proofErr w:type="gramEnd"/>
      <w:r>
        <w:t xml:space="preserve"> maximum is 12 hours. So you can set the timeout for up to 12 hours.</w:t>
      </w:r>
    </w:p>
    <w:p w:rsidR="0077161E" w:rsidRDefault="0077161E" w:rsidP="0077161E">
      <w:pPr>
        <w:pStyle w:val="NoSpacing"/>
      </w:pPr>
      <w:r>
        <w:t>Moving on to another concept that you're going to need to be aware</w:t>
      </w:r>
    </w:p>
    <w:p w:rsidR="0077161E" w:rsidRDefault="0077161E" w:rsidP="0077161E">
      <w:pPr>
        <w:pStyle w:val="NoSpacing"/>
      </w:pPr>
      <w:proofErr w:type="gramStart"/>
      <w:r>
        <w:t>of</w:t>
      </w:r>
      <w:proofErr w:type="gramEnd"/>
      <w:r>
        <w:t xml:space="preserve"> for the exam, and that is a Short Polling versus Long Polling.</w:t>
      </w:r>
    </w:p>
    <w:p w:rsidR="0077161E" w:rsidRDefault="0077161E" w:rsidP="0077161E">
      <w:pPr>
        <w:pStyle w:val="NoSpacing"/>
      </w:pPr>
      <w:r>
        <w:t>And if you've already done our AWS solutions architect</w:t>
      </w:r>
    </w:p>
    <w:p w:rsidR="0077161E" w:rsidRDefault="0077161E" w:rsidP="0077161E">
      <w:pPr>
        <w:pStyle w:val="NoSpacing"/>
      </w:pPr>
      <w:proofErr w:type="gramStart"/>
      <w:r>
        <w:t>course</w:t>
      </w:r>
      <w:proofErr w:type="gramEnd"/>
      <w:r>
        <w:t>, you'll be familiar with this concept already,</w:t>
      </w:r>
    </w:p>
    <w:p w:rsidR="0077161E" w:rsidRDefault="0077161E" w:rsidP="0077161E">
      <w:pPr>
        <w:pStyle w:val="NoSpacing"/>
      </w:pPr>
      <w:proofErr w:type="gramStart"/>
      <w:r>
        <w:t>but</w:t>
      </w:r>
      <w:proofErr w:type="gramEnd"/>
      <w:r>
        <w:t xml:space="preserve"> basically Short Polling returns a response</w:t>
      </w:r>
    </w:p>
    <w:p w:rsidR="0077161E" w:rsidRDefault="0077161E" w:rsidP="0077161E">
      <w:pPr>
        <w:pStyle w:val="NoSpacing"/>
      </w:pPr>
      <w:proofErr w:type="gramStart"/>
      <w:r>
        <w:t>immediately</w:t>
      </w:r>
      <w:proofErr w:type="gramEnd"/>
      <w:r>
        <w:t>,</w:t>
      </w:r>
    </w:p>
    <w:p w:rsidR="0077161E" w:rsidRDefault="0077161E" w:rsidP="0077161E">
      <w:pPr>
        <w:pStyle w:val="NoSpacing"/>
      </w:pPr>
      <w:proofErr w:type="gramStart"/>
      <w:r>
        <w:t>even</w:t>
      </w:r>
      <w:proofErr w:type="gramEnd"/>
      <w:r>
        <w:t xml:space="preserve"> if the message queue being polled is empty. And the problem with this,</w:t>
      </w:r>
    </w:p>
    <w:p w:rsidR="0077161E" w:rsidRDefault="0077161E" w:rsidP="0077161E">
      <w:pPr>
        <w:pStyle w:val="NoSpacing"/>
      </w:pPr>
      <w:proofErr w:type="gramStart"/>
      <w:r>
        <w:lastRenderedPageBreak/>
        <w:t>is</w:t>
      </w:r>
      <w:proofErr w:type="gramEnd"/>
      <w:r>
        <w:t xml:space="preserve"> that it can result in a lot of empty responses if there's nothing in</w:t>
      </w:r>
    </w:p>
    <w:p w:rsidR="0077161E" w:rsidRDefault="0077161E" w:rsidP="0077161E">
      <w:pPr>
        <w:pStyle w:val="NoSpacing"/>
      </w:pPr>
      <w:proofErr w:type="gramStart"/>
      <w:r>
        <w:t>the</w:t>
      </w:r>
      <w:proofErr w:type="gramEnd"/>
      <w:r>
        <w:t xml:space="preserve"> queue, and you are still going to pay for these empty responses.</w:t>
      </w:r>
    </w:p>
    <w:p w:rsidR="0077161E" w:rsidRDefault="0077161E" w:rsidP="0077161E">
      <w:pPr>
        <w:pStyle w:val="NoSpacing"/>
      </w:pPr>
      <w:r>
        <w:t>So it's adding additional cost to your AWS bill.</w:t>
      </w:r>
    </w:p>
    <w:p w:rsidR="0077161E" w:rsidRDefault="0077161E" w:rsidP="0077161E">
      <w:pPr>
        <w:pStyle w:val="NoSpacing"/>
      </w:pPr>
      <w:r>
        <w:t>Even though there's nothing in the queue,</w:t>
      </w:r>
    </w:p>
    <w:p w:rsidR="0077161E" w:rsidRDefault="0077161E" w:rsidP="0077161E">
      <w:pPr>
        <w:pStyle w:val="NoSpacing"/>
      </w:pPr>
      <w:proofErr w:type="gramStart"/>
      <w:r>
        <w:t>you</w:t>
      </w:r>
      <w:proofErr w:type="gramEnd"/>
      <w:r>
        <w:t xml:space="preserve"> are still being charged for the empty responses.</w:t>
      </w:r>
    </w:p>
    <w:p w:rsidR="0077161E" w:rsidRDefault="0077161E" w:rsidP="0077161E">
      <w:pPr>
        <w:pStyle w:val="NoSpacing"/>
      </w:pPr>
      <w:r>
        <w:t>So what is the alternative? Well,</w:t>
      </w:r>
    </w:p>
    <w:p w:rsidR="0077161E" w:rsidRDefault="0077161E" w:rsidP="0077161E">
      <w:pPr>
        <w:pStyle w:val="NoSpacing"/>
      </w:pPr>
      <w:proofErr w:type="gramStart"/>
      <w:r>
        <w:t>the</w:t>
      </w:r>
      <w:proofErr w:type="gramEnd"/>
      <w:r>
        <w:t xml:space="preserve"> alternative is Long Polling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with Long Polling your consumers periodically poll the queue,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Long Polling does not return a response until a message arrives</w:t>
      </w:r>
    </w:p>
    <w:p w:rsidR="0077161E" w:rsidRDefault="0077161E" w:rsidP="0077161E">
      <w:pPr>
        <w:pStyle w:val="NoSpacing"/>
      </w:pPr>
      <w:proofErr w:type="gramStart"/>
      <w:r>
        <w:t>in</w:t>
      </w:r>
      <w:proofErr w:type="gramEnd"/>
      <w:r>
        <w:t xml:space="preserve"> the message queue or until the long poll times out.</w:t>
      </w:r>
    </w:p>
    <w:p w:rsidR="0077161E" w:rsidRDefault="0077161E" w:rsidP="0077161E">
      <w:pPr>
        <w:pStyle w:val="NoSpacing"/>
      </w:pPr>
      <w:r>
        <w:t>So this can save you money, which is always a good thing.</w:t>
      </w:r>
    </w:p>
    <w:p w:rsidR="0077161E" w:rsidRDefault="0077161E" w:rsidP="0077161E">
      <w:pPr>
        <w:pStyle w:val="NoSpacing"/>
      </w:pPr>
      <w:r>
        <w:t>And in general, under most circumstances, Long Polling is,</w:t>
      </w:r>
    </w:p>
    <w:p w:rsidR="0077161E" w:rsidRDefault="0077161E" w:rsidP="0077161E">
      <w:pPr>
        <w:pStyle w:val="NoSpacing"/>
      </w:pPr>
      <w:proofErr w:type="gramStart"/>
      <w:r>
        <w:t>is</w:t>
      </w:r>
      <w:proofErr w:type="gramEnd"/>
      <w:r>
        <w:t xml:space="preserve"> preferable to Short Polling.</w:t>
      </w:r>
    </w:p>
    <w:p w:rsidR="0077161E" w:rsidRDefault="0077161E" w:rsidP="0077161E">
      <w:pPr>
        <w:pStyle w:val="NoSpacing"/>
      </w:pPr>
      <w:r>
        <w:t>So if you do see a question in the exam where they've got a scenario,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they're asking you how to save money with SQS and how to avoid</w:t>
      </w:r>
    </w:p>
    <w:p w:rsidR="0077161E" w:rsidRDefault="0077161E" w:rsidP="0077161E">
      <w:pPr>
        <w:pStyle w:val="NoSpacing"/>
      </w:pPr>
      <w:proofErr w:type="gramStart"/>
      <w:r>
        <w:t>receiving</w:t>
      </w:r>
      <w:proofErr w:type="gramEnd"/>
      <w:r>
        <w:t xml:space="preserve"> empty responses,</w:t>
      </w:r>
    </w:p>
    <w:p w:rsidR="0077161E" w:rsidRDefault="0077161E" w:rsidP="0077161E">
      <w:pPr>
        <w:pStyle w:val="NoSpacing"/>
      </w:pPr>
      <w:proofErr w:type="gramStart"/>
      <w:r>
        <w:t>then</w:t>
      </w:r>
      <w:proofErr w:type="gramEnd"/>
      <w:r>
        <w:t xml:space="preserve"> the answer is to configure Long Polling,</w:t>
      </w:r>
    </w:p>
    <w:p w:rsidR="0077161E" w:rsidRDefault="0077161E" w:rsidP="0077161E">
      <w:pPr>
        <w:pStyle w:val="NoSpacing"/>
      </w:pPr>
      <w:proofErr w:type="gramStart"/>
      <w:r>
        <w:t>which</w:t>
      </w:r>
      <w:proofErr w:type="gramEnd"/>
      <w:r>
        <w:t xml:space="preserve"> periodically polls the queue,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it only returns a response when a message appears or the long poll times</w:t>
      </w:r>
    </w:p>
    <w:p w:rsidR="0077161E" w:rsidRDefault="0077161E" w:rsidP="0077161E">
      <w:pPr>
        <w:pStyle w:val="NoSpacing"/>
      </w:pPr>
      <w:proofErr w:type="gramStart"/>
      <w:r>
        <w:t>out</w:t>
      </w:r>
      <w:proofErr w:type="gramEnd"/>
      <w:r>
        <w:t>. And if you see a question which is asking you,</w:t>
      </w:r>
    </w:p>
    <w:p w:rsidR="0077161E" w:rsidRDefault="0077161E" w:rsidP="0077161E">
      <w:pPr>
        <w:pStyle w:val="NoSpacing"/>
      </w:pPr>
      <w:proofErr w:type="gramStart"/>
      <w:r>
        <w:t>which</w:t>
      </w:r>
      <w:proofErr w:type="gramEnd"/>
      <w:r>
        <w:t xml:space="preserve"> one should you choose Long Polling or Short Polling,</w:t>
      </w:r>
    </w:p>
    <w:p w:rsidR="0077161E" w:rsidRDefault="0077161E" w:rsidP="0077161E">
      <w:pPr>
        <w:pStyle w:val="NoSpacing"/>
      </w:pPr>
      <w:proofErr w:type="gramStart"/>
      <w:r>
        <w:t>then</w:t>
      </w:r>
      <w:proofErr w:type="gramEnd"/>
      <w:r>
        <w:t xml:space="preserve"> always go for Long Polling.</w:t>
      </w:r>
    </w:p>
    <w:p w:rsidR="0077161E" w:rsidRDefault="0077161E" w:rsidP="0077161E">
      <w:pPr>
        <w:pStyle w:val="NoSpacing"/>
      </w:pPr>
      <w:r>
        <w:t>So onto my exam tips,</w:t>
      </w:r>
    </w:p>
    <w:p w:rsidR="0077161E" w:rsidRDefault="0077161E" w:rsidP="0077161E">
      <w:pPr>
        <w:pStyle w:val="NoSpacing"/>
      </w:pPr>
      <w:proofErr w:type="gramStart"/>
      <w:r>
        <w:t>just</w:t>
      </w:r>
      <w:proofErr w:type="gramEnd"/>
      <w:r>
        <w:t xml:space="preserve"> remember the Visibility Timeout is the length of time that our message</w:t>
      </w:r>
    </w:p>
    <w:p w:rsidR="0077161E" w:rsidRDefault="0077161E" w:rsidP="0077161E">
      <w:pPr>
        <w:pStyle w:val="NoSpacing"/>
      </w:pPr>
      <w:proofErr w:type="gramStart"/>
      <w:r>
        <w:t>remains</w:t>
      </w:r>
      <w:proofErr w:type="gramEnd"/>
      <w:r>
        <w:t xml:space="preserve"> invisible while it is being processed.</w:t>
      </w:r>
    </w:p>
    <w:p w:rsidR="0077161E" w:rsidRDefault="0077161E" w:rsidP="0077161E">
      <w:pPr>
        <w:pStyle w:val="NoSpacing"/>
      </w:pPr>
      <w:r>
        <w:t>The default is 30 seconds, and you'll</w:t>
      </w:r>
    </w:p>
    <w:p w:rsidR="0077161E" w:rsidRDefault="0077161E" w:rsidP="0077161E">
      <w:pPr>
        <w:pStyle w:val="NoSpacing"/>
      </w:pPr>
      <w:proofErr w:type="gramStart"/>
      <w:r>
        <w:t>need</w:t>
      </w:r>
      <w:proofErr w:type="gramEnd"/>
      <w:r>
        <w:t xml:space="preserve"> to increase it if the task generally takes more than 30 seconds to</w:t>
      </w:r>
    </w:p>
    <w:p w:rsidR="0077161E" w:rsidRDefault="0077161E" w:rsidP="0077161E">
      <w:pPr>
        <w:pStyle w:val="NoSpacing"/>
      </w:pPr>
      <w:proofErr w:type="gramStart"/>
      <w:r>
        <w:t>complete</w:t>
      </w:r>
      <w:proofErr w:type="gramEnd"/>
      <w:r>
        <w:t>, and the maximum you can set it to is 12 hours.</w:t>
      </w:r>
    </w:p>
    <w:p w:rsidR="0077161E" w:rsidRDefault="0077161E" w:rsidP="0077161E">
      <w:pPr>
        <w:pStyle w:val="NoSpacing"/>
      </w:pPr>
      <w:r>
        <w:t>And with Short Polling, a response is returned immediately, even</w:t>
      </w:r>
    </w:p>
    <w:p w:rsidR="0077161E" w:rsidRDefault="0077161E" w:rsidP="0077161E">
      <w:pPr>
        <w:pStyle w:val="NoSpacing"/>
      </w:pPr>
      <w:proofErr w:type="gramStart"/>
      <w:r>
        <w:t>if</w:t>
      </w:r>
      <w:proofErr w:type="gramEnd"/>
      <w:r>
        <w:t xml:space="preserve"> there are no messages in the queue.</w:t>
      </w:r>
    </w:p>
    <w:p w:rsidR="0077161E" w:rsidRDefault="0077161E" w:rsidP="0077161E">
      <w:pPr>
        <w:pStyle w:val="NoSpacing"/>
      </w:pPr>
      <w:r>
        <w:t>And you'll pay for all the empty responses, so it costs you money,</w:t>
      </w:r>
    </w:p>
    <w:p w:rsidR="0077161E" w:rsidRDefault="0077161E" w:rsidP="0077161E">
      <w:pPr>
        <w:pStyle w:val="NoSpacing"/>
      </w:pPr>
      <w:proofErr w:type="gramStart"/>
      <w:r>
        <w:t>even</w:t>
      </w:r>
      <w:proofErr w:type="gramEnd"/>
      <w:r>
        <w:t xml:space="preserve"> if there's nothing in the queue.</w:t>
      </w:r>
    </w:p>
    <w:p w:rsidR="0077161E" w:rsidRDefault="0077161E" w:rsidP="0077161E">
      <w:pPr>
        <w:pStyle w:val="NoSpacing"/>
      </w:pPr>
      <w:r>
        <w:t>Whereas with Long Polling this periodically polls the queue,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it only returns a response when a message is in the queue,</w:t>
      </w:r>
    </w:p>
    <w:p w:rsidR="0077161E" w:rsidRDefault="0077161E" w:rsidP="0077161E">
      <w:pPr>
        <w:pStyle w:val="NoSpacing"/>
      </w:pPr>
      <w:proofErr w:type="gramStart"/>
      <w:r>
        <w:t>or</w:t>
      </w:r>
      <w:proofErr w:type="gramEnd"/>
      <w:r>
        <w:t xml:space="preserve"> when the long polling timeout is reached.</w:t>
      </w:r>
    </w:p>
    <w:p w:rsidR="0077161E" w:rsidRDefault="0077161E" w:rsidP="0077161E">
      <w:pPr>
        <w:pStyle w:val="NoSpacing"/>
      </w:pPr>
      <w:r>
        <w:t>And of course Long Polling is the most cost-effective option,</w:t>
      </w:r>
    </w:p>
    <w:p w:rsidR="0077161E" w:rsidRDefault="0077161E" w:rsidP="0077161E">
      <w:pPr>
        <w:pStyle w:val="NoSpacing"/>
      </w:pPr>
      <w:proofErr w:type="gramStart"/>
      <w:r>
        <w:t>and</w:t>
      </w:r>
      <w:proofErr w:type="gramEnd"/>
      <w:r>
        <w:t xml:space="preserve"> generally it is the preferred option.</w:t>
      </w:r>
    </w:p>
    <w:p w:rsidR="0077161E" w:rsidRDefault="0077161E" w:rsidP="0077161E">
      <w:pPr>
        <w:pStyle w:val="NoSpacing"/>
      </w:pPr>
      <w:r>
        <w:t>If you have to choose between Short Polling and Long Polling always choose Long</w:t>
      </w:r>
    </w:p>
    <w:p w:rsidR="0077161E" w:rsidRDefault="0077161E" w:rsidP="0077161E">
      <w:pPr>
        <w:pStyle w:val="NoSpacing"/>
      </w:pPr>
      <w:r>
        <w:t>Polling. So that is the end of this lecture.</w:t>
      </w:r>
    </w:p>
    <w:p w:rsidR="0077161E" w:rsidRDefault="0077161E" w:rsidP="0077161E">
      <w:pPr>
        <w:pStyle w:val="NoSpacing"/>
      </w:pPr>
      <w:r>
        <w:t>If you have any questions, please let me know. Otherwise,</w:t>
      </w:r>
    </w:p>
    <w:p w:rsidR="0077161E" w:rsidRDefault="0077161E" w:rsidP="0077161E">
      <w:pPr>
        <w:pStyle w:val="NoSpacing"/>
      </w:pPr>
      <w:proofErr w:type="gramStart"/>
      <w:r>
        <w:t>feel</w:t>
      </w:r>
      <w:proofErr w:type="gramEnd"/>
      <w:r>
        <w:t xml:space="preserve"> free to move on to the next lecture. Thank you.</w:t>
      </w:r>
      <w:r>
        <w:cr/>
      </w:r>
    </w:p>
    <w:p w:rsidR="00CD6C04" w:rsidRDefault="0077161E" w:rsidP="0077161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Hola, Cloud Gurus y bienvenidos a esta conferencia.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que cubrirá algunas de las configuraciones y parámetros de SQS que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debe conocer para el examen.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Comenzando con Visibility Timeout,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mencionamos esto brevemente en uno de nuestros anteriores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lastRenderedPageBreak/>
        <w:t>conferencias , pero es un tema importante para el examen.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Así que quería repasarlo con un poco más de detalle para que esté completamente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cómodo con cómo funciona todo.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Visibility Timeout es la cantidad de tiempo que un mensaje es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invisible en la cola de SQS,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después de que un lector o un consumidor recoge ese mensaje.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Así que aquí están nuestros servidores de aplicaciones y están consumiendo mensajes de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la cola, y podemos ver que esta es una cola estándar porque tenemos una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mensaje aquí, que no está en el orden correcto,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por lo que no puede ser una cola FIFO.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nuestro servidor de aplicaciones sondea la cola,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recoge el primer mensaje y comienza a procesar,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tan pronto como eso sucede, el mensaje se vuelve invisible y, por defecto,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este tiempo de espera es de 30 segundos.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Así que efectivamente el servidor de aplicaciones tiene 30 segundos para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termine de procesar el mensaje. Ahora, idealmente,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el trabajo se procesará antes de que expire el tiempo de espera de visibilidad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el mensaje se eliminará de la cola. Sin embargo,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si el trabajo no se procesa dentro de ese tiempo,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el mensaje volverá a ser visible,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otro lector o consumidor lo escogerá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arriba y comenzar a procesar. Y esto puede suceder por varias razones.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Ya sabes, tal vez nuestra aplicación se esté ejecutando lentamente.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Tal vez la aplicación se bloqueó,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o tal vez incluso nuestra instancia de EC2 se bloqueó.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Entonces, ¿qué hacemos si nuestra aplicación necesita más de 30 segundos para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terminar de procesar un mensaje?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¿Qué pasa si no hay ningún problema con nuestra aplicación?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pero tal vez solo se necesita para procesar un mensaje? Bien,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ahí es donde necesitamos cambiar el tiempo de espera de visibilidad.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Por defecto, el tiempo de espera de visibilidad es de 30 segundos,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si una tarea va a tomar en promedio,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más de 30 segundos para completar,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necesitará aumentar el tiempo de espera de visibilidad. Y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el máximo es de 12 horas. Por lo tanto, puede establecer el tiempo de espera de hasta 12 horas.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Pasando a otro concepto que necesitará tener en cuenta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de para el examen, y eso es un sondeo corto frente a un sondeo largo.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si ya ha realizado nuestro arquitecto de soluciones de AWS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Por supuesto , ya estarás familiarizado con este concepto,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pero básicamente Short Polling devuelve una respuesta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inmediatamente 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incluso si la cola de mensajes que se sondea está vacía. Y el problema con esto,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es que puede resultar en muchas respuestas vacías si no hay nada en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la cola, y todavía vas a pagar por estas respuestas vacías.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Por lo tanto, está agregando un costo adicional a su factura de AWS.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Aunque no haya nada en la cola,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se le cobra por las respuestas vacías.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cual es la alternativa? Bien,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lastRenderedPageBreak/>
        <w:t>la alternativa es Long Polling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con Long Polling, sus consumidores sondean periódicamente la cola,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Long Polling no devuelve una respuesta hasta que llega un mensaje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 la cola de mensajes o hasta que se agote el tiempo de la encuesta larga.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esto puede ahorrarle dinero, lo cual siempre es bueno.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Y, en general, en la mayoría de las circunstancias, Long Polling es,</w:t>
      </w:r>
    </w:p>
    <w:p w:rsidR="0077161E" w:rsidRPr="005F7158" w:rsidRDefault="0077161E" w:rsidP="0077161E">
      <w:pPr>
        <w:pStyle w:val="NoSpacing"/>
      </w:pPr>
      <w:proofErr w:type="spellStart"/>
      <w:proofErr w:type="gramStart"/>
      <w:r w:rsidRPr="005F7158">
        <w:t>es</w:t>
      </w:r>
      <w:proofErr w:type="spellEnd"/>
      <w:proofErr w:type="gramEnd"/>
      <w:r w:rsidRPr="005F7158">
        <w:t xml:space="preserve"> </w:t>
      </w:r>
      <w:proofErr w:type="spellStart"/>
      <w:r w:rsidRPr="005F7158">
        <w:t>preferible</w:t>
      </w:r>
      <w:proofErr w:type="spellEnd"/>
      <w:r w:rsidRPr="005F7158">
        <w:t xml:space="preserve"> a Short Polling.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Entonces, si ves una pregunta en el examen donde tienen un escenario,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le preguntan cómo ahorrar dinero con SQS y cómo evitar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recibiendo respuestas vacías,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la respuesta es configurar Long Polling,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que sondea periódicamente la cola,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solo devuelve una respuesta cuando aparece un mensaje o los largos tiempos de encuesta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fuera _ Y si ves una pregunta que te está haciendo,</w:t>
      </w:r>
    </w:p>
    <w:p w:rsidR="0077161E" w:rsidRPr="005F7158" w:rsidRDefault="0077161E" w:rsidP="0077161E">
      <w:pPr>
        <w:pStyle w:val="NoSpacing"/>
      </w:pPr>
      <w:proofErr w:type="spellStart"/>
      <w:proofErr w:type="gramStart"/>
      <w:r w:rsidRPr="005F7158">
        <w:t>cuál</w:t>
      </w:r>
      <w:proofErr w:type="spellEnd"/>
      <w:proofErr w:type="gramEnd"/>
      <w:r w:rsidRPr="005F7158">
        <w:t xml:space="preserve"> </w:t>
      </w:r>
      <w:proofErr w:type="spellStart"/>
      <w:r w:rsidRPr="005F7158">
        <w:t>debería</w:t>
      </w:r>
      <w:proofErr w:type="spellEnd"/>
      <w:r w:rsidRPr="005F7158">
        <w:t xml:space="preserve"> </w:t>
      </w:r>
      <w:proofErr w:type="spellStart"/>
      <w:r w:rsidRPr="005F7158">
        <w:t>elegir</w:t>
      </w:r>
      <w:proofErr w:type="spellEnd"/>
      <w:r w:rsidRPr="005F7158">
        <w:t xml:space="preserve"> Long Polling o Short Polling,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 siempre opte por Long Polling.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Entonces, en mis consejos para el examen,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solo recuerde que el tiempo de espera de visibilidad es el tiempo que nuestro mensaje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permanece invisible mientras se procesa.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El valor predeterminado es 30 segundos, y usted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necesita aumentarlo si la tarea generalmente toma más de 30 segundos para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complete , y el máximo que puede configurar es de 12 horas.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con Short Polling, se devuelve una respuesta inmediatamente, incluso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si no hay mensajes en la cola.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pagarás por todas las respuestas vacías, así que te cuesta dinero,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incluso si no hay nada en la cola.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Mientras que con Long Polling esto sondea periódicamente la cola,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solo devuelve una respuesta cuando hay un mensaje en la cola,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o cuando se alcanza el tiempo de espera de sondeo largo.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Y, por supuesto, Long Polling es la opción más rentable,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y generalmente es la opción preferida.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Si tiene que elegir entre Sondeo corto y Sondeo largo, elija siempre Largo.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Votación. Así que ese es el final de esta conferencia.</w:t>
      </w:r>
    </w:p>
    <w:p w:rsidR="0077161E" w:rsidRPr="0077161E" w:rsidRDefault="0077161E" w:rsidP="0077161E">
      <w:pPr>
        <w:pStyle w:val="NoSpacing"/>
        <w:rPr>
          <w:lang w:val="es-CO"/>
        </w:rPr>
      </w:pPr>
      <w:r w:rsidRPr="0077161E">
        <w:rPr>
          <w:lang w:val="es-CO"/>
        </w:rPr>
        <w:t>Si tiene alguna pregunta, por favor hágamelo saber. De lo contrario,</w:t>
      </w:r>
    </w:p>
    <w:p w:rsidR="0077161E" w:rsidRPr="001E5DC9" w:rsidRDefault="0077161E" w:rsidP="0077161E">
      <w:pPr>
        <w:pStyle w:val="NoSpacing"/>
      </w:pPr>
      <w:r w:rsidRPr="0077161E">
        <w:rPr>
          <w:lang w:val="es-CO"/>
        </w:rPr>
        <w:t xml:space="preserve">Siéntete libre de pasar a la siguiente lección. </w:t>
      </w:r>
      <w:r>
        <w:t>Gracias.</w:t>
      </w:r>
      <w:r>
        <w:cr/>
      </w:r>
    </w:p>
    <w:p w:rsidR="0077161E" w:rsidRDefault="0077161E" w:rsidP="0077161E">
      <w:pPr>
        <w:pStyle w:val="NoSpacing"/>
      </w:pPr>
      <w:bookmarkStart w:id="0" w:name="_GoBack"/>
      <w:bookmarkEnd w:id="0"/>
    </w:p>
    <w:sectPr w:rsidR="00771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C04"/>
    <w:rsid w:val="0077161E"/>
    <w:rsid w:val="00C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E8BA1-1CCA-4348-B978-1C28880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2023-07-08T14:25:00Z</dcterms:modified>
</cp:coreProperties>
</file>