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settings+xml" PartName="/word/settings.xml"/>
</Types>
</file>

<file path=_rels/.rels><?xml version="1.0" encoding="UTF-8" standalone="no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>
  <w:body>
    <w:p>
      <w:pPr>
        <w:jc w:val="center"/>
      </w:pPr>
      <w:r>
        <w:rPr>
          <w:b w:val="on"/>
          <w:i w:val="off"/>
          <w:u w:val="single"/>
          <w:sz w:val="32"/>
          <w:rFonts w:ascii="Calibri (Body)" w:hAnsi="Calibri (Body)" w:cs="Calibri (Body)" w:eastAsia="Calibri (Body)"/>
          <w:color w:val="1F3864"/>
        </w:rPr>
        <w:t>CHAPTER 08 Virtual Private Cloud (VPC) Networking</w:t>
      </w:r>
    </w:p>
    <w:p>
      <w:pPr>
        <w:jc w:val="center"/>
      </w:pPr>
      <w:r>
        <w:rPr>
          <w:b w:val="on"/>
          <w:i w:val="off"/>
          <w:u w:val="single"/>
          <w:sz w:val="40"/>
          <w:rFonts w:ascii="Calibri (Body)" w:hAnsi="Calibri (Body)" w:cs="Calibri (Body)" w:eastAsia="Calibri (Body)"/>
          <w:color w:val="2DFF2D"/>
        </w:rPr>
        <w:t>08-10 Securing Your Network with VPN CloudHub</w:t>
      </w:r>
    </w:p>
    <w:p>
      <w:pPr>
        <w:jc w:val="center"/>
      </w:pPr>
      <w:r>
        <w:rPr>
          <w:b w:val="on"/>
          <w:i w:val="off"/>
          <w:u w:val="single"/>
          <w:sz w:val="48"/>
          <w:rFonts w:ascii="Calibri (Body)" w:hAnsi="Calibri (Body)" w:cs="Calibri (Body)" w:eastAsia="Calibri (Body)"/>
          <w:color w:val="FF00FF"/>
        </w:rPr>
        <w:t>08-10 Securing Your Network with VPN CloudHub FINAL.docx</w:t>
      </w:r>
    </w:p>
    <w:p>
      <w:pPr>
        <w:spacing w:line="240" w:lineRule="auto"/>
        <w:jc w:val="left"/>
      </w:pPr>
    </w:p>
  </w:body>
</w:document>
</file>

<file path=word/settings.xml><?xml version="1.0" encoding="utf-8"?>
<w:settings xmlns:w="http://schemas.openxmlformats.org/wordprocessingml/2006/main"/>
</file>

<file path=word/_rels/document.xml.rels><?xml version="1.0" encoding="UTF-8" standalone="no"?><Relationships xmlns="http://schemas.openxmlformats.org/package/2006/relationships"><Relationship Id="rId1" Target="settings.xml" Type="http://schemas.openxmlformats.org/officeDocument/2006/relationships/settings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2023-11-30T19:40:18Z</dcterms:created>
  <dc:creator>Apache POI</dc:creator>
</cp:coreProperties>
</file>