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924B" w14:textId="2DB8A0CE" w:rsidR="004943BC" w:rsidRDefault="00EE334E" w:rsidP="00EE334E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EFDC63F" w14:textId="08AB1656" w:rsidR="00EE334E" w:rsidRDefault="00EE334E" w:rsidP="00EE334E">
      <w:pPr>
        <w:pStyle w:val="NoSpacing"/>
        <w:rPr>
          <w:rFonts w:eastAsia="Calibri (Body)"/>
        </w:rPr>
      </w:pPr>
    </w:p>
    <w:p w14:paraId="1F8117CE" w14:textId="77777777" w:rsidR="00EE334E" w:rsidRDefault="00EE334E" w:rsidP="00EE334E">
      <w:pPr>
        <w:pStyle w:val="NoSpacing"/>
      </w:pPr>
      <w:r>
        <w:t>Hello, Cloud Gurus.</w:t>
      </w:r>
    </w:p>
    <w:p w14:paraId="367AED03" w14:textId="77777777" w:rsidR="00EE334E" w:rsidRDefault="00EE334E" w:rsidP="00EE334E">
      <w:pPr>
        <w:pStyle w:val="NoSpacing"/>
      </w:pPr>
      <w:r>
        <w:t>Welcome to this lesson,</w:t>
      </w:r>
    </w:p>
    <w:p w14:paraId="24E36841" w14:textId="77777777" w:rsidR="00EE334E" w:rsidRDefault="00EE334E" w:rsidP="00EE334E">
      <w:pPr>
        <w:pStyle w:val="NoSpacing"/>
      </w:pPr>
      <w:r>
        <w:t>Ingesting Data from SaaS Applications</w:t>
      </w:r>
    </w:p>
    <w:p w14:paraId="43234920" w14:textId="77777777" w:rsidR="00EE334E" w:rsidRDefault="00EE334E" w:rsidP="00EE334E">
      <w:pPr>
        <w:pStyle w:val="NoSpacing"/>
      </w:pPr>
      <w:r>
        <w:t xml:space="preserve">to AWS with Amazon </w:t>
      </w:r>
      <w:proofErr w:type="spellStart"/>
      <w:r>
        <w:t>AppFlow</w:t>
      </w:r>
      <w:proofErr w:type="spellEnd"/>
      <w:r>
        <w:t>.</w:t>
      </w:r>
    </w:p>
    <w:p w14:paraId="3BB91D5A" w14:textId="77777777" w:rsidR="00EE334E" w:rsidRDefault="00EE334E" w:rsidP="00EE334E">
      <w:pPr>
        <w:pStyle w:val="NoSpacing"/>
      </w:pPr>
      <w:r>
        <w:t>Let's go ahead and take a look</w:t>
      </w:r>
    </w:p>
    <w:p w14:paraId="47A7DF89" w14:textId="77777777" w:rsidR="00EE334E" w:rsidRDefault="00EE334E" w:rsidP="00EE334E">
      <w:pPr>
        <w:pStyle w:val="NoSpacing"/>
      </w:pPr>
      <w:r>
        <w:t>at what we are going to learn throughout this lesson.</w:t>
      </w:r>
    </w:p>
    <w:p w14:paraId="0E375C72" w14:textId="77777777" w:rsidR="00EE334E" w:rsidRDefault="00EE334E" w:rsidP="00EE334E">
      <w:pPr>
        <w:pStyle w:val="NoSpacing"/>
      </w:pPr>
      <w:r>
        <w:t xml:space="preserve">We'll first talk about what </w:t>
      </w:r>
      <w:proofErr w:type="spellStart"/>
      <w:r>
        <w:t>AppFlow</w:t>
      </w:r>
      <w:proofErr w:type="spellEnd"/>
      <w:r>
        <w:t xml:space="preserve"> is.</w:t>
      </w:r>
    </w:p>
    <w:p w14:paraId="7CE23470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what this service is meant to provide us.</w:t>
      </w:r>
    </w:p>
    <w:p w14:paraId="0D02A148" w14:textId="77777777" w:rsidR="00EE334E" w:rsidRDefault="00EE334E" w:rsidP="00EE334E">
      <w:pPr>
        <w:pStyle w:val="NoSpacing"/>
      </w:pPr>
      <w:r>
        <w:t>We'll talk about important terms</w:t>
      </w:r>
    </w:p>
    <w:p w14:paraId="38F1EC8C" w14:textId="77777777" w:rsidR="00EE334E" w:rsidRDefault="00EE334E" w:rsidP="00EE334E">
      <w:pPr>
        <w:pStyle w:val="NoSpacing"/>
      </w:pPr>
      <w:r>
        <w:t>and concepts that you should know going into the exam.</w:t>
      </w:r>
    </w:p>
    <w:p w14:paraId="340C82D6" w14:textId="77777777" w:rsidR="00EE334E" w:rsidRDefault="00EE334E" w:rsidP="00EE334E">
      <w:pPr>
        <w:pStyle w:val="NoSpacing"/>
      </w:pPr>
      <w:r>
        <w:t>We'll look at an example diagram</w:t>
      </w:r>
    </w:p>
    <w:p w14:paraId="5F042C9F" w14:textId="77777777" w:rsidR="00EE334E" w:rsidRDefault="00EE334E" w:rsidP="00EE334E">
      <w:pPr>
        <w:pStyle w:val="NoSpacing"/>
      </w:pPr>
      <w:r>
        <w:t>on how it actually works.</w:t>
      </w:r>
    </w:p>
    <w:p w14:paraId="3E30CAA5" w14:textId="77777777" w:rsidR="00EE334E" w:rsidRDefault="00EE334E" w:rsidP="00EE334E">
      <w:pPr>
        <w:pStyle w:val="NoSpacing"/>
      </w:pPr>
      <w:r>
        <w:t>We'll discuss some use cases</w:t>
      </w:r>
    </w:p>
    <w:p w14:paraId="70DAF195" w14:textId="77777777" w:rsidR="00EE334E" w:rsidRDefault="00EE334E" w:rsidP="00EE334E">
      <w:pPr>
        <w:pStyle w:val="NoSpacing"/>
      </w:pPr>
      <w:r>
        <w:t>that you might see pop up on the exam itself.</w:t>
      </w:r>
    </w:p>
    <w:p w14:paraId="1A72D293" w14:textId="77777777" w:rsidR="00EE334E" w:rsidRDefault="00EE334E" w:rsidP="00EE334E">
      <w:pPr>
        <w:pStyle w:val="NoSpacing"/>
      </w:pPr>
      <w:r>
        <w:t>And we'll finish off with some exam tips</w:t>
      </w:r>
    </w:p>
    <w:p w14:paraId="4205052E" w14:textId="77777777" w:rsidR="00EE334E" w:rsidRDefault="00EE334E" w:rsidP="00EE334E">
      <w:pPr>
        <w:pStyle w:val="NoSpacing"/>
      </w:pPr>
      <w:r>
        <w:t>for you to take into your exam</w:t>
      </w:r>
    </w:p>
    <w:p w14:paraId="55A47CE4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you feel confident about this service.</w:t>
      </w:r>
    </w:p>
    <w:p w14:paraId="22582619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let's go ahead and dive in.</w:t>
      </w:r>
    </w:p>
    <w:p w14:paraId="2ABA5CCF" w14:textId="77777777" w:rsidR="00EE334E" w:rsidRDefault="00EE334E" w:rsidP="00EE334E">
      <w:pPr>
        <w:pStyle w:val="NoSpacing"/>
      </w:pPr>
      <w:r>
        <w:t xml:space="preserve">What is </w:t>
      </w:r>
      <w:proofErr w:type="spellStart"/>
      <w:r>
        <w:t>AppFlow</w:t>
      </w:r>
      <w:proofErr w:type="spellEnd"/>
      <w:r>
        <w:t>?</w:t>
      </w:r>
    </w:p>
    <w:p w14:paraId="4A872EDD" w14:textId="77777777" w:rsidR="00EE334E" w:rsidRDefault="00EE334E" w:rsidP="00EE334E">
      <w:pPr>
        <w:pStyle w:val="NoSpacing"/>
      </w:pPr>
      <w:r>
        <w:t xml:space="preserve">Well, Amazon </w:t>
      </w:r>
      <w:proofErr w:type="spellStart"/>
      <w:r>
        <w:t>AppFlow</w:t>
      </w:r>
      <w:proofErr w:type="spellEnd"/>
      <w:r>
        <w:t xml:space="preserve"> is a fully managed service</w:t>
      </w:r>
    </w:p>
    <w:p w14:paraId="3F1DC0EE" w14:textId="77777777" w:rsidR="00EE334E" w:rsidRDefault="00EE334E" w:rsidP="00EE334E">
      <w:pPr>
        <w:pStyle w:val="NoSpacing"/>
      </w:pPr>
      <w:r>
        <w:t>that allows us to securely exchange data</w:t>
      </w:r>
    </w:p>
    <w:p w14:paraId="737F52D5" w14:textId="77777777" w:rsidR="00EE334E" w:rsidRDefault="00EE334E" w:rsidP="00EE334E">
      <w:pPr>
        <w:pStyle w:val="NoSpacing"/>
      </w:pPr>
      <w:r>
        <w:t>between a software as a service application</w:t>
      </w:r>
    </w:p>
    <w:p w14:paraId="7699B68D" w14:textId="77777777" w:rsidR="00EE334E" w:rsidRDefault="00EE334E" w:rsidP="00EE334E">
      <w:pPr>
        <w:pStyle w:val="NoSpacing"/>
      </w:pPr>
      <w:r>
        <w:t>and Amazon Web Service services.</w:t>
      </w:r>
    </w:p>
    <w:p w14:paraId="01FD4520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think of things like Salesforce migrating data</w:t>
      </w:r>
    </w:p>
    <w:p w14:paraId="6C518083" w14:textId="77777777" w:rsidR="00EE334E" w:rsidRDefault="00EE334E" w:rsidP="00EE334E">
      <w:pPr>
        <w:pStyle w:val="NoSpacing"/>
      </w:pPr>
      <w:r>
        <w:t>to Amazon S3, for example.</w:t>
      </w:r>
    </w:p>
    <w:p w14:paraId="0DBC2206" w14:textId="77777777" w:rsidR="00EE334E" w:rsidRDefault="00EE334E" w:rsidP="00EE334E">
      <w:pPr>
        <w:pStyle w:val="NoSpacing"/>
      </w:pPr>
      <w:r>
        <w:t>Now, the sole purpose of this service is to ingest data.</w:t>
      </w:r>
    </w:p>
    <w:p w14:paraId="0571F11D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it really allows you to pull data records</w:t>
      </w:r>
    </w:p>
    <w:p w14:paraId="7F3B8A19" w14:textId="77777777" w:rsidR="00EE334E" w:rsidRDefault="00EE334E" w:rsidP="00EE334E">
      <w:pPr>
        <w:pStyle w:val="NoSpacing"/>
      </w:pPr>
      <w:r>
        <w:t>from third-party vendors,</w:t>
      </w:r>
    </w:p>
    <w:p w14:paraId="2A2DD380" w14:textId="77777777" w:rsidR="00EE334E" w:rsidRDefault="00EE334E" w:rsidP="00EE334E">
      <w:pPr>
        <w:pStyle w:val="NoSpacing"/>
      </w:pPr>
      <w:r>
        <w:t>and then store them in services like S3.</w:t>
      </w:r>
    </w:p>
    <w:p w14:paraId="3B179710" w14:textId="77777777" w:rsidR="00EE334E" w:rsidRDefault="00EE334E" w:rsidP="00EE334E">
      <w:pPr>
        <w:pStyle w:val="NoSpacing"/>
      </w:pPr>
      <w:r>
        <w:t>An example of this would be ingesting contact records</w:t>
      </w:r>
    </w:p>
    <w:p w14:paraId="130B182F" w14:textId="77777777" w:rsidR="00EE334E" w:rsidRDefault="00EE334E" w:rsidP="00EE334E">
      <w:pPr>
        <w:pStyle w:val="NoSpacing"/>
      </w:pPr>
      <w:r>
        <w:t>from Salesforce and putting them</w:t>
      </w:r>
    </w:p>
    <w:p w14:paraId="2BAB6E9C" w14:textId="77777777" w:rsidR="00EE334E" w:rsidRDefault="00EE334E" w:rsidP="00EE334E">
      <w:pPr>
        <w:pStyle w:val="NoSpacing"/>
      </w:pPr>
      <w:r>
        <w:t>into an Amazon Redshift table.</w:t>
      </w:r>
    </w:p>
    <w:p w14:paraId="6ABF1E9A" w14:textId="77777777" w:rsidR="00EE334E" w:rsidRDefault="00EE334E" w:rsidP="00EE334E">
      <w:pPr>
        <w:pStyle w:val="NoSpacing"/>
      </w:pPr>
      <w:r>
        <w:t>Another example would be pulling support tickets</w:t>
      </w:r>
    </w:p>
    <w:p w14:paraId="4105E22C" w14:textId="77777777" w:rsidR="00EE334E" w:rsidRDefault="00EE334E" w:rsidP="00EE334E">
      <w:pPr>
        <w:pStyle w:val="NoSpacing"/>
      </w:pPr>
      <w:r>
        <w:t>from Zendesk and storing those</w:t>
      </w:r>
    </w:p>
    <w:p w14:paraId="19C27EDD" w14:textId="77777777" w:rsidR="00EE334E" w:rsidRDefault="00EE334E" w:rsidP="00EE334E">
      <w:pPr>
        <w:pStyle w:val="NoSpacing"/>
      </w:pPr>
      <w:r>
        <w:t>in an Amazon S3 bucket.</w:t>
      </w:r>
    </w:p>
    <w:p w14:paraId="5589A5B2" w14:textId="77777777" w:rsidR="00EE334E" w:rsidRDefault="00EE334E" w:rsidP="00EE334E">
      <w:pPr>
        <w:pStyle w:val="NoSpacing"/>
      </w:pPr>
      <w:r>
        <w:t xml:space="preserve">Now, it's good to know that Amazon </w:t>
      </w:r>
      <w:proofErr w:type="spellStart"/>
      <w:r>
        <w:t>AppFlow</w:t>
      </w:r>
      <w:proofErr w:type="spellEnd"/>
    </w:p>
    <w:p w14:paraId="1CA68D76" w14:textId="77777777" w:rsidR="00EE334E" w:rsidRDefault="00EE334E" w:rsidP="00EE334E">
      <w:pPr>
        <w:pStyle w:val="NoSpacing"/>
      </w:pPr>
      <w:r>
        <w:t>is a bidirectional service.</w:t>
      </w:r>
    </w:p>
    <w:p w14:paraId="3C8D9BA5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data transfer can go both ways.</w:t>
      </w:r>
    </w:p>
    <w:p w14:paraId="1F98D020" w14:textId="77777777" w:rsidR="00EE334E" w:rsidRDefault="00EE334E" w:rsidP="00EE334E">
      <w:pPr>
        <w:pStyle w:val="NoSpacing"/>
      </w:pPr>
      <w:r>
        <w:t>However, not all source and destination combinations</w:t>
      </w:r>
    </w:p>
    <w:p w14:paraId="44752488" w14:textId="77777777" w:rsidR="00EE334E" w:rsidRDefault="00EE334E" w:rsidP="00EE334E">
      <w:pPr>
        <w:pStyle w:val="NoSpacing"/>
      </w:pPr>
      <w:r>
        <w:t>are currently supported within the service itself.</w:t>
      </w:r>
    </w:p>
    <w:p w14:paraId="5D074521" w14:textId="77777777" w:rsidR="00EE334E" w:rsidRDefault="00EE334E" w:rsidP="00EE334E">
      <w:pPr>
        <w:pStyle w:val="NoSpacing"/>
      </w:pPr>
      <w:r>
        <w:t>So now that we know what the service is,</w:t>
      </w:r>
    </w:p>
    <w:p w14:paraId="7AF3E704" w14:textId="77777777" w:rsidR="00EE334E" w:rsidRDefault="00EE334E" w:rsidP="00EE334E">
      <w:pPr>
        <w:pStyle w:val="NoSpacing"/>
      </w:pPr>
      <w:r>
        <w:t>let's discuss some of the important terms</w:t>
      </w:r>
    </w:p>
    <w:p w14:paraId="79F27119" w14:textId="77777777" w:rsidR="00EE334E" w:rsidRDefault="00EE334E" w:rsidP="00EE334E">
      <w:pPr>
        <w:pStyle w:val="NoSpacing"/>
      </w:pPr>
      <w:r>
        <w:t>and concepts you should be familiar with.</w:t>
      </w:r>
    </w:p>
    <w:p w14:paraId="64E9B49B" w14:textId="77777777" w:rsidR="00EE334E" w:rsidRDefault="00EE334E" w:rsidP="00EE334E">
      <w:pPr>
        <w:pStyle w:val="NoSpacing"/>
      </w:pPr>
      <w:r>
        <w:t>The first is a flow,</w:t>
      </w:r>
    </w:p>
    <w:p w14:paraId="74C28721" w14:textId="77777777" w:rsidR="00EE334E" w:rsidRDefault="00EE334E" w:rsidP="00EE334E">
      <w:pPr>
        <w:pStyle w:val="NoSpacing"/>
      </w:pPr>
      <w:r>
        <w:t>and a flow is what transfers data</w:t>
      </w:r>
    </w:p>
    <w:p w14:paraId="65C7019C" w14:textId="77777777" w:rsidR="00EE334E" w:rsidRDefault="00EE334E" w:rsidP="00EE334E">
      <w:pPr>
        <w:pStyle w:val="NoSpacing"/>
      </w:pPr>
      <w:r>
        <w:t>between a source and a destination.</w:t>
      </w:r>
    </w:p>
    <w:p w14:paraId="1E95AAFF" w14:textId="77777777" w:rsidR="00EE334E" w:rsidRDefault="00EE334E" w:rsidP="00EE334E">
      <w:pPr>
        <w:pStyle w:val="NoSpacing"/>
      </w:pPr>
      <w:r>
        <w:lastRenderedPageBreak/>
        <w:t xml:space="preserve">Now, Amazon </w:t>
      </w:r>
      <w:proofErr w:type="spellStart"/>
      <w:r>
        <w:t>AppFlow</w:t>
      </w:r>
      <w:proofErr w:type="spellEnd"/>
      <w:r>
        <w:t xml:space="preserve"> currently supports a variety</w:t>
      </w:r>
    </w:p>
    <w:p w14:paraId="6ECDACA2" w14:textId="77777777" w:rsidR="00EE334E" w:rsidRDefault="00EE334E" w:rsidP="00EE334E">
      <w:pPr>
        <w:pStyle w:val="NoSpacing"/>
      </w:pPr>
      <w:r>
        <w:t>of AWS services and third-party SaaS applications</w:t>
      </w:r>
    </w:p>
    <w:p w14:paraId="6364C54D" w14:textId="77777777" w:rsidR="00EE334E" w:rsidRDefault="00EE334E" w:rsidP="00EE334E">
      <w:pPr>
        <w:pStyle w:val="NoSpacing"/>
      </w:pPr>
      <w:r>
        <w:t>as either sources or destinations.</w:t>
      </w:r>
    </w:p>
    <w:p w14:paraId="2BF1FDF4" w14:textId="77777777" w:rsidR="00EE334E" w:rsidRDefault="00EE334E" w:rsidP="00EE334E">
      <w:pPr>
        <w:pStyle w:val="NoSpacing"/>
      </w:pPr>
      <w:r>
        <w:t>Data mapping determines how data</w:t>
      </w:r>
    </w:p>
    <w:p w14:paraId="7DA85174" w14:textId="77777777" w:rsidR="00EE334E" w:rsidRDefault="00EE334E" w:rsidP="00EE334E">
      <w:pPr>
        <w:pStyle w:val="NoSpacing"/>
      </w:pPr>
      <w:r>
        <w:t>from the source is actually placed in the destination.</w:t>
      </w:r>
    </w:p>
    <w:p w14:paraId="3D49CAD9" w14:textId="77777777" w:rsidR="00EE334E" w:rsidRDefault="00EE334E" w:rsidP="00EE334E">
      <w:pPr>
        <w:pStyle w:val="NoSpacing"/>
      </w:pPr>
      <w:r>
        <w:t>So here you can map fields in each source object</w:t>
      </w:r>
    </w:p>
    <w:p w14:paraId="52F7BC79" w14:textId="77777777" w:rsidR="00EE334E" w:rsidRDefault="00EE334E" w:rsidP="00EE334E">
      <w:pPr>
        <w:pStyle w:val="NoSpacing"/>
      </w:pPr>
      <w:r>
        <w:t>to the fields in the destination that you want to see.</w:t>
      </w:r>
    </w:p>
    <w:p w14:paraId="05065F67" w14:textId="77777777" w:rsidR="00EE334E" w:rsidRDefault="00EE334E" w:rsidP="00EE334E">
      <w:pPr>
        <w:pStyle w:val="NoSpacing"/>
      </w:pPr>
      <w:r>
        <w:t>We also have filters</w:t>
      </w:r>
    </w:p>
    <w:p w14:paraId="6086A60B" w14:textId="77777777" w:rsidR="00EE334E" w:rsidRDefault="00EE334E" w:rsidP="00EE334E">
      <w:pPr>
        <w:pStyle w:val="NoSpacing"/>
      </w:pPr>
      <w:r>
        <w:t>and filters essentially control which data records</w:t>
      </w:r>
    </w:p>
    <w:p w14:paraId="289CD39B" w14:textId="77777777" w:rsidR="00EE334E" w:rsidRDefault="00EE334E" w:rsidP="00EE334E">
      <w:pPr>
        <w:pStyle w:val="NoSpacing"/>
      </w:pPr>
      <w:r>
        <w:t>are transferred to our destination.</w:t>
      </w:r>
    </w:p>
    <w:p w14:paraId="236EB275" w14:textId="77777777" w:rsidR="00EE334E" w:rsidRDefault="00EE334E" w:rsidP="00EE334E">
      <w:pPr>
        <w:pStyle w:val="NoSpacing"/>
      </w:pPr>
      <w:r>
        <w:t xml:space="preserve">Amazon </w:t>
      </w:r>
      <w:proofErr w:type="spellStart"/>
      <w:r>
        <w:t>AppFlow</w:t>
      </w:r>
      <w:proofErr w:type="spellEnd"/>
      <w:r>
        <w:t xml:space="preserve"> will only transfer records</w:t>
      </w:r>
    </w:p>
    <w:p w14:paraId="68C1017A" w14:textId="77777777" w:rsidR="00EE334E" w:rsidRDefault="00EE334E" w:rsidP="00EE334E">
      <w:pPr>
        <w:pStyle w:val="NoSpacing"/>
      </w:pPr>
      <w:r>
        <w:t>that meet our filter criteria.</w:t>
      </w:r>
    </w:p>
    <w:p w14:paraId="4F629064" w14:textId="77777777" w:rsidR="00EE334E" w:rsidRDefault="00EE334E" w:rsidP="00EE334E">
      <w:pPr>
        <w:pStyle w:val="NoSpacing"/>
      </w:pPr>
      <w:r>
        <w:t>And then lastly, we have a trigger.</w:t>
      </w:r>
    </w:p>
    <w:p w14:paraId="134A3BD3" w14:textId="77777777" w:rsidR="00EE334E" w:rsidRDefault="00EE334E" w:rsidP="00EE334E">
      <w:pPr>
        <w:pStyle w:val="NoSpacing"/>
      </w:pPr>
      <w:r>
        <w:t>A trigger is how our flow runs.</w:t>
      </w:r>
    </w:p>
    <w:p w14:paraId="21E5CBEB" w14:textId="77777777" w:rsidR="00EE334E" w:rsidRDefault="00EE334E" w:rsidP="00EE334E">
      <w:pPr>
        <w:pStyle w:val="NoSpacing"/>
      </w:pPr>
      <w:r>
        <w:t>And there are several different types that are supported.</w:t>
      </w:r>
    </w:p>
    <w:p w14:paraId="07CCCE0A" w14:textId="77777777" w:rsidR="00EE334E" w:rsidRDefault="00EE334E" w:rsidP="00EE334E">
      <w:pPr>
        <w:pStyle w:val="NoSpacing"/>
      </w:pPr>
      <w:r>
        <w:t>We have run on demand, run on event,</w:t>
      </w:r>
    </w:p>
    <w:p w14:paraId="57091D0A" w14:textId="77777777" w:rsidR="00EE334E" w:rsidRDefault="00EE334E" w:rsidP="00EE334E">
      <w:pPr>
        <w:pStyle w:val="NoSpacing"/>
      </w:pPr>
      <w:r>
        <w:t xml:space="preserve">and then </w:t>
      </w:r>
      <w:proofErr w:type="gramStart"/>
      <w:r>
        <w:t>run on</w:t>
      </w:r>
      <w:proofErr w:type="gramEnd"/>
      <w:r>
        <w:t xml:space="preserve"> schedule.</w:t>
      </w:r>
    </w:p>
    <w:p w14:paraId="13ABE672" w14:textId="77777777" w:rsidR="00EE334E" w:rsidRDefault="00EE334E" w:rsidP="00EE334E">
      <w:pPr>
        <w:pStyle w:val="NoSpacing"/>
      </w:pPr>
      <w:r>
        <w:t>You don't necessarily need to know those</w:t>
      </w:r>
    </w:p>
    <w:p w14:paraId="44B466C6" w14:textId="77777777" w:rsidR="00EE334E" w:rsidRDefault="00EE334E" w:rsidP="00EE334E">
      <w:pPr>
        <w:pStyle w:val="NoSpacing"/>
      </w:pPr>
      <w:r>
        <w:t>at an in-depth level but it's good to understand</w:t>
      </w:r>
    </w:p>
    <w:p w14:paraId="57D79F15" w14:textId="77777777" w:rsidR="00EE334E" w:rsidRDefault="00EE334E" w:rsidP="00EE334E">
      <w:pPr>
        <w:pStyle w:val="NoSpacing"/>
      </w:pPr>
      <w:r>
        <w:t>that those type of triggers are supported.</w:t>
      </w:r>
    </w:p>
    <w:p w14:paraId="05FECAB7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let's go ahead and dive into an example diagram.</w:t>
      </w:r>
    </w:p>
    <w:p w14:paraId="1AB3790B" w14:textId="77777777" w:rsidR="00EE334E" w:rsidRDefault="00EE334E" w:rsidP="00EE334E">
      <w:pPr>
        <w:pStyle w:val="NoSpacing"/>
      </w:pPr>
      <w:r>
        <w:t>On the left here,</w:t>
      </w:r>
    </w:p>
    <w:p w14:paraId="72375510" w14:textId="77777777" w:rsidR="00EE334E" w:rsidRDefault="00EE334E" w:rsidP="00EE334E">
      <w:pPr>
        <w:pStyle w:val="NoSpacing"/>
      </w:pPr>
      <w:r>
        <w:t>we have a third-party software as a service.</w:t>
      </w:r>
    </w:p>
    <w:p w14:paraId="4FC73E3F" w14:textId="77777777" w:rsidR="00EE334E" w:rsidRDefault="00EE334E" w:rsidP="00EE334E">
      <w:pPr>
        <w:pStyle w:val="NoSpacing"/>
      </w:pPr>
      <w:r>
        <w:t>And then on the right, we have our AWS account</w:t>
      </w:r>
    </w:p>
    <w:p w14:paraId="29ABE568" w14:textId="77777777" w:rsidR="00EE334E" w:rsidRDefault="00EE334E" w:rsidP="00EE334E">
      <w:pPr>
        <w:pStyle w:val="NoSpacing"/>
      </w:pPr>
      <w:r>
        <w:t xml:space="preserve">with our Amazon </w:t>
      </w:r>
      <w:proofErr w:type="spellStart"/>
      <w:r>
        <w:t>AppFlow</w:t>
      </w:r>
      <w:proofErr w:type="spellEnd"/>
      <w:r>
        <w:t>,</w:t>
      </w:r>
    </w:p>
    <w:p w14:paraId="428C9D8C" w14:textId="77777777" w:rsidR="00EE334E" w:rsidRDefault="00EE334E" w:rsidP="00EE334E">
      <w:pPr>
        <w:pStyle w:val="NoSpacing"/>
      </w:pPr>
      <w:r>
        <w:t>and then our S3 bucket storing objects.</w:t>
      </w:r>
    </w:p>
    <w:p w14:paraId="2784EABD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the left side here is what we would consider our source</w:t>
      </w:r>
    </w:p>
    <w:p w14:paraId="312E1733" w14:textId="77777777" w:rsidR="00EE334E" w:rsidRDefault="00EE334E" w:rsidP="00EE334E">
      <w:pPr>
        <w:pStyle w:val="NoSpacing"/>
      </w:pPr>
      <w:r>
        <w:t>in this example.</w:t>
      </w:r>
    </w:p>
    <w:p w14:paraId="503CBE64" w14:textId="77777777" w:rsidR="00EE334E" w:rsidRDefault="00EE334E" w:rsidP="00EE334E">
      <w:pPr>
        <w:pStyle w:val="NoSpacing"/>
      </w:pPr>
      <w:r>
        <w:t>And the right side would be our destination,</w:t>
      </w:r>
    </w:p>
    <w:p w14:paraId="4560EB61" w14:textId="77777777" w:rsidR="00EE334E" w:rsidRDefault="00EE334E" w:rsidP="00EE334E">
      <w:pPr>
        <w:pStyle w:val="NoSpacing"/>
      </w:pPr>
      <w:r>
        <w:t>specifically, the S3 bucket.</w:t>
      </w:r>
    </w:p>
    <w:p w14:paraId="3232B50A" w14:textId="77777777" w:rsidR="00EE334E" w:rsidRDefault="00EE334E" w:rsidP="00EE334E">
      <w:pPr>
        <w:pStyle w:val="NoSpacing"/>
      </w:pPr>
      <w:r>
        <w:t>Now the first thing we would do</w:t>
      </w:r>
    </w:p>
    <w:p w14:paraId="5E582170" w14:textId="77777777" w:rsidR="00EE334E" w:rsidRDefault="00EE334E" w:rsidP="00EE334E">
      <w:pPr>
        <w:pStyle w:val="NoSpacing"/>
      </w:pPr>
      <w:r>
        <w:t xml:space="preserve">is we would create a source and destination </w:t>
      </w:r>
      <w:proofErr w:type="gramStart"/>
      <w:r>
        <w:t>connection</w:t>
      </w:r>
      <w:proofErr w:type="gramEnd"/>
    </w:p>
    <w:p w14:paraId="7607B999" w14:textId="77777777" w:rsidR="00EE334E" w:rsidRDefault="00EE334E" w:rsidP="00EE334E">
      <w:pPr>
        <w:pStyle w:val="NoSpacing"/>
      </w:pPr>
      <w:r>
        <w:t>between our source and you guessed it, destination.</w:t>
      </w:r>
    </w:p>
    <w:p w14:paraId="216822B6" w14:textId="77777777" w:rsidR="00EE334E" w:rsidRDefault="00EE334E" w:rsidP="00EE334E">
      <w:pPr>
        <w:pStyle w:val="NoSpacing"/>
      </w:pPr>
      <w:r>
        <w:t>After that is complete,</w:t>
      </w:r>
    </w:p>
    <w:p w14:paraId="33086AF9" w14:textId="77777777" w:rsidR="00EE334E" w:rsidRDefault="00EE334E" w:rsidP="00EE334E">
      <w:pPr>
        <w:pStyle w:val="NoSpacing"/>
      </w:pPr>
      <w:r>
        <w:t>we can look at mapping fields</w:t>
      </w:r>
    </w:p>
    <w:p w14:paraId="64FC978A" w14:textId="77777777" w:rsidR="00EE334E" w:rsidRDefault="00EE334E" w:rsidP="00EE334E">
      <w:pPr>
        <w:pStyle w:val="NoSpacing"/>
      </w:pPr>
      <w:r>
        <w:t xml:space="preserve">between the source and the </w:t>
      </w:r>
      <w:proofErr w:type="gramStart"/>
      <w:r>
        <w:t>destination</w:t>
      </w:r>
      <w:proofErr w:type="gramEnd"/>
      <w:r>
        <w:t xml:space="preserve"> itself.</w:t>
      </w:r>
    </w:p>
    <w:p w14:paraId="494E751B" w14:textId="77777777" w:rsidR="00EE334E" w:rsidRDefault="00EE334E" w:rsidP="00EE334E">
      <w:pPr>
        <w:pStyle w:val="NoSpacing"/>
      </w:pPr>
      <w:r>
        <w:t>So how do we want data that gets ingested</w:t>
      </w:r>
    </w:p>
    <w:p w14:paraId="61EF5CD5" w14:textId="77777777" w:rsidR="00EE334E" w:rsidRDefault="00EE334E" w:rsidP="00EE334E">
      <w:pPr>
        <w:pStyle w:val="NoSpacing"/>
      </w:pPr>
      <w:r>
        <w:t>to map in our destination bucket?</w:t>
      </w:r>
    </w:p>
    <w:p w14:paraId="36C930EB" w14:textId="77777777" w:rsidR="00EE334E" w:rsidRDefault="00EE334E" w:rsidP="00EE334E">
      <w:pPr>
        <w:pStyle w:val="NoSpacing"/>
      </w:pPr>
      <w:r>
        <w:t>After mapping fields,</w:t>
      </w:r>
    </w:p>
    <w:p w14:paraId="5F668388" w14:textId="77777777" w:rsidR="00EE334E" w:rsidRDefault="00EE334E" w:rsidP="00EE334E">
      <w:pPr>
        <w:pStyle w:val="NoSpacing"/>
      </w:pPr>
      <w:r>
        <w:t>we can then create filters as well.</w:t>
      </w:r>
    </w:p>
    <w:p w14:paraId="7AD0E247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we can say hey, we want this particular type</w:t>
      </w:r>
    </w:p>
    <w:p w14:paraId="3A85B0E2" w14:textId="77777777" w:rsidR="00EE334E" w:rsidRDefault="00EE334E" w:rsidP="00EE334E">
      <w:pPr>
        <w:pStyle w:val="NoSpacing"/>
      </w:pPr>
      <w:r>
        <w:t>of data to be included</w:t>
      </w:r>
    </w:p>
    <w:p w14:paraId="35DFA7F1" w14:textId="77777777" w:rsidR="00EE334E" w:rsidRDefault="00EE334E" w:rsidP="00EE334E">
      <w:pPr>
        <w:pStyle w:val="NoSpacing"/>
      </w:pPr>
      <w:r>
        <w:t>or excluded depending on our use case.</w:t>
      </w:r>
    </w:p>
    <w:p w14:paraId="603A9A39" w14:textId="77777777" w:rsidR="00EE334E" w:rsidRDefault="00EE334E" w:rsidP="00EE334E">
      <w:pPr>
        <w:pStyle w:val="NoSpacing"/>
      </w:pPr>
      <w:r>
        <w:t>And then the last thing here is we are able</w:t>
      </w:r>
    </w:p>
    <w:p w14:paraId="433B5619" w14:textId="77777777" w:rsidR="00EE334E" w:rsidRDefault="00EE334E" w:rsidP="00EE334E">
      <w:pPr>
        <w:pStyle w:val="NoSpacing"/>
      </w:pPr>
      <w:r>
        <w:t xml:space="preserve">to actually run our flow using some types of </w:t>
      </w:r>
      <w:proofErr w:type="gramStart"/>
      <w:r>
        <w:t>trigger</w:t>
      </w:r>
      <w:proofErr w:type="gramEnd"/>
      <w:r>
        <w:t>.</w:t>
      </w:r>
    </w:p>
    <w:p w14:paraId="5662CB4E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we can run the flow.</w:t>
      </w:r>
    </w:p>
    <w:p w14:paraId="271E6174" w14:textId="77777777" w:rsidR="00EE334E" w:rsidRDefault="00EE334E" w:rsidP="00EE334E">
      <w:pPr>
        <w:pStyle w:val="NoSpacing"/>
      </w:pPr>
      <w:r>
        <w:t>It ingests the data, it maps it,</w:t>
      </w:r>
    </w:p>
    <w:p w14:paraId="538D6B1E" w14:textId="77777777" w:rsidR="00EE334E" w:rsidRDefault="00EE334E" w:rsidP="00EE334E">
      <w:pPr>
        <w:pStyle w:val="NoSpacing"/>
      </w:pPr>
      <w:r>
        <w:t>and then it stores it in our S3 destination.</w:t>
      </w:r>
    </w:p>
    <w:p w14:paraId="73533EC7" w14:textId="77777777" w:rsidR="00EE334E" w:rsidRDefault="00EE334E" w:rsidP="00EE334E">
      <w:pPr>
        <w:pStyle w:val="NoSpacing"/>
      </w:pPr>
      <w:r>
        <w:lastRenderedPageBreak/>
        <w:t>Now, remember, the destination can be anything supported.</w:t>
      </w:r>
    </w:p>
    <w:p w14:paraId="5B9C532D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it can be a Redshift table</w:t>
      </w:r>
    </w:p>
    <w:p w14:paraId="172FBAFE" w14:textId="77777777" w:rsidR="00EE334E" w:rsidRDefault="00EE334E" w:rsidP="00EE334E">
      <w:pPr>
        <w:pStyle w:val="NoSpacing"/>
      </w:pPr>
      <w:r>
        <w:t>or it could be an S3 bucket like we see here.</w:t>
      </w:r>
    </w:p>
    <w:p w14:paraId="1D256D5B" w14:textId="77777777" w:rsidR="00EE334E" w:rsidRDefault="00EE334E" w:rsidP="00EE334E">
      <w:pPr>
        <w:pStyle w:val="NoSpacing"/>
      </w:pPr>
      <w:r>
        <w:t>There are many different configuration options available.</w:t>
      </w:r>
    </w:p>
    <w:p w14:paraId="3FE0EFAF" w14:textId="77777777" w:rsidR="00EE334E" w:rsidRDefault="00EE334E" w:rsidP="00EE334E">
      <w:pPr>
        <w:pStyle w:val="NoSpacing"/>
      </w:pPr>
      <w:r>
        <w:t>So now that we have seen a graphical representation</w:t>
      </w:r>
    </w:p>
    <w:p w14:paraId="3357EC2F" w14:textId="77777777" w:rsidR="00EE334E" w:rsidRDefault="00EE334E" w:rsidP="00EE334E">
      <w:pPr>
        <w:pStyle w:val="NoSpacing"/>
      </w:pPr>
      <w:r>
        <w:t>of how this works,</w:t>
      </w:r>
    </w:p>
    <w:p w14:paraId="4F0C9839" w14:textId="77777777" w:rsidR="00EE334E" w:rsidRDefault="00EE334E" w:rsidP="00EE334E">
      <w:pPr>
        <w:pStyle w:val="NoSpacing"/>
      </w:pPr>
      <w:r>
        <w:t>let's move into use cases.</w:t>
      </w:r>
    </w:p>
    <w:p w14:paraId="313891AF" w14:textId="77777777" w:rsidR="00EE334E" w:rsidRDefault="00EE334E" w:rsidP="00EE334E">
      <w:pPr>
        <w:pStyle w:val="NoSpacing"/>
      </w:pPr>
      <w:r>
        <w:t>Now, these are use cases provided by Amazon,</w:t>
      </w:r>
    </w:p>
    <w:p w14:paraId="6239AB48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it's likely you can see something similar on the exam.</w:t>
      </w:r>
    </w:p>
    <w:p w14:paraId="596CD8A6" w14:textId="77777777" w:rsidR="00EE334E" w:rsidRDefault="00EE334E" w:rsidP="00EE334E">
      <w:pPr>
        <w:pStyle w:val="NoSpacing"/>
      </w:pPr>
      <w:r>
        <w:t>The first would be transferring Salesforce records</w:t>
      </w:r>
    </w:p>
    <w:p w14:paraId="3FC03CEF" w14:textId="77777777" w:rsidR="00EE334E" w:rsidRDefault="00EE334E" w:rsidP="00EE334E">
      <w:pPr>
        <w:pStyle w:val="NoSpacing"/>
      </w:pPr>
      <w:r>
        <w:t>to Amazon Redshift.</w:t>
      </w:r>
    </w:p>
    <w:p w14:paraId="4CEE747D" w14:textId="77777777" w:rsidR="00EE334E" w:rsidRDefault="00EE334E" w:rsidP="00EE334E">
      <w:pPr>
        <w:pStyle w:val="NoSpacing"/>
      </w:pPr>
      <w:r>
        <w:t>So maybe there's records being created in Salesforce Cloud</w:t>
      </w:r>
    </w:p>
    <w:p w14:paraId="72F7CD2D" w14:textId="77777777" w:rsidR="00EE334E" w:rsidRDefault="00EE334E" w:rsidP="00EE334E">
      <w:pPr>
        <w:pStyle w:val="NoSpacing"/>
      </w:pPr>
      <w:r>
        <w:t>that you need to migrate and ingest into Amazon Redshift</w:t>
      </w:r>
    </w:p>
    <w:p w14:paraId="27873B86" w14:textId="77777777" w:rsidR="00EE334E" w:rsidRDefault="00EE334E" w:rsidP="00EE334E">
      <w:pPr>
        <w:pStyle w:val="NoSpacing"/>
      </w:pPr>
      <w:r>
        <w:t>so that you can analyze them using other AWS services.</w:t>
      </w:r>
    </w:p>
    <w:p w14:paraId="0A03470B" w14:textId="77777777" w:rsidR="00EE334E" w:rsidRDefault="00EE334E" w:rsidP="00EE334E">
      <w:pPr>
        <w:pStyle w:val="NoSpacing"/>
      </w:pPr>
      <w:r>
        <w:t>You can also use it for ingesting</w:t>
      </w:r>
    </w:p>
    <w:p w14:paraId="3AC92FC9" w14:textId="77777777" w:rsidR="00EE334E" w:rsidRDefault="00EE334E" w:rsidP="00EE334E">
      <w:pPr>
        <w:pStyle w:val="NoSpacing"/>
      </w:pPr>
      <w:r>
        <w:t>and analyzing Slack conversations</w:t>
      </w:r>
    </w:p>
    <w:p w14:paraId="533B141A" w14:textId="77777777" w:rsidR="00EE334E" w:rsidRDefault="00EE334E" w:rsidP="00EE334E">
      <w:pPr>
        <w:pStyle w:val="NoSpacing"/>
      </w:pPr>
      <w:r>
        <w:t>and then storing them in S3.</w:t>
      </w:r>
    </w:p>
    <w:p w14:paraId="1C7EFA5F" w14:textId="77777777" w:rsidR="00EE334E" w:rsidRDefault="00EE334E" w:rsidP="00EE334E">
      <w:pPr>
        <w:pStyle w:val="NoSpacing"/>
      </w:pPr>
      <w:r>
        <w:t>So maybe this can be a scheduled flow trigger</w:t>
      </w:r>
    </w:p>
    <w:p w14:paraId="4E57C895" w14:textId="77777777" w:rsidR="00EE334E" w:rsidRDefault="00EE334E" w:rsidP="00EE334E">
      <w:pPr>
        <w:pStyle w:val="NoSpacing"/>
      </w:pPr>
      <w:r>
        <w:t>that transfers your data</w:t>
      </w:r>
    </w:p>
    <w:p w14:paraId="18B6CD34" w14:textId="77777777" w:rsidR="00EE334E" w:rsidRDefault="00EE334E" w:rsidP="00EE334E">
      <w:pPr>
        <w:pStyle w:val="NoSpacing"/>
      </w:pPr>
      <w:r>
        <w:t>from a particular channel into your S3 buckets.</w:t>
      </w:r>
    </w:p>
    <w:p w14:paraId="37EB0BE6" w14:textId="77777777" w:rsidR="00EE334E" w:rsidRDefault="00EE334E" w:rsidP="00EE334E">
      <w:pPr>
        <w:pStyle w:val="NoSpacing"/>
      </w:pPr>
      <w:r>
        <w:t>Then we have the migrating of Zendesk</w:t>
      </w:r>
    </w:p>
    <w:p w14:paraId="4F343F62" w14:textId="77777777" w:rsidR="00EE334E" w:rsidRDefault="00EE334E" w:rsidP="00EE334E">
      <w:pPr>
        <w:pStyle w:val="NoSpacing"/>
      </w:pPr>
      <w:r>
        <w:t>or other help desk support tickets</w:t>
      </w:r>
    </w:p>
    <w:p w14:paraId="227081B9" w14:textId="77777777" w:rsidR="00EE334E" w:rsidRDefault="00EE334E" w:rsidP="00EE334E">
      <w:pPr>
        <w:pStyle w:val="NoSpacing"/>
      </w:pPr>
      <w:r>
        <w:t>to a service like Snowflake.</w:t>
      </w:r>
    </w:p>
    <w:p w14:paraId="512D57FE" w14:textId="77777777" w:rsidR="00EE334E" w:rsidRDefault="00EE334E" w:rsidP="00EE334E">
      <w:pPr>
        <w:pStyle w:val="NoSpacing"/>
      </w:pPr>
      <w:r>
        <w:t>And lastly here, the fourth one</w:t>
      </w:r>
    </w:p>
    <w:p w14:paraId="5395978B" w14:textId="77777777" w:rsidR="00EE334E" w:rsidRDefault="00EE334E" w:rsidP="00EE334E">
      <w:pPr>
        <w:pStyle w:val="NoSpacing"/>
      </w:pPr>
      <w:r>
        <w:t xml:space="preserve">is we can transfer aggregate </w:t>
      </w:r>
      <w:proofErr w:type="gramStart"/>
      <w:r>
        <w:t>data</w:t>
      </w:r>
      <w:proofErr w:type="gramEnd"/>
    </w:p>
    <w:p w14:paraId="2CE39B65" w14:textId="77777777" w:rsidR="00EE334E" w:rsidRDefault="00EE334E" w:rsidP="00EE334E">
      <w:pPr>
        <w:pStyle w:val="NoSpacing"/>
      </w:pPr>
      <w:r>
        <w:t>on a scheduled basis to Amazon S3.</w:t>
      </w:r>
    </w:p>
    <w:p w14:paraId="32CD3ABF" w14:textId="77777777" w:rsidR="00EE334E" w:rsidRDefault="00EE334E" w:rsidP="00EE334E">
      <w:pPr>
        <w:pStyle w:val="NoSpacing"/>
      </w:pPr>
      <w:r>
        <w:t>And the asterisk here just shows you</w:t>
      </w:r>
    </w:p>
    <w:p w14:paraId="06538F0D" w14:textId="77777777" w:rsidR="00EE334E" w:rsidRDefault="00EE334E" w:rsidP="00EE334E">
      <w:pPr>
        <w:pStyle w:val="NoSpacing"/>
      </w:pPr>
      <w:r>
        <w:t>that you can actually transfer up to 100 gigabytes per flow.</w:t>
      </w:r>
    </w:p>
    <w:p w14:paraId="4EA39B25" w14:textId="77777777" w:rsidR="00EE334E" w:rsidRDefault="00EE334E" w:rsidP="00EE334E">
      <w:pPr>
        <w:pStyle w:val="NoSpacing"/>
      </w:pPr>
      <w:r>
        <w:t>All right, so let's wrap things up</w:t>
      </w:r>
    </w:p>
    <w:p w14:paraId="7583C7D5" w14:textId="77777777" w:rsidR="00EE334E" w:rsidRDefault="00EE334E" w:rsidP="00EE334E">
      <w:pPr>
        <w:pStyle w:val="NoSpacing"/>
      </w:pPr>
      <w:r>
        <w:t>with some exam tips you can take</w:t>
      </w:r>
    </w:p>
    <w:p w14:paraId="5B963E13" w14:textId="77777777" w:rsidR="00EE334E" w:rsidRDefault="00EE334E" w:rsidP="00EE334E">
      <w:pPr>
        <w:pStyle w:val="NoSpacing"/>
      </w:pPr>
      <w:r>
        <w:t>into your exam so that you're better prepared</w:t>
      </w:r>
    </w:p>
    <w:p w14:paraId="2DD836F2" w14:textId="77777777" w:rsidR="00EE334E" w:rsidRDefault="00EE334E" w:rsidP="00EE334E">
      <w:pPr>
        <w:pStyle w:val="NoSpacing"/>
      </w:pPr>
      <w:r>
        <w:t>to answer scenarios based on this service.</w:t>
      </w:r>
    </w:p>
    <w:p w14:paraId="5AC0A5CC" w14:textId="77777777" w:rsidR="00EE334E" w:rsidRDefault="00EE334E" w:rsidP="00EE334E">
      <w:pPr>
        <w:pStyle w:val="NoSpacing"/>
      </w:pPr>
      <w:r>
        <w:t xml:space="preserve">You need to know what </w:t>
      </w:r>
      <w:proofErr w:type="spellStart"/>
      <w:r>
        <w:t>AppFlow</w:t>
      </w:r>
      <w:proofErr w:type="spellEnd"/>
      <w:r>
        <w:t xml:space="preserve"> is at a high level.</w:t>
      </w:r>
    </w:p>
    <w:p w14:paraId="2BA572AE" w14:textId="77777777" w:rsidR="00EE334E" w:rsidRDefault="00EE334E" w:rsidP="00EE334E">
      <w:pPr>
        <w:pStyle w:val="NoSpacing"/>
      </w:pPr>
      <w:r>
        <w:t>And it's a fully managed integration service</w:t>
      </w:r>
    </w:p>
    <w:p w14:paraId="052D4273" w14:textId="77777777" w:rsidR="00EE334E" w:rsidRDefault="00EE334E" w:rsidP="00EE334E">
      <w:pPr>
        <w:pStyle w:val="NoSpacing"/>
      </w:pPr>
      <w:r>
        <w:t>for transferring data to</w:t>
      </w:r>
    </w:p>
    <w:p w14:paraId="345AE2F6" w14:textId="77777777" w:rsidR="00EE334E" w:rsidRDefault="00EE334E" w:rsidP="00EE334E">
      <w:pPr>
        <w:pStyle w:val="NoSpacing"/>
      </w:pPr>
      <w:r>
        <w:t>and from SaaS vendors and applications.</w:t>
      </w:r>
    </w:p>
    <w:p w14:paraId="1DC1BF27" w14:textId="77777777" w:rsidR="00EE334E" w:rsidRDefault="00EE334E" w:rsidP="00EE334E">
      <w:pPr>
        <w:pStyle w:val="NoSpacing"/>
      </w:pPr>
      <w:r>
        <w:t>Now, it's important to also note</w:t>
      </w:r>
    </w:p>
    <w:p w14:paraId="2CCEEF18" w14:textId="77777777" w:rsidR="00EE334E" w:rsidRDefault="00EE334E" w:rsidP="00EE334E">
      <w:pPr>
        <w:pStyle w:val="NoSpacing"/>
      </w:pPr>
      <w:r>
        <w:t>that it's bidirectional.</w:t>
      </w:r>
    </w:p>
    <w:p w14:paraId="19B740D7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these flows can go to or from AWS services</w:t>
      </w:r>
    </w:p>
    <w:p w14:paraId="263F38C5" w14:textId="77777777" w:rsidR="00EE334E" w:rsidRDefault="00EE334E" w:rsidP="00EE334E">
      <w:pPr>
        <w:pStyle w:val="NoSpacing"/>
      </w:pPr>
      <w:r>
        <w:t>and other SaaS applications.</w:t>
      </w:r>
    </w:p>
    <w:p w14:paraId="6271AE0A" w14:textId="77777777" w:rsidR="00EE334E" w:rsidRDefault="00EE334E" w:rsidP="00EE334E">
      <w:pPr>
        <w:pStyle w:val="NoSpacing"/>
      </w:pPr>
      <w:r>
        <w:t>The only thing is you need to ensure your configuration</w:t>
      </w:r>
    </w:p>
    <w:p w14:paraId="3E2E929F" w14:textId="77777777" w:rsidR="00EE334E" w:rsidRDefault="00EE334E" w:rsidP="00EE334E">
      <w:pPr>
        <w:pStyle w:val="NoSpacing"/>
      </w:pPr>
      <w:r>
        <w:t>is actually supported.</w:t>
      </w:r>
    </w:p>
    <w:p w14:paraId="1BBBA133" w14:textId="77777777" w:rsidR="00EE334E" w:rsidRDefault="00EE334E" w:rsidP="00EE334E">
      <w:pPr>
        <w:pStyle w:val="NoSpacing"/>
      </w:pPr>
      <w:proofErr w:type="gramStart"/>
      <w:r>
        <w:t>So</w:t>
      </w:r>
      <w:proofErr w:type="gramEnd"/>
      <w:r>
        <w:t xml:space="preserve"> some exam scenarios to watch out for</w:t>
      </w:r>
    </w:p>
    <w:p w14:paraId="0823E74A" w14:textId="77777777" w:rsidR="00EE334E" w:rsidRDefault="00EE334E" w:rsidP="00EE334E">
      <w:pPr>
        <w:pStyle w:val="NoSpacing"/>
      </w:pPr>
      <w:r>
        <w:t>are things like needing an easy or managed</w:t>
      </w:r>
    </w:p>
    <w:p w14:paraId="646CB97A" w14:textId="77777777" w:rsidR="00EE334E" w:rsidRDefault="00EE334E" w:rsidP="00EE334E">
      <w:pPr>
        <w:pStyle w:val="NoSpacing"/>
      </w:pPr>
      <w:r>
        <w:t>and fast transfer of SaaS</w:t>
      </w:r>
    </w:p>
    <w:p w14:paraId="3A1474FB" w14:textId="77777777" w:rsidR="00EE334E" w:rsidRDefault="00EE334E" w:rsidP="00EE334E">
      <w:pPr>
        <w:pStyle w:val="NoSpacing"/>
      </w:pPr>
      <w:r>
        <w:t>or third-party vendor data into AWS,</w:t>
      </w:r>
    </w:p>
    <w:p w14:paraId="3DD89E18" w14:textId="77777777" w:rsidR="00EE334E" w:rsidRDefault="00EE334E" w:rsidP="00EE334E">
      <w:pPr>
        <w:pStyle w:val="NoSpacing"/>
      </w:pPr>
      <w:r>
        <w:t>especially if you need some type of scheduled basis</w:t>
      </w:r>
    </w:p>
    <w:p w14:paraId="3A35E18D" w14:textId="77777777" w:rsidR="00EE334E" w:rsidRDefault="00EE334E" w:rsidP="00EE334E">
      <w:pPr>
        <w:pStyle w:val="NoSpacing"/>
      </w:pPr>
      <w:r>
        <w:t>to do it as well.</w:t>
      </w:r>
    </w:p>
    <w:p w14:paraId="401AA81A" w14:textId="77777777" w:rsidR="00EE334E" w:rsidRDefault="00EE334E" w:rsidP="00EE334E">
      <w:pPr>
        <w:pStyle w:val="NoSpacing"/>
      </w:pPr>
      <w:proofErr w:type="gramStart"/>
      <w:r>
        <w:lastRenderedPageBreak/>
        <w:t>So</w:t>
      </w:r>
      <w:proofErr w:type="gramEnd"/>
      <w:r>
        <w:t xml:space="preserve"> an example would be an application needing</w:t>
      </w:r>
    </w:p>
    <w:p w14:paraId="59AFCB08" w14:textId="77777777" w:rsidR="00EE334E" w:rsidRDefault="00EE334E" w:rsidP="00EE334E">
      <w:pPr>
        <w:pStyle w:val="NoSpacing"/>
      </w:pPr>
      <w:r>
        <w:t>to reference large amounts of SaaS data on the regular</w:t>
      </w:r>
    </w:p>
    <w:p w14:paraId="480CC6BA" w14:textId="77777777" w:rsidR="00EE334E" w:rsidRDefault="00EE334E" w:rsidP="00EE334E">
      <w:pPr>
        <w:pStyle w:val="NoSpacing"/>
      </w:pPr>
      <w:r>
        <w:t>and needing that data to be accessed</w:t>
      </w:r>
    </w:p>
    <w:p w14:paraId="2D3098BA" w14:textId="77777777" w:rsidR="00EE334E" w:rsidRDefault="00EE334E" w:rsidP="00EE334E">
      <w:pPr>
        <w:pStyle w:val="NoSpacing"/>
      </w:pPr>
      <w:r>
        <w:t>from within Amazon S3.</w:t>
      </w:r>
    </w:p>
    <w:p w14:paraId="3C5FD22A" w14:textId="77777777" w:rsidR="00EE334E" w:rsidRDefault="00EE334E" w:rsidP="00EE334E">
      <w:pPr>
        <w:pStyle w:val="NoSpacing"/>
      </w:pPr>
      <w:r>
        <w:t xml:space="preserve">Using this Amazon </w:t>
      </w:r>
      <w:proofErr w:type="spellStart"/>
      <w:r>
        <w:t>AppFlow</w:t>
      </w:r>
      <w:proofErr w:type="spellEnd"/>
      <w:r>
        <w:t xml:space="preserve"> service</w:t>
      </w:r>
    </w:p>
    <w:p w14:paraId="430E70BF" w14:textId="77777777" w:rsidR="00EE334E" w:rsidRDefault="00EE334E" w:rsidP="00EE334E">
      <w:pPr>
        <w:pStyle w:val="NoSpacing"/>
      </w:pPr>
      <w:r>
        <w:t>can make it far easier</w:t>
      </w:r>
    </w:p>
    <w:p w14:paraId="1C0820E9" w14:textId="77777777" w:rsidR="00EE334E" w:rsidRDefault="00EE334E" w:rsidP="00EE334E">
      <w:pPr>
        <w:pStyle w:val="NoSpacing"/>
      </w:pPr>
      <w:r>
        <w:t>and much more efficient to do this.</w:t>
      </w:r>
    </w:p>
    <w:p w14:paraId="7EE35618" w14:textId="77777777" w:rsidR="00EE334E" w:rsidRDefault="00EE334E" w:rsidP="00EE334E">
      <w:pPr>
        <w:pStyle w:val="NoSpacing"/>
      </w:pPr>
      <w:r>
        <w:t xml:space="preserve">Now, that's </w:t>
      </w:r>
      <w:proofErr w:type="spellStart"/>
      <w:r>
        <w:t>gonna</w:t>
      </w:r>
      <w:proofErr w:type="spellEnd"/>
      <w:r>
        <w:t xml:space="preserve"> wrap it up</w:t>
      </w:r>
    </w:p>
    <w:p w14:paraId="726AD38C" w14:textId="77777777" w:rsidR="00EE334E" w:rsidRDefault="00EE334E" w:rsidP="00EE334E">
      <w:pPr>
        <w:pStyle w:val="NoSpacing"/>
      </w:pPr>
      <w:r>
        <w:t xml:space="preserve">for this Amazon </w:t>
      </w:r>
      <w:proofErr w:type="spellStart"/>
      <w:r>
        <w:t>AppFlow</w:t>
      </w:r>
      <w:proofErr w:type="spellEnd"/>
      <w:r>
        <w:t xml:space="preserve"> lesson.</w:t>
      </w:r>
    </w:p>
    <w:p w14:paraId="07429361" w14:textId="77777777" w:rsidR="00EE334E" w:rsidRDefault="00EE334E" w:rsidP="00EE334E">
      <w:pPr>
        <w:pStyle w:val="NoSpacing"/>
      </w:pPr>
      <w:r>
        <w:t>When you're ready, go ahead and end this one</w:t>
      </w:r>
    </w:p>
    <w:p w14:paraId="2684A49B" w14:textId="201CAAE9" w:rsidR="00EE334E" w:rsidRDefault="00EE334E" w:rsidP="00EE334E">
      <w:pPr>
        <w:pStyle w:val="NoSpacing"/>
      </w:pPr>
      <w:r>
        <w:t>and then I'll see you in the next one.</w:t>
      </w:r>
      <w:r>
        <w:cr/>
      </w:r>
    </w:p>
    <w:p w14:paraId="28752C1A" w14:textId="20DAB748" w:rsidR="004943BC" w:rsidRDefault="00EE334E" w:rsidP="00EE334E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1B600BA" w14:textId="3E46A28E" w:rsidR="002B2C43" w:rsidRDefault="002B2C43" w:rsidP="00EE334E">
      <w:pPr>
        <w:pStyle w:val="NoSpacing"/>
        <w:rPr>
          <w:rFonts w:eastAsia="Calibri (Body)"/>
        </w:rPr>
      </w:pPr>
    </w:p>
    <w:p w14:paraId="72B193AA" w14:textId="77777777" w:rsidR="002B2C43" w:rsidRPr="004613D0" w:rsidRDefault="002B2C43" w:rsidP="002B2C43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217ACD1B" w14:textId="77777777" w:rsidR="002B2C43" w:rsidRDefault="002B2C43" w:rsidP="002B2C43">
      <w:pPr>
        <w:pStyle w:val="NoSpacing"/>
      </w:pPr>
      <w:proofErr w:type="spellStart"/>
      <w:r>
        <w:t>Bienvenidos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7F1B5175" w14:textId="77777777" w:rsidR="002B2C43" w:rsidRDefault="002B2C43" w:rsidP="002B2C43">
      <w:pPr>
        <w:pStyle w:val="NoSpacing"/>
      </w:pPr>
      <w:r>
        <w:t xml:space="preserve">Ingesta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SaaS</w:t>
      </w:r>
    </w:p>
    <w:p w14:paraId="5610EEBD" w14:textId="77777777" w:rsidR="002B2C43" w:rsidRDefault="002B2C43" w:rsidP="002B2C43">
      <w:pPr>
        <w:pStyle w:val="NoSpacing"/>
      </w:pPr>
      <w:r>
        <w:t xml:space="preserve">a AWS con Amazon </w:t>
      </w:r>
      <w:proofErr w:type="spellStart"/>
      <w:proofErr w:type="gramStart"/>
      <w:r>
        <w:t>AppFlow</w:t>
      </w:r>
      <w:proofErr w:type="spellEnd"/>
      <w:r>
        <w:t xml:space="preserve"> .</w:t>
      </w:r>
      <w:proofErr w:type="gramEnd"/>
    </w:p>
    <w:p w14:paraId="62A39E9A" w14:textId="77777777" w:rsidR="002B2C43" w:rsidRDefault="002B2C43" w:rsidP="002B2C43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3A0860E6" w14:textId="77777777" w:rsidR="002B2C43" w:rsidRDefault="002B2C43" w:rsidP="002B2C43">
      <w:pPr>
        <w:pStyle w:val="NoSpacing"/>
      </w:pPr>
      <w:proofErr w:type="spellStart"/>
      <w:r>
        <w:t>en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  <w:r>
        <w:t xml:space="preserve"> 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6E7A210F" w14:textId="77777777" w:rsidR="002B2C43" w:rsidRDefault="002B2C43" w:rsidP="002B2C43">
      <w:pPr>
        <w:pStyle w:val="NoSpacing"/>
      </w:pPr>
      <w:r>
        <w:t xml:space="preserve">Primero </w:t>
      </w: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proofErr w:type="gramStart"/>
      <w:r>
        <w:t>AppFlow</w:t>
      </w:r>
      <w:proofErr w:type="spellEnd"/>
      <w:r>
        <w:t xml:space="preserve"> .</w:t>
      </w:r>
      <w:proofErr w:type="gramEnd"/>
    </w:p>
    <w:p w14:paraId="5E531D8E" w14:textId="77777777" w:rsidR="002B2C43" w:rsidRDefault="002B2C43" w:rsidP="002B2C43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debe </w:t>
      </w:r>
      <w:proofErr w:type="spellStart"/>
      <w:r>
        <w:t>brindarnos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?</w:t>
      </w:r>
    </w:p>
    <w:p w14:paraId="35A1BA03" w14:textId="77777777" w:rsidR="002B2C43" w:rsidRDefault="002B2C43" w:rsidP="002B2C43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1869CE5F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conceptos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saber antes del examen.</w:t>
      </w:r>
    </w:p>
    <w:p w14:paraId="2E1EDEB7" w14:textId="77777777" w:rsidR="002B2C43" w:rsidRDefault="002B2C43" w:rsidP="002B2C43">
      <w:pPr>
        <w:pStyle w:val="NoSpacing"/>
      </w:pPr>
      <w:proofErr w:type="spellStart"/>
      <w:r>
        <w:t>Veremos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>.</w:t>
      </w:r>
    </w:p>
    <w:p w14:paraId="7152E1E7" w14:textId="77777777" w:rsidR="002B2C43" w:rsidRDefault="002B2C43" w:rsidP="002B2C43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>.</w:t>
      </w:r>
    </w:p>
    <w:p w14:paraId="13B14971" w14:textId="77777777" w:rsidR="002B2C43" w:rsidRDefault="002B2C43" w:rsidP="002B2C43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135B2488" w14:textId="77777777" w:rsidR="002B2C43" w:rsidRDefault="002B2C43" w:rsidP="002B2C43">
      <w:pPr>
        <w:pStyle w:val="NoSpacing"/>
      </w:pPr>
      <w:r>
        <w:t xml:space="preserve">que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examen.</w:t>
      </w:r>
    </w:p>
    <w:p w14:paraId="2A953CE4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terminaremos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A4DB53E" w14:textId="77777777" w:rsidR="002B2C43" w:rsidRDefault="002B2C43" w:rsidP="002B2C43">
      <w:pPr>
        <w:pStyle w:val="NoSpacing"/>
      </w:pPr>
      <w:r>
        <w:t xml:space="preserve">para que lo tomes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</w:t>
      </w:r>
    </w:p>
    <w:p w14:paraId="522EF120" w14:textId="77777777" w:rsidR="002B2C43" w:rsidRDefault="002B2C43" w:rsidP="002B2C43">
      <w:pPr>
        <w:pStyle w:val="NoSpacing"/>
      </w:pPr>
      <w:r>
        <w:t xml:space="preserve">para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sientas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DE53E26" w14:textId="77777777" w:rsidR="002B2C43" w:rsidRDefault="002B2C43" w:rsidP="002B2C4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0E8E3CBB" w14:textId="77777777" w:rsidR="002B2C43" w:rsidRDefault="002B2C43" w:rsidP="002B2C43">
      <w:pPr>
        <w:pStyle w:val="NoSpacing"/>
      </w:pPr>
      <w:proofErr w:type="spellStart"/>
      <w:r>
        <w:t>Qué</w:t>
      </w:r>
      <w:proofErr w:type="spellEnd"/>
      <w:r>
        <w:t xml:space="preserve"> es </w:t>
      </w:r>
      <w:proofErr w:type="spellStart"/>
      <w:proofErr w:type="gramStart"/>
      <w:r>
        <w:t>AppFlow</w:t>
      </w:r>
      <w:proofErr w:type="spellEnd"/>
      <w:r>
        <w:t xml:space="preserve"> ?</w:t>
      </w:r>
      <w:proofErr w:type="gramEnd"/>
    </w:p>
    <w:p w14:paraId="01BC8E68" w14:textId="77777777" w:rsidR="002B2C43" w:rsidRDefault="002B2C43" w:rsidP="002B2C43">
      <w:pPr>
        <w:pStyle w:val="NoSpacing"/>
      </w:pPr>
      <w:r>
        <w:t xml:space="preserve">Bueno, Amazon </w:t>
      </w:r>
      <w:proofErr w:type="spellStart"/>
      <w:r>
        <w:t>AppFlow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>.</w:t>
      </w:r>
    </w:p>
    <w:p w14:paraId="39AFCF4C" w14:textId="77777777" w:rsidR="002B2C43" w:rsidRDefault="002B2C43" w:rsidP="002B2C43">
      <w:pPr>
        <w:pStyle w:val="NoSpacing"/>
      </w:pPr>
      <w:r>
        <w:t xml:space="preserve">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intercambiar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forma </w:t>
      </w:r>
      <w:proofErr w:type="spellStart"/>
      <w:r>
        <w:t>segura</w:t>
      </w:r>
      <w:proofErr w:type="spellEnd"/>
    </w:p>
    <w:p w14:paraId="28B07433" w14:textId="77777777" w:rsidR="002B2C43" w:rsidRDefault="002B2C43" w:rsidP="002B2C43">
      <w:pPr>
        <w:pStyle w:val="NoSpacing"/>
      </w:pPr>
      <w:r>
        <w:t xml:space="preserve">entre una </w:t>
      </w:r>
      <w:proofErr w:type="spellStart"/>
      <w:r>
        <w:t>aplicación</w:t>
      </w:r>
      <w:proofErr w:type="spellEnd"/>
      <w:r>
        <w:t xml:space="preserve"> de software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14668DFD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web de Amazon.</w:t>
      </w:r>
    </w:p>
    <w:p w14:paraId="3D61E4FF" w14:textId="77777777" w:rsidR="002B2C43" w:rsidRDefault="002B2C43" w:rsidP="002B2C4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migración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Salesforce</w:t>
      </w:r>
    </w:p>
    <w:p w14:paraId="6F9AEC6A" w14:textId="77777777" w:rsidR="002B2C43" w:rsidRDefault="002B2C43" w:rsidP="002B2C43">
      <w:pPr>
        <w:pStyle w:val="NoSpacing"/>
      </w:pPr>
      <w:proofErr w:type="spellStart"/>
      <w:proofErr w:type="gramStart"/>
      <w:r>
        <w:t>a</w:t>
      </w:r>
      <w:proofErr w:type="spellEnd"/>
      <w:proofErr w:type="gramEnd"/>
      <w:r>
        <w:t xml:space="preserve"> Amazon S3, por </w:t>
      </w:r>
      <w:proofErr w:type="spellStart"/>
      <w:r>
        <w:t>ejemplo</w:t>
      </w:r>
      <w:proofErr w:type="spellEnd"/>
      <w:r>
        <w:t>.</w:t>
      </w:r>
    </w:p>
    <w:p w14:paraId="256CA049" w14:textId="77777777" w:rsidR="002B2C43" w:rsidRDefault="002B2C43" w:rsidP="002B2C4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 la ingesta de </w:t>
      </w:r>
      <w:proofErr w:type="spellStart"/>
      <w:r>
        <w:t>datos</w:t>
      </w:r>
      <w:proofErr w:type="spellEnd"/>
      <w:r>
        <w:t>.</w:t>
      </w:r>
    </w:p>
    <w:p w14:paraId="534DDB13" w14:textId="77777777" w:rsidR="002B2C43" w:rsidRDefault="002B2C43" w:rsidP="002B2C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extraer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CDA3779" w14:textId="77777777" w:rsidR="002B2C43" w:rsidRDefault="002B2C43" w:rsidP="002B2C43">
      <w:pPr>
        <w:pStyle w:val="NoSpacing"/>
      </w:pPr>
      <w:r>
        <w:t xml:space="preserve">de </w:t>
      </w:r>
      <w:proofErr w:type="spellStart"/>
      <w:r>
        <w:t>proveedores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,</w:t>
      </w:r>
    </w:p>
    <w:p w14:paraId="0A8F196B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almacenarlos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S3.</w:t>
      </w:r>
    </w:p>
    <w:p w14:paraId="2ECEC61C" w14:textId="77777777" w:rsidR="002B2C43" w:rsidRDefault="002B2C43" w:rsidP="002B2C43">
      <w:pPr>
        <w:pStyle w:val="NoSpacing"/>
      </w:pPr>
      <w:r>
        <w:t xml:space="preserve">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la ingesta de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contactos</w:t>
      </w:r>
      <w:proofErr w:type="spellEnd"/>
      <w:r>
        <w:t>.</w:t>
      </w:r>
    </w:p>
    <w:p w14:paraId="4D92E867" w14:textId="77777777" w:rsidR="002B2C43" w:rsidRDefault="002B2C43" w:rsidP="002B2C43">
      <w:pPr>
        <w:pStyle w:val="NoSpacing"/>
      </w:pPr>
      <w:r>
        <w:t xml:space="preserve">de Salesforce y </w:t>
      </w:r>
      <w:proofErr w:type="spellStart"/>
      <w:r>
        <w:t>poniéndolos</w:t>
      </w:r>
      <w:proofErr w:type="spellEnd"/>
    </w:p>
    <w:p w14:paraId="17EA9528" w14:textId="77777777" w:rsidR="002B2C43" w:rsidRDefault="002B2C43" w:rsidP="002B2C43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Amazon Redshift.</w:t>
      </w:r>
    </w:p>
    <w:p w14:paraId="1D68DBED" w14:textId="77777777" w:rsidR="002B2C43" w:rsidRDefault="002B2C43" w:rsidP="002B2C43">
      <w:pPr>
        <w:pStyle w:val="NoSpacing"/>
      </w:pPr>
      <w:proofErr w:type="spellStart"/>
      <w:r>
        <w:t>Otro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retirar</w:t>
      </w:r>
      <w:proofErr w:type="spellEnd"/>
      <w:r>
        <w:t xml:space="preserve"> tickets de </w:t>
      </w:r>
      <w:proofErr w:type="spellStart"/>
      <w:r>
        <w:t>soporte</w:t>
      </w:r>
      <w:proofErr w:type="spellEnd"/>
      <w:r>
        <w:t>.</w:t>
      </w:r>
    </w:p>
    <w:p w14:paraId="5AC9D602" w14:textId="77777777" w:rsidR="002B2C43" w:rsidRDefault="002B2C43" w:rsidP="002B2C43">
      <w:pPr>
        <w:pStyle w:val="NoSpacing"/>
      </w:pPr>
      <w:r>
        <w:t xml:space="preserve">de Zendesk y </w:t>
      </w:r>
      <w:proofErr w:type="spellStart"/>
      <w:r>
        <w:t>almacenarlos</w:t>
      </w:r>
      <w:proofErr w:type="spellEnd"/>
    </w:p>
    <w:p w14:paraId="0C23EC70" w14:textId="77777777" w:rsidR="002B2C43" w:rsidRDefault="002B2C43" w:rsidP="002B2C43">
      <w:pPr>
        <w:pStyle w:val="NoSpacing"/>
      </w:pPr>
      <w:proofErr w:type="spellStart"/>
      <w:r>
        <w:lastRenderedPageBreak/>
        <w:t>en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de Amazon S3.</w:t>
      </w:r>
    </w:p>
    <w:p w14:paraId="593232C4" w14:textId="77777777" w:rsidR="002B2C43" w:rsidRDefault="002B2C43" w:rsidP="002B2C43">
      <w:pPr>
        <w:pStyle w:val="NoSpacing"/>
      </w:pPr>
      <w:proofErr w:type="spellStart"/>
      <w:r>
        <w:t>Ahora</w:t>
      </w:r>
      <w:proofErr w:type="spellEnd"/>
      <w:r>
        <w:t xml:space="preserve"> bien, es </w:t>
      </w:r>
      <w:proofErr w:type="spellStart"/>
      <w:r>
        <w:t>bueno</w:t>
      </w:r>
      <w:proofErr w:type="spellEnd"/>
      <w:r>
        <w:t xml:space="preserve"> saber que Amazon </w:t>
      </w:r>
      <w:proofErr w:type="spellStart"/>
      <w:r>
        <w:t>AppFlow</w:t>
      </w:r>
      <w:proofErr w:type="spellEnd"/>
    </w:p>
    <w:p w14:paraId="75D27E3D" w14:textId="77777777" w:rsidR="002B2C43" w:rsidRDefault="002B2C43" w:rsidP="002B2C43">
      <w:pPr>
        <w:pStyle w:val="NoSpacing"/>
      </w:pPr>
      <w:r>
        <w:t xml:space="preserve">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bidireccional</w:t>
      </w:r>
      <w:proofErr w:type="spellEnd"/>
      <w:r>
        <w:t>.</w:t>
      </w:r>
    </w:p>
    <w:p w14:paraId="2741DFB9" w14:textId="77777777" w:rsidR="002B2C43" w:rsidRDefault="002B2C43" w:rsidP="002B2C43">
      <w:pPr>
        <w:pStyle w:val="NoSpacing"/>
      </w:pPr>
      <w:r>
        <w:t xml:space="preserve">Por tanto, la </w:t>
      </w:r>
      <w:proofErr w:type="spellStart"/>
      <w:r>
        <w:t>transferencia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ambos </w:t>
      </w:r>
      <w:proofErr w:type="spellStart"/>
      <w:r>
        <w:t>sentidos</w:t>
      </w:r>
      <w:proofErr w:type="spellEnd"/>
      <w:r>
        <w:t>.</w:t>
      </w:r>
    </w:p>
    <w:p w14:paraId="253095E6" w14:textId="77777777" w:rsidR="002B2C43" w:rsidRDefault="002B2C43" w:rsidP="002B2C43">
      <w:pPr>
        <w:pStyle w:val="NoSpacing"/>
      </w:pPr>
      <w:r>
        <w:t xml:space="preserve">Sin embargo, no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combinaciones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y </w:t>
      </w:r>
      <w:proofErr w:type="spellStart"/>
      <w:r>
        <w:t>destino</w:t>
      </w:r>
      <w:proofErr w:type="spellEnd"/>
    </w:p>
    <w:p w14:paraId="53F35C4A" w14:textId="77777777" w:rsidR="002B2C43" w:rsidRDefault="002B2C43" w:rsidP="002B2C43">
      <w:pPr>
        <w:pStyle w:val="NoSpacing"/>
      </w:pPr>
      <w:proofErr w:type="spellStart"/>
      <w:r>
        <w:t>Actualmente</w:t>
      </w:r>
      <w:proofErr w:type="spellEnd"/>
      <w:r>
        <w:t xml:space="preserve"> son compatibles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3A286484" w14:textId="77777777" w:rsidR="002B2C43" w:rsidRDefault="002B2C43" w:rsidP="002B2C43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3AA4E96E" w14:textId="77777777" w:rsidR="002B2C43" w:rsidRDefault="002B2C43" w:rsidP="002B2C43">
      <w:pPr>
        <w:pStyle w:val="NoSpacing"/>
      </w:pPr>
      <w:proofErr w:type="spellStart"/>
      <w:r>
        <w:t>Analicemos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639BF3C1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conceptos</w:t>
      </w:r>
      <w:proofErr w:type="spellEnd"/>
      <w:r>
        <w:t xml:space="preserve"> con los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>.</w:t>
      </w:r>
    </w:p>
    <w:p w14:paraId="70E3284C" w14:textId="77777777" w:rsidR="002B2C43" w:rsidRDefault="002B2C43" w:rsidP="002B2C43">
      <w:pPr>
        <w:pStyle w:val="NoSpacing"/>
      </w:pPr>
      <w:r>
        <w:t xml:space="preserve">El primero es un </w:t>
      </w:r>
      <w:proofErr w:type="spellStart"/>
      <w:r>
        <w:t>flujo</w:t>
      </w:r>
      <w:proofErr w:type="spellEnd"/>
      <w:r>
        <w:t>,</w:t>
      </w:r>
    </w:p>
    <w:p w14:paraId="558DEF1C" w14:textId="77777777" w:rsidR="002B2C43" w:rsidRDefault="002B2C43" w:rsidP="002B2C43">
      <w:pPr>
        <w:pStyle w:val="NoSpacing"/>
      </w:pPr>
      <w:r>
        <w:t xml:space="preserve">y un </w:t>
      </w:r>
      <w:proofErr w:type="spellStart"/>
      <w:r>
        <w:t>flujo</w:t>
      </w:r>
      <w:proofErr w:type="spellEnd"/>
      <w:r>
        <w:t xml:space="preserve"> es lo que </w:t>
      </w:r>
      <w:proofErr w:type="spellStart"/>
      <w:r>
        <w:t>transfiere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411AD69F" w14:textId="77777777" w:rsidR="002B2C43" w:rsidRDefault="002B2C43" w:rsidP="002B2C43">
      <w:pPr>
        <w:pStyle w:val="NoSpacing"/>
      </w:pPr>
      <w:r>
        <w:t xml:space="preserve">entre un </w:t>
      </w:r>
      <w:proofErr w:type="spellStart"/>
      <w:r>
        <w:t>origen</w:t>
      </w:r>
      <w:proofErr w:type="spellEnd"/>
      <w:r>
        <w:t xml:space="preserve"> y un </w:t>
      </w:r>
      <w:proofErr w:type="spellStart"/>
      <w:r>
        <w:t>destino</w:t>
      </w:r>
      <w:proofErr w:type="spellEnd"/>
      <w:r>
        <w:t>.</w:t>
      </w:r>
    </w:p>
    <w:p w14:paraId="3DA8563F" w14:textId="77777777" w:rsidR="002B2C43" w:rsidRDefault="002B2C43" w:rsidP="002B2C43">
      <w:pPr>
        <w:pStyle w:val="NoSpacing"/>
      </w:pPr>
      <w:proofErr w:type="spellStart"/>
      <w:r>
        <w:t>Ahora</w:t>
      </w:r>
      <w:proofErr w:type="spellEnd"/>
      <w:r>
        <w:t xml:space="preserve">, Amazon </w:t>
      </w:r>
      <w:proofErr w:type="spellStart"/>
      <w:r>
        <w:t>AppFlow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una </w:t>
      </w:r>
      <w:proofErr w:type="spellStart"/>
      <w:r>
        <w:t>variedad</w:t>
      </w:r>
      <w:proofErr w:type="spellEnd"/>
    </w:p>
    <w:p w14:paraId="7E018979" w14:textId="77777777" w:rsidR="002B2C43" w:rsidRDefault="002B2C43" w:rsidP="002B2C43">
      <w:pPr>
        <w:pStyle w:val="NoSpacing"/>
      </w:pPr>
      <w:r>
        <w:t xml:space="preserve">de </w:t>
      </w:r>
      <w:proofErr w:type="spellStart"/>
      <w:r>
        <w:t>servicios</w:t>
      </w:r>
      <w:proofErr w:type="spellEnd"/>
      <w:r>
        <w:t xml:space="preserve"> de AWS y </w:t>
      </w:r>
      <w:proofErr w:type="spellStart"/>
      <w:r>
        <w:t>aplicaciones</w:t>
      </w:r>
      <w:proofErr w:type="spellEnd"/>
      <w:r>
        <w:t xml:space="preserve"> SaaS de </w:t>
      </w:r>
      <w:proofErr w:type="spellStart"/>
      <w:r>
        <w:t>terceros</w:t>
      </w:r>
      <w:proofErr w:type="spellEnd"/>
    </w:p>
    <w:p w14:paraId="1C03D7F4" w14:textId="77777777" w:rsidR="002B2C43" w:rsidRDefault="002B2C43" w:rsidP="002B2C43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o </w:t>
      </w:r>
      <w:proofErr w:type="spellStart"/>
      <w:r>
        <w:t>destinos</w:t>
      </w:r>
      <w:proofErr w:type="spellEnd"/>
      <w:r>
        <w:t>.</w:t>
      </w:r>
    </w:p>
    <w:p w14:paraId="5A805BD1" w14:textId="77777777" w:rsidR="002B2C43" w:rsidRDefault="002B2C43" w:rsidP="002B2C43">
      <w:pPr>
        <w:pStyle w:val="NoSpacing"/>
      </w:pPr>
      <w:r>
        <w:t xml:space="preserve">El </w:t>
      </w:r>
      <w:proofErr w:type="spellStart"/>
      <w:r>
        <w:t>mapeo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los </w:t>
      </w:r>
      <w:proofErr w:type="spellStart"/>
      <w:r>
        <w:t>datos</w:t>
      </w:r>
      <w:proofErr w:type="spellEnd"/>
    </w:p>
    <w:p w14:paraId="094F5944" w14:textId="77777777" w:rsidR="002B2C43" w:rsidRDefault="002B2C43" w:rsidP="002B2C43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se </w:t>
      </w:r>
      <w:proofErr w:type="spellStart"/>
      <w:r>
        <w:t>coloca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destino</w:t>
      </w:r>
      <w:proofErr w:type="spellEnd"/>
      <w:r>
        <w:t>.</w:t>
      </w:r>
    </w:p>
    <w:p w14:paraId="44202E3D" w14:textId="77777777" w:rsidR="002B2C43" w:rsidRDefault="002B2C43" w:rsidP="002B2C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mapear</w:t>
      </w:r>
      <w:proofErr w:type="spellEnd"/>
      <w:r>
        <w:t xml:space="preserve"> </w:t>
      </w:r>
      <w:proofErr w:type="spellStart"/>
      <w:r>
        <w:t>campos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fuente</w:t>
      </w:r>
      <w:proofErr w:type="spellEnd"/>
      <w:r>
        <w:t>.</w:t>
      </w:r>
    </w:p>
    <w:p w14:paraId="219ABE44" w14:textId="77777777" w:rsidR="002B2C43" w:rsidRDefault="002B2C43" w:rsidP="002B2C43">
      <w:pPr>
        <w:pStyle w:val="NoSpacing"/>
      </w:pPr>
      <w:r>
        <w:t xml:space="preserve">a los </w:t>
      </w:r>
      <w:proofErr w:type="spellStart"/>
      <w:r>
        <w:t>campos</w:t>
      </w:r>
      <w:proofErr w:type="spellEnd"/>
      <w:r>
        <w:t xml:space="preserve"> del </w:t>
      </w:r>
      <w:proofErr w:type="spellStart"/>
      <w:r>
        <w:t>destino</w:t>
      </w:r>
      <w:proofErr w:type="spellEnd"/>
      <w:r>
        <w:t xml:space="preserve"> que </w:t>
      </w:r>
      <w:proofErr w:type="spellStart"/>
      <w:r>
        <w:t>desea</w:t>
      </w:r>
      <w:proofErr w:type="spellEnd"/>
      <w:r>
        <w:t xml:space="preserve"> ver.</w:t>
      </w:r>
    </w:p>
    <w:p w14:paraId="488203F4" w14:textId="77777777" w:rsidR="002B2C43" w:rsidRDefault="002B2C43" w:rsidP="002B2C43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filtros</w:t>
      </w:r>
      <w:proofErr w:type="spellEnd"/>
    </w:p>
    <w:p w14:paraId="3EDE8BE5" w14:textId="77777777" w:rsidR="002B2C43" w:rsidRDefault="002B2C43" w:rsidP="002B2C43">
      <w:pPr>
        <w:pStyle w:val="NoSpacing"/>
      </w:pPr>
      <w:r>
        <w:t xml:space="preserve">y los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controlan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7AA9AB60" w14:textId="77777777" w:rsidR="002B2C43" w:rsidRDefault="002B2C43" w:rsidP="002B2C43">
      <w:pPr>
        <w:pStyle w:val="NoSpacing"/>
      </w:pPr>
      <w:r>
        <w:t xml:space="preserve">son </w:t>
      </w:r>
      <w:proofErr w:type="spellStart"/>
      <w:r>
        <w:t>trasladados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destino</w:t>
      </w:r>
      <w:proofErr w:type="spellEnd"/>
      <w:r>
        <w:t>.</w:t>
      </w:r>
    </w:p>
    <w:p w14:paraId="5A208440" w14:textId="77777777" w:rsidR="002B2C43" w:rsidRDefault="002B2C43" w:rsidP="002B2C43">
      <w:pPr>
        <w:pStyle w:val="NoSpacing"/>
      </w:pPr>
      <w:r>
        <w:t xml:space="preserve">Amazon </w:t>
      </w:r>
      <w:proofErr w:type="spellStart"/>
      <w:r>
        <w:t>AppFlow</w:t>
      </w:r>
      <w:proofErr w:type="spellEnd"/>
      <w:r>
        <w:t xml:space="preserve"> solo </w:t>
      </w:r>
      <w:proofErr w:type="spellStart"/>
      <w:r>
        <w:t>transferirá</w:t>
      </w:r>
      <w:proofErr w:type="spellEnd"/>
      <w:r>
        <w:t xml:space="preserve"> </w:t>
      </w:r>
      <w:proofErr w:type="spellStart"/>
      <w:r>
        <w:t>registros</w:t>
      </w:r>
      <w:proofErr w:type="spellEnd"/>
    </w:p>
    <w:p w14:paraId="2C7E6730" w14:textId="77777777" w:rsidR="002B2C43" w:rsidRDefault="002B2C43" w:rsidP="002B2C43">
      <w:pPr>
        <w:pStyle w:val="NoSpacing"/>
      </w:pPr>
      <w:r>
        <w:t xml:space="preserve">que </w:t>
      </w:r>
      <w:proofErr w:type="spellStart"/>
      <w:r>
        <w:t>cumplen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filtrado</w:t>
      </w:r>
      <w:proofErr w:type="spellEnd"/>
      <w:r>
        <w:t>.</w:t>
      </w:r>
    </w:p>
    <w:p w14:paraId="08497169" w14:textId="77777777" w:rsidR="002B2C43" w:rsidRDefault="002B2C43" w:rsidP="002B2C43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desencadenante</w:t>
      </w:r>
      <w:proofErr w:type="spellEnd"/>
      <w:r>
        <w:t>.</w:t>
      </w:r>
    </w:p>
    <w:p w14:paraId="04907BE0" w14:textId="77777777" w:rsidR="002B2C43" w:rsidRDefault="002B2C43" w:rsidP="002B2C43">
      <w:pPr>
        <w:pStyle w:val="NoSpacing"/>
      </w:pPr>
      <w:r>
        <w:t xml:space="preserve">Un </w:t>
      </w:r>
      <w:proofErr w:type="spellStart"/>
      <w:r>
        <w:t>desencadenante</w:t>
      </w:r>
      <w:proofErr w:type="spellEnd"/>
      <w:r>
        <w:t xml:space="preserve"> es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flujo</w:t>
      </w:r>
      <w:proofErr w:type="spellEnd"/>
      <w:r>
        <w:t>.</w:t>
      </w:r>
    </w:p>
    <w:p w14:paraId="35ECF2BA" w14:textId="77777777" w:rsidR="002B2C43" w:rsidRDefault="002B2C43" w:rsidP="002B2C43">
      <w:pPr>
        <w:pStyle w:val="NoSpacing"/>
      </w:pPr>
      <w:r>
        <w:t xml:space="preserve">Y hay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que son compatibles.</w:t>
      </w:r>
    </w:p>
    <w:p w14:paraId="5E28A5CE" w14:textId="77777777" w:rsidR="002B2C43" w:rsidRDefault="002B2C43" w:rsidP="002B2C43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ejecutado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 xml:space="preserve">, </w:t>
      </w:r>
      <w:proofErr w:type="spellStart"/>
      <w:r>
        <w:t>ejecutado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evento</w:t>
      </w:r>
      <w:proofErr w:type="spellEnd"/>
      <w:r>
        <w:t>,</w:t>
      </w:r>
    </w:p>
    <w:p w14:paraId="586DC0AD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 </w:t>
      </w:r>
      <w:proofErr w:type="spellStart"/>
      <w:r>
        <w:t>previsto</w:t>
      </w:r>
      <w:proofErr w:type="spellEnd"/>
      <w:r>
        <w:t>.</w:t>
      </w:r>
    </w:p>
    <w:p w14:paraId="05859BD2" w14:textId="77777777" w:rsidR="002B2C43" w:rsidRDefault="002B2C43" w:rsidP="002B2C43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que los </w:t>
      </w:r>
      <w:proofErr w:type="spellStart"/>
      <w:r>
        <w:t>conozcas</w:t>
      </w:r>
      <w:proofErr w:type="spellEnd"/>
    </w:p>
    <w:p w14:paraId="71B77B23" w14:textId="77777777" w:rsidR="002B2C43" w:rsidRDefault="002B2C43" w:rsidP="002B2C43">
      <w:pPr>
        <w:pStyle w:val="NoSpacing"/>
      </w:pPr>
      <w:r>
        <w:t xml:space="preserve">a un </w:t>
      </w:r>
      <w:proofErr w:type="spellStart"/>
      <w:r>
        <w:t>nivel</w:t>
      </w:r>
      <w:proofErr w:type="spellEnd"/>
      <w:r>
        <w:t xml:space="preserve"> profundo </w:t>
      </w: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entender</w:t>
      </w:r>
      <w:proofErr w:type="spellEnd"/>
    </w:p>
    <w:p w14:paraId="26FBE23B" w14:textId="77777777" w:rsidR="002B2C43" w:rsidRDefault="002B2C43" w:rsidP="002B2C43">
      <w:pPr>
        <w:pStyle w:val="NoSpacing"/>
      </w:pPr>
      <w:r>
        <w:t xml:space="preserve">que ese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desencadenantes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compatibles.</w:t>
      </w:r>
    </w:p>
    <w:p w14:paraId="2822B64B" w14:textId="77777777" w:rsidR="002B2C43" w:rsidRDefault="002B2C43" w:rsidP="002B2C4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>.</w:t>
      </w:r>
    </w:p>
    <w:p w14:paraId="56B83250" w14:textId="77777777" w:rsidR="002B2C43" w:rsidRDefault="002B2C43" w:rsidP="002B2C43">
      <w:pPr>
        <w:pStyle w:val="NoSpacing"/>
      </w:pPr>
      <w:proofErr w:type="spellStart"/>
      <w:r>
        <w:t>Aquí</w:t>
      </w:r>
      <w:proofErr w:type="spellEnd"/>
      <w:r>
        <w:t xml:space="preserve"> a la </w:t>
      </w:r>
      <w:proofErr w:type="spellStart"/>
      <w:r>
        <w:t>izquierda</w:t>
      </w:r>
      <w:proofErr w:type="spellEnd"/>
      <w:r>
        <w:t>,</w:t>
      </w:r>
    </w:p>
    <w:p w14:paraId="736F0372" w14:textId="77777777" w:rsidR="002B2C43" w:rsidRDefault="002B2C43" w:rsidP="002B2C43">
      <w:pPr>
        <w:pStyle w:val="NoSpacing"/>
      </w:pPr>
      <w:proofErr w:type="spellStart"/>
      <w:r>
        <w:t>Contamos</w:t>
      </w:r>
      <w:proofErr w:type="spellEnd"/>
      <w:r>
        <w:t xml:space="preserve"> con un software de </w:t>
      </w:r>
      <w:proofErr w:type="spellStart"/>
      <w:r>
        <w:t>terceros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04E42B32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AWS.</w:t>
      </w:r>
    </w:p>
    <w:p w14:paraId="4059DD87" w14:textId="77777777" w:rsidR="002B2C43" w:rsidRDefault="002B2C43" w:rsidP="002B2C43">
      <w:pPr>
        <w:pStyle w:val="NoSpacing"/>
      </w:pPr>
      <w:r>
        <w:t xml:space="preserve">con </w:t>
      </w:r>
      <w:proofErr w:type="spellStart"/>
      <w:r>
        <w:t>nuestro</w:t>
      </w:r>
      <w:proofErr w:type="spellEnd"/>
      <w:r>
        <w:t xml:space="preserve"> Amazon </w:t>
      </w:r>
      <w:proofErr w:type="spellStart"/>
      <w:proofErr w:type="gramStart"/>
      <w:r>
        <w:t>AppFlow</w:t>
      </w:r>
      <w:proofErr w:type="spellEnd"/>
      <w:r>
        <w:t xml:space="preserve"> ,</w:t>
      </w:r>
      <w:proofErr w:type="gramEnd"/>
    </w:p>
    <w:p w14:paraId="52945F01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S3 que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objetos</w:t>
      </w:r>
      <w:proofErr w:type="spellEnd"/>
      <w:r>
        <w:t>.</w:t>
      </w:r>
    </w:p>
    <w:p w14:paraId="210D96D6" w14:textId="77777777" w:rsidR="002B2C43" w:rsidRDefault="002B2C43" w:rsidP="002B2C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izquierdo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lo que </w:t>
      </w:r>
      <w:proofErr w:type="spellStart"/>
      <w:r>
        <w:t>consideraríamos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fuente</w:t>
      </w:r>
      <w:proofErr w:type="spellEnd"/>
      <w:r>
        <w:t>.</w:t>
      </w:r>
    </w:p>
    <w:p w14:paraId="216051AE" w14:textId="77777777" w:rsidR="002B2C43" w:rsidRDefault="002B2C43" w:rsidP="002B2C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.</w:t>
      </w:r>
    </w:p>
    <w:p w14:paraId="072A540F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derecho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destino</w:t>
      </w:r>
      <w:proofErr w:type="spellEnd"/>
      <w:r>
        <w:t>,</w:t>
      </w:r>
    </w:p>
    <w:p w14:paraId="7DE780BD" w14:textId="77777777" w:rsidR="002B2C43" w:rsidRDefault="002B2C43" w:rsidP="002B2C43">
      <w:pPr>
        <w:pStyle w:val="NoSpacing"/>
      </w:pPr>
      <w:proofErr w:type="spellStart"/>
      <w:r>
        <w:t>específicamente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cubo</w:t>
      </w:r>
      <w:proofErr w:type="spellEnd"/>
      <w:r>
        <w:t xml:space="preserve"> S3.</w:t>
      </w:r>
    </w:p>
    <w:p w14:paraId="3542C2D4" w14:textId="77777777" w:rsidR="002B2C43" w:rsidRDefault="002B2C43" w:rsidP="002B2C43">
      <w:pPr>
        <w:pStyle w:val="NoSpacing"/>
      </w:pPr>
      <w:proofErr w:type="spellStart"/>
      <w:r>
        <w:t>Ahora</w:t>
      </w:r>
      <w:proofErr w:type="spellEnd"/>
      <w:r>
        <w:t xml:space="preserve"> lo primero que </w:t>
      </w:r>
      <w:proofErr w:type="spellStart"/>
      <w:r>
        <w:t>haríamos</w:t>
      </w:r>
      <w:proofErr w:type="spellEnd"/>
    </w:p>
    <w:p w14:paraId="5D3915B5" w14:textId="77777777" w:rsidR="002B2C43" w:rsidRDefault="002B2C43" w:rsidP="002B2C43">
      <w:pPr>
        <w:pStyle w:val="NoSpacing"/>
      </w:pPr>
      <w:r>
        <w:t xml:space="preserve">es que </w:t>
      </w:r>
      <w:proofErr w:type="spellStart"/>
      <w:r>
        <w:t>crearíamos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y </w:t>
      </w:r>
      <w:proofErr w:type="spellStart"/>
      <w:r>
        <w:t>destino</w:t>
      </w:r>
      <w:proofErr w:type="spellEnd"/>
    </w:p>
    <w:p w14:paraId="7202A0A9" w14:textId="77777777" w:rsidR="002B2C43" w:rsidRDefault="002B2C43" w:rsidP="002B2C43">
      <w:pPr>
        <w:pStyle w:val="NoSpacing"/>
      </w:pPr>
      <w:r>
        <w:t xml:space="preserve">entre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y, lo </w:t>
      </w:r>
      <w:proofErr w:type="spellStart"/>
      <w:r>
        <w:t>adivinaste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destino</w:t>
      </w:r>
      <w:proofErr w:type="spellEnd"/>
      <w:r>
        <w:t>.</w:t>
      </w:r>
    </w:p>
    <w:p w14:paraId="69DA606A" w14:textId="77777777" w:rsidR="002B2C43" w:rsidRDefault="002B2C43" w:rsidP="002B2C43">
      <w:pPr>
        <w:pStyle w:val="NoSpacing"/>
      </w:pPr>
      <w:proofErr w:type="spellStart"/>
      <w:r>
        <w:t>Después</w:t>
      </w:r>
      <w:proofErr w:type="spellEnd"/>
      <w:r>
        <w:t xml:space="preserve"> de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,</w:t>
      </w:r>
    </w:p>
    <w:p w14:paraId="79B1A76F" w14:textId="77777777" w:rsidR="002B2C43" w:rsidRDefault="002B2C43" w:rsidP="002B2C43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los </w:t>
      </w:r>
      <w:proofErr w:type="spellStart"/>
      <w:r>
        <w:t>campos</w:t>
      </w:r>
      <w:proofErr w:type="spellEnd"/>
      <w:r>
        <w:t xml:space="preserve"> de </w:t>
      </w:r>
      <w:proofErr w:type="spellStart"/>
      <w:r>
        <w:t>mapeo</w:t>
      </w:r>
      <w:proofErr w:type="spellEnd"/>
    </w:p>
    <w:p w14:paraId="2F7140DD" w14:textId="77777777" w:rsidR="002B2C43" w:rsidRDefault="002B2C43" w:rsidP="002B2C43">
      <w:pPr>
        <w:pStyle w:val="NoSpacing"/>
      </w:pPr>
      <w:r>
        <w:t xml:space="preserve">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26D23BB9" w14:textId="77777777" w:rsidR="002B2C43" w:rsidRDefault="002B2C43" w:rsidP="002B2C43">
      <w:pPr>
        <w:pStyle w:val="NoSpacing"/>
      </w:pPr>
      <w:proofErr w:type="spellStart"/>
      <w:r>
        <w:lastRenderedPageBreak/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que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ingeridos</w:t>
      </w:r>
      <w:proofErr w:type="spellEnd"/>
      <w:r>
        <w:t>?</w:t>
      </w:r>
    </w:p>
    <w:p w14:paraId="6A49EF16" w14:textId="77777777" w:rsidR="002B2C43" w:rsidRDefault="002B2C43" w:rsidP="002B2C43">
      <w:pPr>
        <w:pStyle w:val="NoSpacing"/>
      </w:pPr>
      <w:proofErr w:type="spellStart"/>
      <w:r>
        <w:t>mapear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 xml:space="preserve"> de </w:t>
      </w:r>
      <w:proofErr w:type="spellStart"/>
      <w:r>
        <w:t>destino</w:t>
      </w:r>
      <w:proofErr w:type="spellEnd"/>
      <w:r>
        <w:t>?</w:t>
      </w:r>
    </w:p>
    <w:p w14:paraId="316618C0" w14:textId="77777777" w:rsidR="002B2C43" w:rsidRDefault="002B2C43" w:rsidP="002B2C43">
      <w:pPr>
        <w:pStyle w:val="NoSpacing"/>
      </w:pPr>
      <w:proofErr w:type="spellStart"/>
      <w:r>
        <w:t>Después</w:t>
      </w:r>
      <w:proofErr w:type="spellEnd"/>
      <w:r>
        <w:t xml:space="preserve"> de </w:t>
      </w:r>
      <w:proofErr w:type="spellStart"/>
      <w:r>
        <w:t>mapear</w:t>
      </w:r>
      <w:proofErr w:type="spellEnd"/>
      <w:r>
        <w:t xml:space="preserve"> los </w:t>
      </w:r>
      <w:proofErr w:type="spellStart"/>
      <w:r>
        <w:t>campos</w:t>
      </w:r>
      <w:proofErr w:type="spellEnd"/>
      <w:r>
        <w:t>,</w:t>
      </w:r>
    </w:p>
    <w:p w14:paraId="34D05DF5" w14:textId="77777777" w:rsidR="002B2C43" w:rsidRDefault="002B2C43" w:rsidP="002B2C43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>.</w:t>
      </w:r>
    </w:p>
    <w:p w14:paraId="38B16289" w14:textId="77777777" w:rsidR="002B2C43" w:rsidRDefault="002B2C43" w:rsidP="002B2C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oye</w:t>
      </w:r>
      <w:proofErr w:type="spellEnd"/>
      <w:r>
        <w:t xml:space="preserve">,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</w:t>
      </w:r>
    </w:p>
    <w:p w14:paraId="081DF624" w14:textId="77777777" w:rsidR="002B2C43" w:rsidRDefault="002B2C43" w:rsidP="002B2C43">
      <w:pPr>
        <w:pStyle w:val="NoSpacing"/>
      </w:pPr>
      <w:r>
        <w:t xml:space="preserve">de </w:t>
      </w:r>
      <w:proofErr w:type="spellStart"/>
      <w:r>
        <w:t>datos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incluir</w:t>
      </w:r>
      <w:proofErr w:type="spellEnd"/>
    </w:p>
    <w:p w14:paraId="00788ACA" w14:textId="77777777" w:rsidR="002B2C43" w:rsidRDefault="002B2C43" w:rsidP="002B2C43">
      <w:pPr>
        <w:pStyle w:val="NoSpacing"/>
      </w:pPr>
      <w:r>
        <w:t xml:space="preserve">o </w:t>
      </w:r>
      <w:proofErr w:type="spellStart"/>
      <w:r>
        <w:t>excluidos</w:t>
      </w:r>
      <w:proofErr w:type="spellEnd"/>
      <w:r>
        <w:t xml:space="preserve"> </w:t>
      </w:r>
      <w:proofErr w:type="spellStart"/>
      <w:r>
        <w:t>dependiendo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2B711457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 </w:t>
      </w:r>
      <w:proofErr w:type="spellStart"/>
      <w:r>
        <w:t>podemos</w:t>
      </w:r>
      <w:proofErr w:type="spellEnd"/>
    </w:p>
    <w:p w14:paraId="2C2626D9" w14:textId="77777777" w:rsidR="002B2C43" w:rsidRDefault="002B2C43" w:rsidP="002B2C43">
      <w:pPr>
        <w:pStyle w:val="NoSpacing"/>
      </w:pPr>
      <w:r>
        <w:t xml:space="preserve">para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proofErr w:type="gramStart"/>
      <w:r>
        <w:t>disparadores</w:t>
      </w:r>
      <w:proofErr w:type="spellEnd"/>
      <w:r>
        <w:t xml:space="preserve"> .</w:t>
      </w:r>
      <w:proofErr w:type="gramEnd"/>
    </w:p>
    <w:p w14:paraId="4EAD1E9F" w14:textId="77777777" w:rsidR="002B2C43" w:rsidRDefault="002B2C43" w:rsidP="002B2C43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>.</w:t>
      </w:r>
    </w:p>
    <w:p w14:paraId="627C9C67" w14:textId="77777777" w:rsidR="002B2C43" w:rsidRDefault="002B2C43" w:rsidP="002B2C43">
      <w:pPr>
        <w:pStyle w:val="NoSpacing"/>
      </w:pPr>
      <w:proofErr w:type="spellStart"/>
      <w:r>
        <w:t>Ingiere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, los </w:t>
      </w:r>
      <w:proofErr w:type="spellStart"/>
      <w:r>
        <w:t>mapea</w:t>
      </w:r>
      <w:proofErr w:type="spellEnd"/>
      <w:r>
        <w:t>,</w:t>
      </w:r>
    </w:p>
    <w:p w14:paraId="61890D75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S3.</w:t>
      </w:r>
    </w:p>
    <w:p w14:paraId="61D62CE0" w14:textId="77777777" w:rsidR="002B2C43" w:rsidRDefault="002B2C43" w:rsidP="002B2C4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recuerde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soporte</w:t>
      </w:r>
      <w:proofErr w:type="spellEnd"/>
      <w:r>
        <w:t>.</w:t>
      </w:r>
    </w:p>
    <w:p w14:paraId="70847260" w14:textId="77777777" w:rsidR="002B2C43" w:rsidRDefault="002B2C43" w:rsidP="002B2C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desplazamiento</w:t>
      </w:r>
      <w:proofErr w:type="spellEnd"/>
      <w:r>
        <w:t xml:space="preserve"> al </w:t>
      </w:r>
      <w:proofErr w:type="spellStart"/>
      <w:r>
        <w:t>rojo</w:t>
      </w:r>
      <w:proofErr w:type="spellEnd"/>
      <w:r>
        <w:t>.</w:t>
      </w:r>
    </w:p>
    <w:p w14:paraId="2424C763" w14:textId="77777777" w:rsidR="002B2C43" w:rsidRDefault="002B2C43" w:rsidP="002B2C43">
      <w:pPr>
        <w:pStyle w:val="NoSpacing"/>
      </w:pPr>
      <w:r>
        <w:t xml:space="preserve">o </w:t>
      </w:r>
      <w:proofErr w:type="spellStart"/>
      <w:r>
        <w:t>podría</w:t>
      </w:r>
      <w:proofErr w:type="spellEnd"/>
      <w:r>
        <w:t xml:space="preserve"> ser un </w:t>
      </w:r>
      <w:proofErr w:type="spellStart"/>
      <w:r>
        <w:t>depósito</w:t>
      </w:r>
      <w:proofErr w:type="spellEnd"/>
      <w:r>
        <w:t xml:space="preserve"> S3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201D3D8" w14:textId="77777777" w:rsidR="002B2C43" w:rsidRDefault="002B2C43" w:rsidP="002B2C43">
      <w:pPr>
        <w:pStyle w:val="NoSpacing"/>
      </w:pPr>
      <w:r>
        <w:t xml:space="preserve">Hay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0B28C5C3" w14:textId="77777777" w:rsidR="002B2C43" w:rsidRDefault="002B2C43" w:rsidP="002B2C43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visto una </w:t>
      </w:r>
      <w:proofErr w:type="spellStart"/>
      <w:r>
        <w:t>representación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>.</w:t>
      </w:r>
    </w:p>
    <w:p w14:paraId="36377779" w14:textId="77777777" w:rsidR="002B2C43" w:rsidRDefault="002B2C43" w:rsidP="002B2C43">
      <w:pPr>
        <w:pStyle w:val="NoSpacing"/>
      </w:pPr>
      <w:r>
        <w:t xml:space="preserve">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08EF2830" w14:textId="77777777" w:rsidR="002B2C43" w:rsidRDefault="002B2C43" w:rsidP="002B2C43">
      <w:pPr>
        <w:pStyle w:val="NoSpacing"/>
      </w:pPr>
      <w:proofErr w:type="spellStart"/>
      <w:r>
        <w:t>pasemos</w:t>
      </w:r>
      <w:proofErr w:type="spellEnd"/>
      <w:r>
        <w:t xml:space="preserve"> a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59E57B00" w14:textId="77777777" w:rsidR="002B2C43" w:rsidRDefault="002B2C43" w:rsidP="002B2C43">
      <w:pPr>
        <w:pStyle w:val="NoSpacing"/>
      </w:pPr>
      <w:proofErr w:type="spellStart"/>
      <w:r>
        <w:t>Estos</w:t>
      </w:r>
      <w:proofErr w:type="spellEnd"/>
      <w:r>
        <w:t xml:space="preserve"> son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proporcionados</w:t>
      </w:r>
      <w:proofErr w:type="spellEnd"/>
      <w:r>
        <w:t xml:space="preserve"> por Amazon,</w:t>
      </w:r>
    </w:p>
    <w:p w14:paraId="53AC865E" w14:textId="77777777" w:rsidR="002B2C43" w:rsidRDefault="002B2C43" w:rsidP="002B2C43">
      <w:pPr>
        <w:pStyle w:val="NoSpacing"/>
      </w:pPr>
      <w:proofErr w:type="spellStart"/>
      <w:r>
        <w:t>entonces</w:t>
      </w:r>
      <w:proofErr w:type="spellEnd"/>
      <w:r>
        <w:t xml:space="preserve"> es probable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algo similar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1CAB960C" w14:textId="77777777" w:rsidR="002B2C43" w:rsidRDefault="002B2C43" w:rsidP="002B2C43">
      <w:pPr>
        <w:pStyle w:val="NoSpacing"/>
      </w:pPr>
      <w:r>
        <w:t xml:space="preserve">El primero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transferir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Salesforce.</w:t>
      </w:r>
    </w:p>
    <w:p w14:paraId="7DA81249" w14:textId="77777777" w:rsidR="002B2C43" w:rsidRDefault="002B2C43" w:rsidP="002B2C43">
      <w:pPr>
        <w:pStyle w:val="NoSpacing"/>
      </w:pPr>
      <w:r>
        <w:t xml:space="preserve">al </w:t>
      </w:r>
      <w:proofErr w:type="spellStart"/>
      <w:r>
        <w:t>desplazamiento</w:t>
      </w:r>
      <w:proofErr w:type="spellEnd"/>
      <w:r>
        <w:t xml:space="preserve"> al </w:t>
      </w:r>
      <w:proofErr w:type="spellStart"/>
      <w:r>
        <w:t>rojo</w:t>
      </w:r>
      <w:proofErr w:type="spellEnd"/>
      <w:r>
        <w:t xml:space="preserve"> de Amazon.</w:t>
      </w:r>
    </w:p>
    <w:p w14:paraId="33D2891C" w14:textId="77777777" w:rsidR="002B2C43" w:rsidRDefault="002B2C43" w:rsidP="002B2C4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se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Salesforce Cloud.</w:t>
      </w:r>
    </w:p>
    <w:p w14:paraId="2EE2C420" w14:textId="77777777" w:rsidR="002B2C43" w:rsidRDefault="002B2C43" w:rsidP="002B2C43">
      <w:pPr>
        <w:pStyle w:val="NoSpacing"/>
      </w:pPr>
      <w:r>
        <w:t xml:space="preserve">que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migrar</w:t>
      </w:r>
      <w:proofErr w:type="spellEnd"/>
      <w:r>
        <w:t xml:space="preserve"> e </w:t>
      </w:r>
      <w:proofErr w:type="spellStart"/>
      <w:r>
        <w:t>ingerir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Redshift</w:t>
      </w:r>
    </w:p>
    <w:p w14:paraId="4C8AC801" w14:textId="77777777" w:rsidR="002B2C43" w:rsidRDefault="002B2C43" w:rsidP="002B2C43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analizarlos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AWS.</w:t>
      </w:r>
    </w:p>
    <w:p w14:paraId="0327BA0A" w14:textId="77777777" w:rsidR="002B2C43" w:rsidRDefault="002B2C43" w:rsidP="002B2C43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para </w:t>
      </w:r>
      <w:proofErr w:type="spellStart"/>
      <w:r>
        <w:t>ingerir</w:t>
      </w:r>
      <w:proofErr w:type="spellEnd"/>
      <w:r>
        <w:t>.</w:t>
      </w:r>
    </w:p>
    <w:p w14:paraId="2618C5C9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conversaciones</w:t>
      </w:r>
      <w:proofErr w:type="spellEnd"/>
      <w:r>
        <w:t xml:space="preserve"> de Slack</w:t>
      </w:r>
    </w:p>
    <w:p w14:paraId="1F6873AF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almacenarlos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052ACBE2" w14:textId="77777777" w:rsidR="002B2C43" w:rsidRDefault="002B2C43" w:rsidP="002B2C4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ser un </w:t>
      </w:r>
      <w:proofErr w:type="spellStart"/>
      <w:r>
        <w:t>desencadenante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programado</w:t>
      </w:r>
      <w:proofErr w:type="spellEnd"/>
      <w:r>
        <w:t>.</w:t>
      </w:r>
    </w:p>
    <w:p w14:paraId="55DC3F45" w14:textId="77777777" w:rsidR="002B2C43" w:rsidRDefault="002B2C43" w:rsidP="002B2C43">
      <w:pPr>
        <w:pStyle w:val="NoSpacing"/>
      </w:pPr>
      <w:r>
        <w:t xml:space="preserve">que </w:t>
      </w:r>
      <w:proofErr w:type="spellStart"/>
      <w:r>
        <w:t>transfiere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7D740D4F" w14:textId="77777777" w:rsidR="002B2C43" w:rsidRDefault="002B2C43" w:rsidP="002B2C43">
      <w:pPr>
        <w:pStyle w:val="NoSpacing"/>
      </w:pPr>
      <w:proofErr w:type="spellStart"/>
      <w:r>
        <w:t>desde</w:t>
      </w:r>
      <w:proofErr w:type="spellEnd"/>
      <w:r>
        <w:t xml:space="preserve"> un canal particular a sus </w:t>
      </w:r>
      <w:proofErr w:type="spellStart"/>
      <w:r>
        <w:t>depósitos</w:t>
      </w:r>
      <w:proofErr w:type="spellEnd"/>
      <w:r>
        <w:t xml:space="preserve"> S3.</w:t>
      </w:r>
    </w:p>
    <w:p w14:paraId="682F8855" w14:textId="77777777" w:rsidR="002B2C43" w:rsidRDefault="002B2C43" w:rsidP="002B2C43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migración</w:t>
      </w:r>
      <w:proofErr w:type="spellEnd"/>
      <w:r>
        <w:t xml:space="preserve"> de Zendesk.</w:t>
      </w:r>
    </w:p>
    <w:p w14:paraId="028E0FCE" w14:textId="77777777" w:rsidR="002B2C43" w:rsidRDefault="002B2C43" w:rsidP="002B2C43">
      <w:pPr>
        <w:pStyle w:val="NoSpacing"/>
      </w:pPr>
      <w:r>
        <w:t xml:space="preserve">u </w:t>
      </w:r>
      <w:proofErr w:type="spellStart"/>
      <w:r>
        <w:t>otros</w:t>
      </w:r>
      <w:proofErr w:type="spellEnd"/>
      <w:r>
        <w:t xml:space="preserve"> tickets de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 la mesa de </w:t>
      </w:r>
      <w:proofErr w:type="spellStart"/>
      <w:r>
        <w:t>ayuda</w:t>
      </w:r>
      <w:proofErr w:type="spellEnd"/>
    </w:p>
    <w:p w14:paraId="1F010D08" w14:textId="77777777" w:rsidR="002B2C43" w:rsidRDefault="002B2C43" w:rsidP="002B2C43">
      <w:pPr>
        <w:pStyle w:val="NoSpacing"/>
      </w:pPr>
      <w:r>
        <w:t xml:space="preserve">a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Snowflake.</w:t>
      </w:r>
    </w:p>
    <w:p w14:paraId="065DB26C" w14:textId="77777777" w:rsidR="002B2C43" w:rsidRDefault="002B2C43" w:rsidP="002B2C43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cuarto</w:t>
      </w:r>
      <w:proofErr w:type="spellEnd"/>
      <w:r>
        <w:t>.</w:t>
      </w:r>
    </w:p>
    <w:p w14:paraId="53927A6D" w14:textId="77777777" w:rsidR="002B2C43" w:rsidRDefault="002B2C43" w:rsidP="002B2C43">
      <w:pPr>
        <w:pStyle w:val="NoSpacing"/>
      </w:pPr>
      <w:r>
        <w:t xml:space="preserve">¿Podemos </w:t>
      </w:r>
      <w:proofErr w:type="spellStart"/>
      <w:r>
        <w:t>transferir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agregados</w:t>
      </w:r>
      <w:proofErr w:type="spellEnd"/>
      <w:r>
        <w:t>?</w:t>
      </w:r>
    </w:p>
    <w:p w14:paraId="356F9358" w14:textId="77777777" w:rsidR="002B2C43" w:rsidRDefault="002B2C43" w:rsidP="002B2C43">
      <w:pPr>
        <w:pStyle w:val="NoSpacing"/>
      </w:pPr>
      <w:r>
        <w:t xml:space="preserve">de forma </w:t>
      </w:r>
      <w:proofErr w:type="spellStart"/>
      <w:r>
        <w:t>programada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Amazon S3.</w:t>
      </w:r>
    </w:p>
    <w:p w14:paraId="14747874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asterisco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muestra</w:t>
      </w:r>
      <w:proofErr w:type="spellEnd"/>
    </w:p>
    <w:p w14:paraId="533DB9AE" w14:textId="77777777" w:rsidR="002B2C43" w:rsidRDefault="002B2C43" w:rsidP="002B2C43">
      <w:pPr>
        <w:pStyle w:val="NoSpacing"/>
      </w:pPr>
      <w:r>
        <w:t xml:space="preserve">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transferir</w:t>
      </w:r>
      <w:proofErr w:type="spellEnd"/>
      <w:r>
        <w:t xml:space="preserve"> hasta 100 gigabytes por </w:t>
      </w:r>
      <w:proofErr w:type="spellStart"/>
      <w:r>
        <w:t>flujo</w:t>
      </w:r>
      <w:proofErr w:type="spellEnd"/>
      <w:r>
        <w:t>.</w:t>
      </w:r>
    </w:p>
    <w:p w14:paraId="02092341" w14:textId="77777777" w:rsidR="002B2C43" w:rsidRDefault="002B2C43" w:rsidP="002B2C43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339A1C54" w14:textId="77777777" w:rsidR="002B2C43" w:rsidRDefault="002B2C43" w:rsidP="002B2C43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de examen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realizar</w:t>
      </w:r>
      <w:proofErr w:type="spellEnd"/>
    </w:p>
    <w:p w14:paraId="3A3D8056" w14:textId="77777777" w:rsidR="002B2C43" w:rsidRDefault="002B2C43" w:rsidP="002B2C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 para que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preparado</w:t>
      </w:r>
      <w:proofErr w:type="spellEnd"/>
    </w:p>
    <w:p w14:paraId="64712819" w14:textId="77777777" w:rsidR="002B2C43" w:rsidRDefault="002B2C43" w:rsidP="002B2C43">
      <w:pPr>
        <w:pStyle w:val="NoSpacing"/>
      </w:pPr>
      <w:r>
        <w:t xml:space="preserve">para responder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41C4483" w14:textId="77777777" w:rsidR="002B2C43" w:rsidRDefault="002B2C43" w:rsidP="002B2C43">
      <w:pPr>
        <w:pStyle w:val="NoSpacing"/>
      </w:pPr>
      <w:proofErr w:type="spellStart"/>
      <w:r>
        <w:t>Necesitas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AppFlow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alto </w:t>
      </w:r>
      <w:proofErr w:type="spellStart"/>
      <w:r>
        <w:t>nivel</w:t>
      </w:r>
      <w:proofErr w:type="spellEnd"/>
      <w:r>
        <w:t>.</w:t>
      </w:r>
    </w:p>
    <w:p w14:paraId="2B7D31FA" w14:textId="77777777" w:rsidR="002B2C43" w:rsidRDefault="002B2C43" w:rsidP="002B2C43">
      <w:pPr>
        <w:pStyle w:val="NoSpacing"/>
      </w:pPr>
      <w:r>
        <w:t xml:space="preserve">Y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>.</w:t>
      </w:r>
    </w:p>
    <w:p w14:paraId="7CF31C3B" w14:textId="77777777" w:rsidR="002B2C43" w:rsidRDefault="002B2C43" w:rsidP="002B2C43">
      <w:pPr>
        <w:pStyle w:val="NoSpacing"/>
      </w:pPr>
      <w:r>
        <w:t xml:space="preserve">para </w:t>
      </w:r>
      <w:proofErr w:type="spellStart"/>
      <w:r>
        <w:t>transferir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</w:t>
      </w:r>
    </w:p>
    <w:p w14:paraId="158F1087" w14:textId="77777777" w:rsidR="002B2C43" w:rsidRDefault="002B2C43" w:rsidP="002B2C43">
      <w:pPr>
        <w:pStyle w:val="NoSpacing"/>
      </w:pPr>
      <w:r>
        <w:t xml:space="preserve">y de </w:t>
      </w:r>
      <w:proofErr w:type="spellStart"/>
      <w:r>
        <w:t>proveedores</w:t>
      </w:r>
      <w:proofErr w:type="spellEnd"/>
      <w:r>
        <w:t xml:space="preserve"> y </w:t>
      </w:r>
      <w:proofErr w:type="spellStart"/>
      <w:r>
        <w:t>aplicaciones</w:t>
      </w:r>
      <w:proofErr w:type="spellEnd"/>
      <w:r>
        <w:t xml:space="preserve"> de SaaS.</w:t>
      </w:r>
    </w:p>
    <w:p w14:paraId="2C79BFB8" w14:textId="77777777" w:rsidR="002B2C43" w:rsidRDefault="002B2C43" w:rsidP="002B2C43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bien,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también</w:t>
      </w:r>
      <w:proofErr w:type="spellEnd"/>
    </w:p>
    <w:p w14:paraId="55BCC3EB" w14:textId="77777777" w:rsidR="002B2C43" w:rsidRDefault="002B2C43" w:rsidP="002B2C43">
      <w:pPr>
        <w:pStyle w:val="NoSpacing"/>
      </w:pPr>
      <w:r>
        <w:t xml:space="preserve">que es </w:t>
      </w:r>
      <w:proofErr w:type="spellStart"/>
      <w:r>
        <w:t>bidireccional</w:t>
      </w:r>
      <w:proofErr w:type="spellEnd"/>
      <w:r>
        <w:t>.</w:t>
      </w:r>
    </w:p>
    <w:p w14:paraId="45B4F28D" w14:textId="77777777" w:rsidR="002B2C43" w:rsidRDefault="002B2C43" w:rsidP="002B2C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o </w:t>
      </w:r>
      <w:proofErr w:type="spellStart"/>
      <w:r>
        <w:t>desde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AWS</w:t>
      </w:r>
    </w:p>
    <w:p w14:paraId="49C9DF71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SaaS.</w:t>
      </w:r>
    </w:p>
    <w:p w14:paraId="608DD22F" w14:textId="77777777" w:rsidR="002B2C43" w:rsidRDefault="002B2C43" w:rsidP="002B2C43">
      <w:pPr>
        <w:pStyle w:val="NoSpacing"/>
      </w:pPr>
      <w:r>
        <w:t xml:space="preserve">Lo </w:t>
      </w:r>
      <w:proofErr w:type="spellStart"/>
      <w:r>
        <w:t>único</w:t>
      </w:r>
      <w:proofErr w:type="spellEnd"/>
      <w:r>
        <w:t xml:space="preserve"> que </w:t>
      </w:r>
      <w:proofErr w:type="spellStart"/>
      <w:r>
        <w:t>necesitas</w:t>
      </w:r>
      <w:proofErr w:type="spellEnd"/>
      <w:r>
        <w:t xml:space="preserve"> es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>.</w:t>
      </w:r>
    </w:p>
    <w:p w14:paraId="3BC530A3" w14:textId="77777777" w:rsidR="002B2C43" w:rsidRDefault="002B2C43" w:rsidP="002B2C43">
      <w:pPr>
        <w:pStyle w:val="NoSpacing"/>
      </w:pPr>
      <w:r>
        <w:t xml:space="preserve">es </w:t>
      </w:r>
      <w:proofErr w:type="spellStart"/>
      <w:r>
        <w:t>realmente</w:t>
      </w:r>
      <w:proofErr w:type="spellEnd"/>
      <w:r>
        <w:t xml:space="preserve"> compatible.</w:t>
      </w:r>
    </w:p>
    <w:p w14:paraId="16E7B5B5" w14:textId="77777777" w:rsidR="002B2C43" w:rsidRDefault="002B2C43" w:rsidP="002B2C43">
      <w:pPr>
        <w:pStyle w:val="NoSpacing"/>
      </w:pPr>
      <w:r>
        <w:t xml:space="preserve">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5232A816" w14:textId="77777777" w:rsidR="002B2C43" w:rsidRDefault="002B2C43" w:rsidP="002B2C43">
      <w:pPr>
        <w:pStyle w:val="NoSpacing"/>
      </w:pPr>
      <w:r>
        <w:t xml:space="preserve">son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necesitar</w:t>
      </w:r>
      <w:proofErr w:type="spellEnd"/>
      <w:r>
        <w:t xml:space="preserve"> un </w:t>
      </w:r>
      <w:proofErr w:type="spellStart"/>
      <w:r>
        <w:t>fácil</w:t>
      </w:r>
      <w:proofErr w:type="spellEnd"/>
      <w:r>
        <w:t xml:space="preserve"> o </w:t>
      </w:r>
      <w:proofErr w:type="spellStart"/>
      <w:r>
        <w:t>administrado</w:t>
      </w:r>
      <w:proofErr w:type="spellEnd"/>
    </w:p>
    <w:p w14:paraId="7C672AD5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transferencia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SaaS</w:t>
      </w:r>
    </w:p>
    <w:p w14:paraId="1CE31B3A" w14:textId="77777777" w:rsidR="002B2C43" w:rsidRDefault="002B2C43" w:rsidP="002B2C43">
      <w:pPr>
        <w:pStyle w:val="NoSpacing"/>
      </w:pPr>
      <w:r>
        <w:t xml:space="preserve">o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proveedores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AWS,</w:t>
      </w:r>
    </w:p>
    <w:p w14:paraId="4F983EA3" w14:textId="77777777" w:rsidR="002B2C43" w:rsidRDefault="002B2C43" w:rsidP="002B2C43">
      <w:pPr>
        <w:pStyle w:val="NoSpacing"/>
      </w:pP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base </w:t>
      </w:r>
      <w:proofErr w:type="spellStart"/>
      <w:r>
        <w:t>programada</w:t>
      </w:r>
      <w:proofErr w:type="spellEnd"/>
    </w:p>
    <w:p w14:paraId="1EA7C065" w14:textId="77777777" w:rsidR="002B2C43" w:rsidRDefault="002B2C43" w:rsidP="002B2C43">
      <w:pPr>
        <w:pStyle w:val="NoSpacing"/>
      </w:pPr>
      <w:r>
        <w:t xml:space="preserve">para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248C999E" w14:textId="77777777" w:rsidR="002B2C43" w:rsidRDefault="002B2C43" w:rsidP="002B2C43">
      <w:pPr>
        <w:pStyle w:val="NoSpacing"/>
      </w:pPr>
      <w:proofErr w:type="spellStart"/>
      <w:r>
        <w:t>Entonces</w:t>
      </w:r>
      <w:proofErr w:type="spellEnd"/>
      <w:r>
        <w:t xml:space="preserve">,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que </w:t>
      </w:r>
      <w:proofErr w:type="spellStart"/>
      <w:r>
        <w:t>necesita</w:t>
      </w:r>
      <w:proofErr w:type="spellEnd"/>
    </w:p>
    <w:p w14:paraId="40EDFB58" w14:textId="77777777" w:rsidR="002B2C43" w:rsidRDefault="002B2C43" w:rsidP="002B2C43">
      <w:pPr>
        <w:pStyle w:val="NoSpacing"/>
      </w:pPr>
      <w:proofErr w:type="spellStart"/>
      <w:r>
        <w:t>hacer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SaaS de forma regular</w:t>
      </w:r>
    </w:p>
    <w:p w14:paraId="04D03A9C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necesitar</w:t>
      </w:r>
      <w:proofErr w:type="spellEnd"/>
      <w:r>
        <w:t xml:space="preserve"> que se </w:t>
      </w:r>
      <w:proofErr w:type="spellStart"/>
      <w:r>
        <w:t>acceda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43652BC4" w14:textId="77777777" w:rsidR="002B2C43" w:rsidRDefault="002B2C43" w:rsidP="002B2C43">
      <w:pPr>
        <w:pStyle w:val="NoSpacing"/>
      </w:pPr>
      <w:proofErr w:type="spellStart"/>
      <w:r>
        <w:t>desde</w:t>
      </w:r>
      <w:proofErr w:type="spellEnd"/>
      <w:r>
        <w:t xml:space="preserve"> Amazon S3.</w:t>
      </w:r>
    </w:p>
    <w:p w14:paraId="1B4CE7C8" w14:textId="77777777" w:rsidR="002B2C43" w:rsidRDefault="002B2C43" w:rsidP="002B2C43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Amazon </w:t>
      </w:r>
      <w:proofErr w:type="spellStart"/>
      <w:r>
        <w:t>AppFlow</w:t>
      </w:r>
      <w:proofErr w:type="spellEnd"/>
    </w:p>
    <w:p w14:paraId="70649482" w14:textId="77777777" w:rsidR="002B2C43" w:rsidRDefault="002B2C43" w:rsidP="002B2C43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</w:p>
    <w:p w14:paraId="5DA2298C" w14:textId="77777777" w:rsidR="002B2C43" w:rsidRDefault="002B2C43" w:rsidP="002B2C43">
      <w:pPr>
        <w:pStyle w:val="NoSpacing"/>
      </w:pPr>
      <w:r>
        <w:t xml:space="preserve">y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120D679" w14:textId="77777777" w:rsidR="002B2C43" w:rsidRDefault="002B2C43" w:rsidP="002B2C4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</w:t>
      </w:r>
      <w:proofErr w:type="spellStart"/>
      <w:proofErr w:type="gramStart"/>
      <w:r>
        <w:t>todo</w:t>
      </w:r>
      <w:proofErr w:type="spellEnd"/>
      <w:r>
        <w:t xml:space="preserve"> .</w:t>
      </w:r>
      <w:proofErr w:type="gramEnd"/>
    </w:p>
    <w:p w14:paraId="53D0A80A" w14:textId="77777777" w:rsidR="002B2C43" w:rsidRDefault="002B2C43" w:rsidP="002B2C43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de Amazon </w:t>
      </w:r>
      <w:proofErr w:type="spellStart"/>
      <w:proofErr w:type="gramStart"/>
      <w:r>
        <w:t>AppFlow</w:t>
      </w:r>
      <w:proofErr w:type="spellEnd"/>
      <w:r>
        <w:t xml:space="preserve"> .</w:t>
      </w:r>
      <w:proofErr w:type="gramEnd"/>
    </w:p>
    <w:p w14:paraId="06CB576F" w14:textId="77777777" w:rsidR="002B2C43" w:rsidRDefault="002B2C43" w:rsidP="002B2C43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continúa</w:t>
      </w:r>
      <w:proofErr w:type="spellEnd"/>
      <w:r>
        <w:t xml:space="preserve"> y termina con </w:t>
      </w:r>
      <w:proofErr w:type="spellStart"/>
      <w:r>
        <w:t>este</w:t>
      </w:r>
      <w:proofErr w:type="spellEnd"/>
      <w:r>
        <w:t>.</w:t>
      </w:r>
    </w:p>
    <w:p w14:paraId="36D70A44" w14:textId="7E43F30E" w:rsidR="002B2C43" w:rsidRDefault="002B2C43" w:rsidP="00EE334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>.</w:t>
      </w:r>
    </w:p>
    <w:sectPr w:rsidR="002B2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43BC"/>
    <w:rsid w:val="002B2C43"/>
    <w:rsid w:val="004943BC"/>
    <w:rsid w:val="00EE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19314"/>
  <w15:docId w15:val="{D1EA6CEF-D3E7-4672-8FA6-3D6653371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33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1854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2023-11-16T19:55:00Z</dcterms:modified>
</cp:coreProperties>
</file>