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D1CD5" w14:textId="0A44C1C9" w:rsidR="00056033" w:rsidRDefault="0024283F" w:rsidP="0024283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ACAE742" w14:textId="25167B09" w:rsidR="0024283F" w:rsidRDefault="0024283F" w:rsidP="0024283F">
      <w:pPr>
        <w:pStyle w:val="NoSpacing"/>
        <w:rPr>
          <w:rFonts w:eastAsia="Calibri (Body)"/>
        </w:rPr>
      </w:pPr>
    </w:p>
    <w:p w14:paraId="6F3F025E" w14:textId="77777777" w:rsidR="0024283F" w:rsidRDefault="0024283F" w:rsidP="0024283F">
      <w:pPr>
        <w:pStyle w:val="NoSpacing"/>
      </w:pPr>
      <w:r>
        <w:t>Hello cloud gurus and welcome back.</w:t>
      </w:r>
    </w:p>
    <w:p w14:paraId="5F4AB034" w14:textId="77777777" w:rsidR="0024283F" w:rsidRDefault="0024283F" w:rsidP="0024283F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be taking a look</w:t>
      </w:r>
    </w:p>
    <w:p w14:paraId="4F56B5FF" w14:textId="77777777" w:rsidR="0024283F" w:rsidRDefault="0024283F" w:rsidP="0024283F">
      <w:pPr>
        <w:pStyle w:val="NoSpacing"/>
      </w:pPr>
      <w:r>
        <w:t>at two AWS surfaces, namely Athena and Glue.</w:t>
      </w:r>
    </w:p>
    <w:p w14:paraId="4C90E22F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kick it off by taking a look at Athena.</w:t>
      </w:r>
    </w:p>
    <w:p w14:paraId="6D420A26" w14:textId="77777777" w:rsidR="0024283F" w:rsidRDefault="0024283F" w:rsidP="0024283F">
      <w:pPr>
        <w:pStyle w:val="NoSpacing"/>
      </w:pPr>
      <w:r>
        <w:t xml:space="preserve">What is it, why do I want to use </w:t>
      </w:r>
      <w:proofErr w:type="gramStart"/>
      <w:r>
        <w:t>it</w:t>
      </w:r>
      <w:proofErr w:type="gramEnd"/>
    </w:p>
    <w:p w14:paraId="198C5549" w14:textId="77777777" w:rsidR="0024283F" w:rsidRDefault="0024283F" w:rsidP="0024283F">
      <w:pPr>
        <w:pStyle w:val="NoSpacing"/>
      </w:pPr>
      <w:r>
        <w:t>and what do I need to know about it?</w:t>
      </w:r>
    </w:p>
    <w:p w14:paraId="37B08033" w14:textId="77777777" w:rsidR="0024283F" w:rsidRDefault="0024283F" w:rsidP="0024283F">
      <w:pPr>
        <w:pStyle w:val="NoSpacing"/>
      </w:pPr>
      <w:r>
        <w:t>And then we'll see, what is Glue?</w:t>
      </w:r>
    </w:p>
    <w:p w14:paraId="09330497" w14:textId="77777777" w:rsidR="0024283F" w:rsidRDefault="0024283F" w:rsidP="0024283F">
      <w:pPr>
        <w:pStyle w:val="NoSpacing"/>
      </w:pPr>
      <w:r>
        <w:t>Now, why are we talking about two services?</w:t>
      </w:r>
    </w:p>
    <w:p w14:paraId="0543C317" w14:textId="77777777" w:rsidR="0024283F" w:rsidRDefault="0024283F" w:rsidP="0024283F">
      <w:pPr>
        <w:pStyle w:val="NoSpacing"/>
      </w:pPr>
      <w:r>
        <w:t>Well, they commonly go hand in hand,</w:t>
      </w:r>
    </w:p>
    <w:p w14:paraId="139FFF9B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we'll take a quick look at how we can use them together</w:t>
      </w:r>
    </w:p>
    <w:p w14:paraId="7C1DA443" w14:textId="77777777" w:rsidR="0024283F" w:rsidRDefault="0024283F" w:rsidP="0024283F">
      <w:pPr>
        <w:pStyle w:val="NoSpacing"/>
      </w:pPr>
      <w:r>
        <w:t>to get some pretty powerful results.</w:t>
      </w:r>
    </w:p>
    <w:p w14:paraId="18339F12" w14:textId="77777777" w:rsidR="0024283F" w:rsidRDefault="0024283F" w:rsidP="0024283F">
      <w:pPr>
        <w:pStyle w:val="NoSpacing"/>
      </w:pPr>
      <w:r>
        <w:t xml:space="preserve">After that, we're </w:t>
      </w:r>
      <w:proofErr w:type="spellStart"/>
      <w:r>
        <w:t>gonna</w:t>
      </w:r>
      <w:proofErr w:type="spellEnd"/>
      <w:r>
        <w:t xml:space="preserve"> wrap it all up</w:t>
      </w:r>
    </w:p>
    <w:p w14:paraId="0F6A2B6A" w14:textId="77777777" w:rsidR="0024283F" w:rsidRDefault="0024283F" w:rsidP="0024283F">
      <w:pPr>
        <w:pStyle w:val="NoSpacing"/>
      </w:pPr>
      <w:r>
        <w:t>with some of those handy dandy exam tips.</w:t>
      </w:r>
    </w:p>
    <w:p w14:paraId="77104BFC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473FF184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our first question we're </w:t>
      </w:r>
      <w:proofErr w:type="spellStart"/>
      <w:r>
        <w:t>gonna</w:t>
      </w:r>
      <w:proofErr w:type="spellEnd"/>
      <w:r>
        <w:t xml:space="preserve"> answer is, what is Athena?</w:t>
      </w:r>
    </w:p>
    <w:p w14:paraId="7B212F3D" w14:textId="77777777" w:rsidR="0024283F" w:rsidRDefault="0024283F" w:rsidP="0024283F">
      <w:pPr>
        <w:pStyle w:val="NoSpacing"/>
      </w:pPr>
      <w:r>
        <w:t>Well, the official definition is that Athena</w:t>
      </w:r>
    </w:p>
    <w:p w14:paraId="431E32A4" w14:textId="77777777" w:rsidR="0024283F" w:rsidRDefault="0024283F" w:rsidP="0024283F">
      <w:pPr>
        <w:pStyle w:val="NoSpacing"/>
      </w:pPr>
      <w:r>
        <w:t>is an interactive query service</w:t>
      </w:r>
    </w:p>
    <w:p w14:paraId="7889A49A" w14:textId="77777777" w:rsidR="0024283F" w:rsidRDefault="0024283F" w:rsidP="0024283F">
      <w:pPr>
        <w:pStyle w:val="NoSpacing"/>
      </w:pPr>
      <w:r>
        <w:t>that makes it easy to analyze data in S3 using SQL.</w:t>
      </w:r>
    </w:p>
    <w:p w14:paraId="537C9EC8" w14:textId="77777777" w:rsidR="0024283F" w:rsidRDefault="0024283F" w:rsidP="0024283F">
      <w:pPr>
        <w:pStyle w:val="NoSpacing"/>
      </w:pPr>
      <w:r>
        <w:t>Now, think about that for a second.</w:t>
      </w:r>
    </w:p>
    <w:p w14:paraId="6EE43BCA" w14:textId="77777777" w:rsidR="0024283F" w:rsidRDefault="0024283F" w:rsidP="0024283F">
      <w:pPr>
        <w:pStyle w:val="NoSpacing"/>
      </w:pPr>
      <w:r>
        <w:t>Up until now, we've gone through this,</w:t>
      </w:r>
    </w:p>
    <w:p w14:paraId="44D6AC1E" w14:textId="77777777" w:rsidR="0024283F" w:rsidRDefault="0024283F" w:rsidP="0024283F">
      <w:pPr>
        <w:pStyle w:val="NoSpacing"/>
      </w:pPr>
      <w:r>
        <w:t>what can be considered a potentially painful process</w:t>
      </w:r>
    </w:p>
    <w:p w14:paraId="7A95DEED" w14:textId="77777777" w:rsidR="0024283F" w:rsidRDefault="0024283F" w:rsidP="0024283F">
      <w:pPr>
        <w:pStyle w:val="NoSpacing"/>
      </w:pPr>
      <w:r>
        <w:t>of having to transform our data and load it into a database.</w:t>
      </w:r>
    </w:p>
    <w:p w14:paraId="629616BE" w14:textId="77777777" w:rsidR="0024283F" w:rsidRDefault="0024283F" w:rsidP="0024283F">
      <w:pPr>
        <w:pStyle w:val="NoSpacing"/>
      </w:pPr>
      <w:r>
        <w:t>What if we could just skip that?</w:t>
      </w:r>
    </w:p>
    <w:p w14:paraId="32F35F8D" w14:textId="77777777" w:rsidR="0024283F" w:rsidRDefault="0024283F" w:rsidP="0024283F">
      <w:pPr>
        <w:pStyle w:val="NoSpacing"/>
      </w:pPr>
      <w:r>
        <w:t xml:space="preserve">What if we could just query the </w:t>
      </w:r>
      <w:proofErr w:type="gramStart"/>
      <w:r>
        <w:t>data</w:t>
      </w:r>
      <w:proofErr w:type="gramEnd"/>
    </w:p>
    <w:p w14:paraId="3DA5669C" w14:textId="77777777" w:rsidR="0024283F" w:rsidRDefault="0024283F" w:rsidP="0024283F">
      <w:pPr>
        <w:pStyle w:val="NoSpacing"/>
      </w:pPr>
      <w:r>
        <w:t>as it sits in that data lake,</w:t>
      </w:r>
    </w:p>
    <w:p w14:paraId="0D5E45F7" w14:textId="77777777" w:rsidR="0024283F" w:rsidRDefault="0024283F" w:rsidP="0024283F">
      <w:pPr>
        <w:pStyle w:val="NoSpacing"/>
      </w:pPr>
      <w:r>
        <w:t>as it sits in that S3 bucket?</w:t>
      </w:r>
    </w:p>
    <w:p w14:paraId="74AEDFA8" w14:textId="77777777" w:rsidR="0024283F" w:rsidRDefault="0024283F" w:rsidP="0024283F">
      <w:pPr>
        <w:pStyle w:val="NoSpacing"/>
      </w:pPr>
      <w:r>
        <w:t>That's what Athena allows us to do.</w:t>
      </w:r>
    </w:p>
    <w:p w14:paraId="73C72272" w14:textId="77777777" w:rsidR="0024283F" w:rsidRDefault="0024283F" w:rsidP="0024283F">
      <w:pPr>
        <w:pStyle w:val="NoSpacing"/>
      </w:pPr>
      <w:r>
        <w:t>Basically, we can talk directly to our data</w:t>
      </w:r>
    </w:p>
    <w:p w14:paraId="39815757" w14:textId="77777777" w:rsidR="0024283F" w:rsidRDefault="0024283F" w:rsidP="0024283F">
      <w:pPr>
        <w:pStyle w:val="NoSpacing"/>
      </w:pPr>
      <w:r>
        <w:t>and we don't have to go through that process</w:t>
      </w:r>
    </w:p>
    <w:p w14:paraId="32007C0C" w14:textId="77777777" w:rsidR="0024283F" w:rsidRDefault="0024283F" w:rsidP="0024283F">
      <w:pPr>
        <w:pStyle w:val="NoSpacing"/>
      </w:pPr>
      <w:r>
        <w:t>of loading it up into a traditional database.</w:t>
      </w:r>
    </w:p>
    <w:p w14:paraId="57A3B139" w14:textId="77777777" w:rsidR="0024283F" w:rsidRDefault="0024283F" w:rsidP="0024283F">
      <w:pPr>
        <w:pStyle w:val="NoSpacing"/>
      </w:pPr>
      <w:r>
        <w:t>Now that's pretty cool if you ask me.</w:t>
      </w:r>
    </w:p>
    <w:p w14:paraId="3DD2C1E2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if Athena is a serverless query language for S3</w:t>
      </w:r>
    </w:p>
    <w:p w14:paraId="5964BD56" w14:textId="77777777" w:rsidR="0024283F" w:rsidRDefault="0024283F" w:rsidP="0024283F">
      <w:pPr>
        <w:pStyle w:val="NoSpacing"/>
      </w:pPr>
      <w:r>
        <w:t>then what is Glue?</w:t>
      </w:r>
    </w:p>
    <w:p w14:paraId="08C07BF7" w14:textId="77777777" w:rsidR="0024283F" w:rsidRDefault="0024283F" w:rsidP="0024283F">
      <w:pPr>
        <w:pStyle w:val="NoSpacing"/>
      </w:pPr>
      <w:r>
        <w:t>Well glue is actually a pretty handy tool.</w:t>
      </w:r>
    </w:p>
    <w:p w14:paraId="5B605F89" w14:textId="77777777" w:rsidR="0024283F" w:rsidRDefault="0024283F" w:rsidP="0024283F">
      <w:pPr>
        <w:pStyle w:val="NoSpacing"/>
      </w:pPr>
      <w:r>
        <w:t>What it allows us to do is stick things together.</w:t>
      </w:r>
    </w:p>
    <w:p w14:paraId="1B3DFC70" w14:textId="77777777" w:rsidR="0024283F" w:rsidRDefault="0024283F" w:rsidP="0024283F">
      <w:pPr>
        <w:pStyle w:val="NoSpacing"/>
      </w:pPr>
      <w:r>
        <w:t>You might have most recently used this in school</w:t>
      </w:r>
    </w:p>
    <w:p w14:paraId="340A1D38" w14:textId="77777777" w:rsidR="0024283F" w:rsidRDefault="0024283F" w:rsidP="0024283F">
      <w:pPr>
        <w:pStyle w:val="NoSpacing"/>
      </w:pPr>
      <w:r>
        <w:t>where you had two pieces of paper that you needed,</w:t>
      </w:r>
    </w:p>
    <w:p w14:paraId="030FC098" w14:textId="77777777" w:rsidR="0024283F" w:rsidRDefault="0024283F" w:rsidP="0024283F">
      <w:pPr>
        <w:pStyle w:val="NoSpacing"/>
      </w:pPr>
      <w:r>
        <w:t>oh, I'm sorry.</w:t>
      </w:r>
    </w:p>
    <w:p w14:paraId="0E5C3321" w14:textId="77777777" w:rsidR="0024283F" w:rsidRDefault="0024283F" w:rsidP="0024283F">
      <w:pPr>
        <w:pStyle w:val="NoSpacing"/>
      </w:pPr>
      <w:r>
        <w:t>You'll have to excuse me, that's the wrong kind of glue.</w:t>
      </w:r>
    </w:p>
    <w:p w14:paraId="02223D67" w14:textId="77777777" w:rsidR="0024283F" w:rsidRDefault="0024283F" w:rsidP="0024283F">
      <w:pPr>
        <w:pStyle w:val="NoSpacing"/>
      </w:pPr>
      <w:r>
        <w:t>Now, the AWS Glue is a serverless data integration service.</w:t>
      </w:r>
    </w:p>
    <w:p w14:paraId="769A5CAD" w14:textId="77777777" w:rsidR="0024283F" w:rsidRDefault="0024283F" w:rsidP="0024283F">
      <w:pPr>
        <w:pStyle w:val="NoSpacing"/>
      </w:pPr>
      <w:r>
        <w:t>Effectively, what it allows us to do</w:t>
      </w:r>
    </w:p>
    <w:p w14:paraId="1AE244E6" w14:textId="77777777" w:rsidR="0024283F" w:rsidRDefault="0024283F" w:rsidP="0024283F">
      <w:pPr>
        <w:pStyle w:val="NoSpacing"/>
      </w:pPr>
      <w:r>
        <w:t>is perform those ETL workloads without managing</w:t>
      </w:r>
    </w:p>
    <w:p w14:paraId="7579F342" w14:textId="77777777" w:rsidR="0024283F" w:rsidRDefault="0024283F" w:rsidP="0024283F">
      <w:pPr>
        <w:pStyle w:val="NoSpacing"/>
      </w:pPr>
      <w:r>
        <w:t>or running traditional EC2 instances.</w:t>
      </w:r>
    </w:p>
    <w:p w14:paraId="627624A9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what does that mean?</w:t>
      </w:r>
    </w:p>
    <w:p w14:paraId="696940A2" w14:textId="77777777" w:rsidR="0024283F" w:rsidRDefault="0024283F" w:rsidP="0024283F">
      <w:pPr>
        <w:pStyle w:val="NoSpacing"/>
      </w:pPr>
      <w:r>
        <w:t>Well, effectively, it kind of replaces EMR.</w:t>
      </w:r>
    </w:p>
    <w:p w14:paraId="05E16D82" w14:textId="77777777" w:rsidR="0024283F" w:rsidRDefault="0024283F" w:rsidP="0024283F">
      <w:pPr>
        <w:pStyle w:val="NoSpacing"/>
      </w:pPr>
      <w:r>
        <w:t>What we can do now is simply use Glue</w:t>
      </w:r>
    </w:p>
    <w:p w14:paraId="3432C1DC" w14:textId="77777777" w:rsidR="0024283F" w:rsidRDefault="0024283F" w:rsidP="0024283F">
      <w:pPr>
        <w:pStyle w:val="NoSpacing"/>
      </w:pPr>
      <w:r>
        <w:lastRenderedPageBreak/>
        <w:t>to do that extract, transform load of our data</w:t>
      </w:r>
    </w:p>
    <w:p w14:paraId="1A43E027" w14:textId="77777777" w:rsidR="0024283F" w:rsidRDefault="0024283F" w:rsidP="0024283F">
      <w:pPr>
        <w:pStyle w:val="NoSpacing"/>
      </w:pPr>
      <w:r>
        <w:t>without having to spin up a huge fleet of EC2 instances</w:t>
      </w:r>
    </w:p>
    <w:p w14:paraId="38FAF9BB" w14:textId="77777777" w:rsidR="0024283F" w:rsidRDefault="0024283F" w:rsidP="0024283F">
      <w:pPr>
        <w:pStyle w:val="NoSpacing"/>
      </w:pPr>
      <w:r>
        <w:t xml:space="preserve">and use third party </w:t>
      </w:r>
      <w:proofErr w:type="gramStart"/>
      <w:r>
        <w:t>open source</w:t>
      </w:r>
      <w:proofErr w:type="gramEnd"/>
      <w:r>
        <w:t xml:space="preserve"> tooling</w:t>
      </w:r>
    </w:p>
    <w:p w14:paraId="0F4B524E" w14:textId="77777777" w:rsidR="0024283F" w:rsidRDefault="0024283F" w:rsidP="0024283F">
      <w:pPr>
        <w:pStyle w:val="NoSpacing"/>
      </w:pPr>
      <w:r>
        <w:t>to transform that data.</w:t>
      </w:r>
    </w:p>
    <w:p w14:paraId="57A125DE" w14:textId="77777777" w:rsidR="0024283F" w:rsidRDefault="0024283F" w:rsidP="0024283F">
      <w:pPr>
        <w:pStyle w:val="NoSpacing"/>
      </w:pPr>
      <w:r>
        <w:t>Okay, so we're talking about some serverless architecture.</w:t>
      </w:r>
    </w:p>
    <w:p w14:paraId="5C36A3F1" w14:textId="77777777" w:rsidR="0024283F" w:rsidRDefault="0024283F" w:rsidP="0024283F">
      <w:pPr>
        <w:pStyle w:val="NoSpacing"/>
      </w:pPr>
      <w:r>
        <w:t>So how would we put Glue and this Athena service together?</w:t>
      </w:r>
    </w:p>
    <w:p w14:paraId="373C3CC7" w14:textId="77777777" w:rsidR="0024283F" w:rsidRDefault="0024283F" w:rsidP="0024283F">
      <w:pPr>
        <w:pStyle w:val="NoSpacing"/>
      </w:pPr>
      <w:r>
        <w:t>Well, the actual architecture diagram</w:t>
      </w:r>
    </w:p>
    <w:p w14:paraId="1CF46B2C" w14:textId="77777777" w:rsidR="0024283F" w:rsidRDefault="0024283F" w:rsidP="0024283F">
      <w:pPr>
        <w:pStyle w:val="NoSpacing"/>
      </w:pPr>
      <w:r>
        <w:t>for this is pretty simple, and that's a good thing</w:t>
      </w:r>
    </w:p>
    <w:p w14:paraId="67C03865" w14:textId="77777777" w:rsidR="0024283F" w:rsidRDefault="0024283F" w:rsidP="0024283F">
      <w:pPr>
        <w:pStyle w:val="NoSpacing"/>
      </w:pPr>
      <w:r>
        <w:t>because there's very few times in life</w:t>
      </w:r>
    </w:p>
    <w:p w14:paraId="54406A7C" w14:textId="77777777" w:rsidR="0024283F" w:rsidRDefault="0024283F" w:rsidP="0024283F">
      <w:pPr>
        <w:pStyle w:val="NoSpacing"/>
      </w:pPr>
      <w:r>
        <w:t>when you're building that big data application</w:t>
      </w:r>
    </w:p>
    <w:p w14:paraId="4641F130" w14:textId="77777777" w:rsidR="0024283F" w:rsidRDefault="0024283F" w:rsidP="0024283F">
      <w:pPr>
        <w:pStyle w:val="NoSpacing"/>
      </w:pPr>
      <w:r>
        <w:t>and you could use that word simple.</w:t>
      </w:r>
    </w:p>
    <w:p w14:paraId="6ACE859E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it all starts off with your data</w:t>
      </w:r>
    </w:p>
    <w:p w14:paraId="0FE8EDAC" w14:textId="77777777" w:rsidR="0024283F" w:rsidRDefault="0024283F" w:rsidP="0024283F">
      <w:pPr>
        <w:pStyle w:val="NoSpacing"/>
      </w:pPr>
      <w:r>
        <w:t>that's being stored in S3.</w:t>
      </w:r>
    </w:p>
    <w:p w14:paraId="75F288EB" w14:textId="77777777" w:rsidR="0024283F" w:rsidRDefault="0024283F" w:rsidP="0024283F">
      <w:pPr>
        <w:pStyle w:val="NoSpacing"/>
      </w:pPr>
      <w:r>
        <w:t>Now you have all of this unstructured data,</w:t>
      </w:r>
    </w:p>
    <w:p w14:paraId="747B8A5E" w14:textId="77777777" w:rsidR="0024283F" w:rsidRDefault="0024283F" w:rsidP="0024283F">
      <w:pPr>
        <w:pStyle w:val="NoSpacing"/>
      </w:pPr>
      <w:r>
        <w:t>it's coming from all of these different sources</w:t>
      </w:r>
    </w:p>
    <w:p w14:paraId="427820AC" w14:textId="77777777" w:rsidR="0024283F" w:rsidRDefault="0024283F" w:rsidP="0024283F">
      <w:pPr>
        <w:pStyle w:val="NoSpacing"/>
      </w:pPr>
      <w:r>
        <w:t>and effectively you need to put it in a format</w:t>
      </w:r>
    </w:p>
    <w:p w14:paraId="158A4F50" w14:textId="77777777" w:rsidR="0024283F" w:rsidRDefault="0024283F" w:rsidP="0024283F">
      <w:pPr>
        <w:pStyle w:val="NoSpacing"/>
      </w:pPr>
      <w:r>
        <w:t>that you can then easily query.</w:t>
      </w:r>
    </w:p>
    <w:p w14:paraId="761167F5" w14:textId="77777777" w:rsidR="0024283F" w:rsidRDefault="0024283F" w:rsidP="0024283F">
      <w:pPr>
        <w:pStyle w:val="NoSpacing"/>
      </w:pPr>
      <w:r>
        <w:t>If there's no guardrails around what the data looks like,</w:t>
      </w:r>
    </w:p>
    <w:p w14:paraId="14CE0F2D" w14:textId="77777777" w:rsidR="0024283F" w:rsidRDefault="0024283F" w:rsidP="0024283F">
      <w:pPr>
        <w:pStyle w:val="NoSpacing"/>
      </w:pPr>
      <w:r>
        <w:t>we wouldn't be able to run those SQL queries</w:t>
      </w:r>
    </w:p>
    <w:p w14:paraId="4028FDDA" w14:textId="77777777" w:rsidR="0024283F" w:rsidRDefault="0024283F" w:rsidP="0024283F">
      <w:pPr>
        <w:pStyle w:val="NoSpacing"/>
      </w:pPr>
      <w:r>
        <w:t>to get us that insight that we need to have.</w:t>
      </w:r>
    </w:p>
    <w:p w14:paraId="7F9F5920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you're </w:t>
      </w:r>
      <w:proofErr w:type="spellStart"/>
      <w:r>
        <w:t>gonna</w:t>
      </w:r>
      <w:proofErr w:type="spellEnd"/>
      <w:r>
        <w:t xml:space="preserve"> point Glue at this data,</w:t>
      </w:r>
    </w:p>
    <w:p w14:paraId="1F2B2507" w14:textId="77777777" w:rsidR="0024283F" w:rsidRDefault="0024283F" w:rsidP="0024283F">
      <w:pPr>
        <w:pStyle w:val="NoSpacing"/>
      </w:pPr>
      <w:r>
        <w:t xml:space="preserve">and what it's </w:t>
      </w:r>
      <w:proofErr w:type="spellStart"/>
      <w:r>
        <w:t>gonna</w:t>
      </w:r>
      <w:proofErr w:type="spellEnd"/>
      <w:r>
        <w:t xml:space="preserve"> effectively do is build you a catalog,</w:t>
      </w:r>
    </w:p>
    <w:p w14:paraId="55382F85" w14:textId="77777777" w:rsidR="0024283F" w:rsidRDefault="0024283F" w:rsidP="0024283F">
      <w:pPr>
        <w:pStyle w:val="NoSpacing"/>
      </w:pPr>
      <w:r>
        <w:t>build you a structure for that data.</w:t>
      </w:r>
    </w:p>
    <w:p w14:paraId="6783E113" w14:textId="77777777" w:rsidR="0024283F" w:rsidRDefault="0024283F" w:rsidP="0024283F">
      <w:pPr>
        <w:pStyle w:val="NoSpacing"/>
      </w:pPr>
      <w:r>
        <w:t>Now, once that's built,</w:t>
      </w:r>
    </w:p>
    <w:p w14:paraId="495E74FC" w14:textId="77777777" w:rsidR="0024283F" w:rsidRDefault="0024283F" w:rsidP="0024283F">
      <w:pPr>
        <w:pStyle w:val="NoSpacing"/>
      </w:pPr>
      <w:r>
        <w:t>you actually have a few different options.</w:t>
      </w:r>
    </w:p>
    <w:p w14:paraId="47BAD4A4" w14:textId="77777777" w:rsidR="0024283F" w:rsidRDefault="0024283F" w:rsidP="0024283F">
      <w:pPr>
        <w:pStyle w:val="NoSpacing"/>
      </w:pPr>
      <w:r>
        <w:t>Now it is good to know</w:t>
      </w:r>
    </w:p>
    <w:p w14:paraId="657C8366" w14:textId="77777777" w:rsidR="0024283F" w:rsidRDefault="0024283F" w:rsidP="0024283F">
      <w:pPr>
        <w:pStyle w:val="NoSpacing"/>
      </w:pPr>
      <w:r>
        <w:t>about the Amazon service called Redshift Spectrum.</w:t>
      </w:r>
    </w:p>
    <w:p w14:paraId="74C9C880" w14:textId="77777777" w:rsidR="0024283F" w:rsidRDefault="0024283F" w:rsidP="0024283F">
      <w:pPr>
        <w:pStyle w:val="NoSpacing"/>
      </w:pPr>
      <w:r>
        <w:t>It's actually a flavor of Redshift,</w:t>
      </w:r>
    </w:p>
    <w:p w14:paraId="7C1DDEA4" w14:textId="77777777" w:rsidR="0024283F" w:rsidRDefault="0024283F" w:rsidP="0024283F">
      <w:pPr>
        <w:pStyle w:val="NoSpacing"/>
      </w:pPr>
      <w:r>
        <w:t>and you don't really need to know too much about it</w:t>
      </w:r>
    </w:p>
    <w:p w14:paraId="20F33B6E" w14:textId="77777777" w:rsidR="0024283F" w:rsidRDefault="0024283F" w:rsidP="0024283F">
      <w:pPr>
        <w:pStyle w:val="NoSpacing"/>
      </w:pPr>
      <w:r>
        <w:t xml:space="preserve">for the exam that you're </w:t>
      </w:r>
      <w:proofErr w:type="spellStart"/>
      <w:r>
        <w:t>gonna</w:t>
      </w:r>
      <w:proofErr w:type="spellEnd"/>
      <w:r>
        <w:t xml:space="preserve"> be taking shortly</w:t>
      </w:r>
    </w:p>
    <w:p w14:paraId="2E3BBC8F" w14:textId="77777777" w:rsidR="0024283F" w:rsidRDefault="0024283F" w:rsidP="0024283F">
      <w:pPr>
        <w:pStyle w:val="NoSpacing"/>
      </w:pPr>
      <w:r>
        <w:t>but at a high level,</w:t>
      </w:r>
    </w:p>
    <w:p w14:paraId="44BD8C5F" w14:textId="77777777" w:rsidR="0024283F" w:rsidRDefault="0024283F" w:rsidP="0024283F">
      <w:pPr>
        <w:pStyle w:val="NoSpacing"/>
      </w:pPr>
      <w:r>
        <w:t>it allows you to use Redshift</w:t>
      </w:r>
    </w:p>
    <w:p w14:paraId="36BEEADC" w14:textId="77777777" w:rsidR="0024283F" w:rsidRDefault="0024283F" w:rsidP="0024283F">
      <w:pPr>
        <w:pStyle w:val="NoSpacing"/>
      </w:pPr>
      <w:r>
        <w:t>without having to load all of that data</w:t>
      </w:r>
    </w:p>
    <w:p w14:paraId="5544C54C" w14:textId="77777777" w:rsidR="0024283F" w:rsidRDefault="0024283F" w:rsidP="0024283F">
      <w:pPr>
        <w:pStyle w:val="NoSpacing"/>
      </w:pPr>
      <w:r>
        <w:t>into the Redshift database itself.</w:t>
      </w:r>
    </w:p>
    <w:p w14:paraId="4A51EA79" w14:textId="77777777" w:rsidR="0024283F" w:rsidRDefault="0024283F" w:rsidP="0024283F">
      <w:pPr>
        <w:pStyle w:val="NoSpacing"/>
      </w:pPr>
      <w:r>
        <w:t>Now, that's great if you're already using Redshift</w:t>
      </w:r>
    </w:p>
    <w:p w14:paraId="439CF315" w14:textId="77777777" w:rsidR="0024283F" w:rsidRDefault="0024283F" w:rsidP="0024283F">
      <w:pPr>
        <w:pStyle w:val="NoSpacing"/>
      </w:pPr>
      <w:r>
        <w:t>but our other option here is to use Athena.</w:t>
      </w:r>
    </w:p>
    <w:p w14:paraId="77263F46" w14:textId="77777777" w:rsidR="0024283F" w:rsidRDefault="0024283F" w:rsidP="0024283F">
      <w:pPr>
        <w:pStyle w:val="NoSpacing"/>
      </w:pPr>
      <w:r>
        <w:t>What Athena can do is take that data</w:t>
      </w:r>
    </w:p>
    <w:p w14:paraId="115647AF" w14:textId="77777777" w:rsidR="0024283F" w:rsidRDefault="0024283F" w:rsidP="0024283F">
      <w:pPr>
        <w:pStyle w:val="NoSpacing"/>
      </w:pPr>
      <w:r>
        <w:t>that Glue has so nicely structured</w:t>
      </w:r>
    </w:p>
    <w:p w14:paraId="3608C3BD" w14:textId="77777777" w:rsidR="0024283F" w:rsidRDefault="0024283F" w:rsidP="0024283F">
      <w:pPr>
        <w:pStyle w:val="NoSpacing"/>
      </w:pPr>
      <w:r>
        <w:t>and run queries on it without having to load it</w:t>
      </w:r>
    </w:p>
    <w:p w14:paraId="094A0839" w14:textId="77777777" w:rsidR="0024283F" w:rsidRDefault="0024283F" w:rsidP="0024283F">
      <w:pPr>
        <w:pStyle w:val="NoSpacing"/>
      </w:pPr>
      <w:r>
        <w:t>into that database.</w:t>
      </w:r>
    </w:p>
    <w:p w14:paraId="782A2F05" w14:textId="77777777" w:rsidR="0024283F" w:rsidRDefault="0024283F" w:rsidP="0024283F">
      <w:pPr>
        <w:pStyle w:val="NoSpacing"/>
      </w:pPr>
      <w:r>
        <w:t xml:space="preserve">It would then be very easy to use something like </w:t>
      </w:r>
      <w:proofErr w:type="spellStart"/>
      <w:r>
        <w:t>QuickSight</w:t>
      </w:r>
      <w:proofErr w:type="spellEnd"/>
    </w:p>
    <w:p w14:paraId="055ADB7D" w14:textId="77777777" w:rsidR="0024283F" w:rsidRDefault="0024283F" w:rsidP="0024283F">
      <w:pPr>
        <w:pStyle w:val="NoSpacing"/>
      </w:pPr>
      <w:r>
        <w:t>which at a really high level</w:t>
      </w:r>
    </w:p>
    <w:p w14:paraId="09A309E1" w14:textId="77777777" w:rsidR="0024283F" w:rsidRDefault="0024283F" w:rsidP="0024283F">
      <w:pPr>
        <w:pStyle w:val="NoSpacing"/>
      </w:pPr>
      <w:r>
        <w:t>is effectively Amazon's version of Tableau,</w:t>
      </w:r>
    </w:p>
    <w:p w14:paraId="4EBEAA72" w14:textId="77777777" w:rsidR="0024283F" w:rsidRDefault="0024283F" w:rsidP="0024283F">
      <w:pPr>
        <w:pStyle w:val="NoSpacing"/>
      </w:pPr>
      <w:r>
        <w:t>it can help you visualize this data</w:t>
      </w:r>
    </w:p>
    <w:p w14:paraId="039DA99D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you can simply combine storing data in S3,</w:t>
      </w:r>
    </w:p>
    <w:p w14:paraId="5280A97A" w14:textId="77777777" w:rsidR="0024283F" w:rsidRDefault="0024283F" w:rsidP="0024283F">
      <w:pPr>
        <w:pStyle w:val="NoSpacing"/>
      </w:pPr>
      <w:r>
        <w:t>structuring it with Glue,</w:t>
      </w:r>
    </w:p>
    <w:p w14:paraId="2CF28510" w14:textId="77777777" w:rsidR="0024283F" w:rsidRDefault="0024283F" w:rsidP="0024283F">
      <w:pPr>
        <w:pStyle w:val="NoSpacing"/>
      </w:pPr>
      <w:r>
        <w:t xml:space="preserve">querying it with Athena and </w:t>
      </w:r>
      <w:proofErr w:type="spellStart"/>
      <w:r>
        <w:t>QuickSight</w:t>
      </w:r>
      <w:proofErr w:type="spellEnd"/>
    </w:p>
    <w:p w14:paraId="6EE7852F" w14:textId="77777777" w:rsidR="0024283F" w:rsidRDefault="0024283F" w:rsidP="0024283F">
      <w:pPr>
        <w:pStyle w:val="NoSpacing"/>
      </w:pPr>
      <w:r>
        <w:t>to give you a dashboard with all of your needed insights.</w:t>
      </w:r>
    </w:p>
    <w:p w14:paraId="42ED5C20" w14:textId="77777777" w:rsidR="0024283F" w:rsidRDefault="0024283F" w:rsidP="0024283F">
      <w:pPr>
        <w:pStyle w:val="NoSpacing"/>
      </w:pPr>
      <w:r>
        <w:lastRenderedPageBreak/>
        <w:t>Now I know,</w:t>
      </w:r>
    </w:p>
    <w:p w14:paraId="26F421CD" w14:textId="77777777" w:rsidR="0024283F" w:rsidRDefault="0024283F" w:rsidP="0024283F">
      <w:pPr>
        <w:pStyle w:val="NoSpacing"/>
      </w:pPr>
      <w:r>
        <w:t>that was a very quick tour without a lot of depth</w:t>
      </w:r>
    </w:p>
    <w:p w14:paraId="7EC177B5" w14:textId="77777777" w:rsidR="0024283F" w:rsidRDefault="0024283F" w:rsidP="0024283F">
      <w:pPr>
        <w:pStyle w:val="NoSpacing"/>
      </w:pPr>
      <w:r>
        <w:t>in these services,</w:t>
      </w:r>
    </w:p>
    <w:p w14:paraId="5F1A4A78" w14:textId="77777777" w:rsidR="0024283F" w:rsidRDefault="0024283F" w:rsidP="0024283F">
      <w:pPr>
        <w:pStyle w:val="NoSpacing"/>
      </w:pPr>
      <w:r>
        <w:t xml:space="preserve">and that's because on the exam they're only </w:t>
      </w:r>
      <w:proofErr w:type="spellStart"/>
      <w:r>
        <w:t>gonna</w:t>
      </w:r>
      <w:proofErr w:type="spellEnd"/>
      <w:r>
        <w:t xml:space="preserve"> be covered</w:t>
      </w:r>
    </w:p>
    <w:p w14:paraId="0EA7D735" w14:textId="77777777" w:rsidR="0024283F" w:rsidRDefault="0024283F" w:rsidP="0024283F">
      <w:pPr>
        <w:pStyle w:val="NoSpacing"/>
      </w:pPr>
      <w:r>
        <w:t>at a very high level.</w:t>
      </w:r>
    </w:p>
    <w:p w14:paraId="57F7B829" w14:textId="77777777" w:rsidR="0024283F" w:rsidRDefault="0024283F" w:rsidP="0024283F">
      <w:pPr>
        <w:pStyle w:val="NoSpacing"/>
      </w:pPr>
      <w:r>
        <w:t>We have a lot of other big data content available for you</w:t>
      </w:r>
    </w:p>
    <w:p w14:paraId="5560E7AB" w14:textId="77777777" w:rsidR="0024283F" w:rsidRDefault="0024283F" w:rsidP="0024283F">
      <w:pPr>
        <w:pStyle w:val="NoSpacing"/>
      </w:pPr>
      <w:r>
        <w:t>if you'd like to go deeper on each one of these tools</w:t>
      </w:r>
    </w:p>
    <w:p w14:paraId="01A45EBF" w14:textId="77777777" w:rsidR="0024283F" w:rsidRDefault="0024283F" w:rsidP="0024283F">
      <w:pPr>
        <w:pStyle w:val="NoSpacing"/>
      </w:pPr>
      <w:r>
        <w:t>but for now, let's go ahead</w:t>
      </w:r>
    </w:p>
    <w:p w14:paraId="19D36DC7" w14:textId="77777777" w:rsidR="0024283F" w:rsidRDefault="0024283F" w:rsidP="0024283F">
      <w:pPr>
        <w:pStyle w:val="NoSpacing"/>
      </w:pPr>
      <w:r>
        <w:t>and wrap it up with some exam tips.</w:t>
      </w:r>
    </w:p>
    <w:p w14:paraId="5F271B19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if you're faced with a scenario on the exam</w:t>
      </w:r>
    </w:p>
    <w:p w14:paraId="7A476F13" w14:textId="77777777" w:rsidR="0024283F" w:rsidRDefault="0024283F" w:rsidP="0024283F">
      <w:pPr>
        <w:pStyle w:val="NoSpacing"/>
      </w:pPr>
      <w:r>
        <w:t>where it's asking for a serverless SQL option,</w:t>
      </w:r>
    </w:p>
    <w:p w14:paraId="217D1E18" w14:textId="77777777" w:rsidR="0024283F" w:rsidRDefault="0024283F" w:rsidP="0024283F">
      <w:pPr>
        <w:pStyle w:val="NoSpacing"/>
      </w:pPr>
      <w:r>
        <w:t>namely where you need</w:t>
      </w:r>
    </w:p>
    <w:p w14:paraId="57F851AA" w14:textId="77777777" w:rsidR="0024283F" w:rsidRDefault="0024283F" w:rsidP="0024283F">
      <w:pPr>
        <w:pStyle w:val="NoSpacing"/>
      </w:pPr>
      <w:r>
        <w:t>to query some data out of your S3 bucket,</w:t>
      </w:r>
    </w:p>
    <w:p w14:paraId="6C61C384" w14:textId="77777777" w:rsidR="0024283F" w:rsidRDefault="0024283F" w:rsidP="0024283F">
      <w:pPr>
        <w:pStyle w:val="NoSpacing"/>
      </w:pPr>
      <w:r>
        <w:t xml:space="preserve">you </w:t>
      </w:r>
      <w:proofErr w:type="spellStart"/>
      <w:r>
        <w:t>wanna</w:t>
      </w:r>
      <w:proofErr w:type="spellEnd"/>
      <w:r>
        <w:t xml:space="preserve"> think Athena.</w:t>
      </w:r>
    </w:p>
    <w:p w14:paraId="7D969A35" w14:textId="77777777" w:rsidR="0024283F" w:rsidRDefault="0024283F" w:rsidP="0024283F">
      <w:pPr>
        <w:pStyle w:val="NoSpacing"/>
      </w:pPr>
      <w:r>
        <w:t>This could be data from a BI application.</w:t>
      </w:r>
    </w:p>
    <w:p w14:paraId="15A6DBD1" w14:textId="77777777" w:rsidR="0024283F" w:rsidRDefault="0024283F" w:rsidP="0024283F">
      <w:pPr>
        <w:pStyle w:val="NoSpacing"/>
      </w:pPr>
      <w:r>
        <w:t>This could also be login data.</w:t>
      </w:r>
    </w:p>
    <w:p w14:paraId="3D4B9E71" w14:textId="77777777" w:rsidR="0024283F" w:rsidRDefault="0024283F" w:rsidP="0024283F">
      <w:pPr>
        <w:pStyle w:val="NoSpacing"/>
      </w:pPr>
      <w:r>
        <w:t>Keep that in mind on the exam.</w:t>
      </w:r>
    </w:p>
    <w:p w14:paraId="190A33C3" w14:textId="77777777" w:rsidR="0024283F" w:rsidRDefault="0024283F" w:rsidP="0024283F">
      <w:pPr>
        <w:pStyle w:val="NoSpacing"/>
      </w:pPr>
      <w:r>
        <w:t>You can use Athena to query logs stored in an S3 bucket.</w:t>
      </w:r>
    </w:p>
    <w:p w14:paraId="37708A18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let's take a look at a few more exam tips here for us.</w:t>
      </w:r>
    </w:p>
    <w:p w14:paraId="736E94C8" w14:textId="77777777" w:rsidR="0024283F" w:rsidRDefault="0024283F" w:rsidP="0024283F">
      <w:pPr>
        <w:pStyle w:val="NoSpacing"/>
      </w:pPr>
      <w:r>
        <w:t>Our first one,</w:t>
      </w:r>
    </w:p>
    <w:p w14:paraId="744EA33B" w14:textId="77777777" w:rsidR="0024283F" w:rsidRDefault="0024283F" w:rsidP="0024283F">
      <w:pPr>
        <w:pStyle w:val="NoSpacing"/>
      </w:pPr>
      <w:r>
        <w:t>both Athena and Glue are going to be serverless options.</w:t>
      </w:r>
    </w:p>
    <w:p w14:paraId="07D901E7" w14:textId="77777777" w:rsidR="0024283F" w:rsidRDefault="0024283F" w:rsidP="0024283F">
      <w:pPr>
        <w:pStyle w:val="NoSpacing"/>
      </w:pPr>
      <w:r>
        <w:t>They are fully managed by AWS,</w:t>
      </w:r>
    </w:p>
    <w:p w14:paraId="2B2AAAF3" w14:textId="77777777" w:rsidR="0024283F" w:rsidRDefault="0024283F" w:rsidP="0024283F">
      <w:pPr>
        <w:pStyle w:val="NoSpacing"/>
      </w:pPr>
      <w:r>
        <w:t>and there's actually very little configuration</w:t>
      </w:r>
    </w:p>
    <w:p w14:paraId="1EECF051" w14:textId="77777777" w:rsidR="0024283F" w:rsidRDefault="0024283F" w:rsidP="0024283F">
      <w:pPr>
        <w:pStyle w:val="NoSpacing"/>
      </w:pPr>
      <w:r>
        <w:t>that you are going to be responsible for.</w:t>
      </w:r>
    </w:p>
    <w:p w14:paraId="02CC0435" w14:textId="77777777" w:rsidR="0024283F" w:rsidRDefault="0024283F" w:rsidP="0024283F">
      <w:pPr>
        <w:pStyle w:val="NoSpacing"/>
      </w:pPr>
      <w:r>
        <w:t>This makes it a pretty simple rollout on your end.</w:t>
      </w:r>
    </w:p>
    <w:p w14:paraId="67CA223E" w14:textId="77777777" w:rsidR="0024283F" w:rsidRDefault="0024283F" w:rsidP="0024283F">
      <w:pPr>
        <w:pStyle w:val="NoSpacing"/>
      </w:pPr>
      <w:r>
        <w:t xml:space="preserve">We </w:t>
      </w:r>
      <w:proofErr w:type="spellStart"/>
      <w:r>
        <w:t>wanna</w:t>
      </w:r>
      <w:proofErr w:type="spellEnd"/>
      <w:r>
        <w:t xml:space="preserve"> keep these tools at another </w:t>
      </w:r>
      <w:proofErr w:type="gramStart"/>
      <w:r>
        <w:t>high level</w:t>
      </w:r>
      <w:proofErr w:type="gramEnd"/>
      <w:r>
        <w:t xml:space="preserve"> overview</w:t>
      </w:r>
    </w:p>
    <w:p w14:paraId="50909F2F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it's good to know generally what they are.</w:t>
      </w:r>
    </w:p>
    <w:p w14:paraId="5737A5D0" w14:textId="77777777" w:rsidR="0024283F" w:rsidRDefault="0024283F" w:rsidP="0024283F">
      <w:pPr>
        <w:pStyle w:val="NoSpacing"/>
      </w:pPr>
      <w:r>
        <w:t>Athena is serverless SQL, Glue is serverless ETL.</w:t>
      </w:r>
    </w:p>
    <w:p w14:paraId="0CE1114E" w14:textId="77777777" w:rsidR="0024283F" w:rsidRDefault="0024283F" w:rsidP="0024283F">
      <w:pPr>
        <w:pStyle w:val="NoSpacing"/>
      </w:pPr>
      <w:r>
        <w:t xml:space="preserve">That's about as much as we're </w:t>
      </w:r>
      <w:proofErr w:type="spellStart"/>
      <w:r>
        <w:t>gonna</w:t>
      </w:r>
      <w:proofErr w:type="spellEnd"/>
      <w:r>
        <w:t xml:space="preserve"> have to know</w:t>
      </w:r>
    </w:p>
    <w:p w14:paraId="316190AA" w14:textId="77777777" w:rsidR="0024283F" w:rsidRDefault="0024283F" w:rsidP="0024283F">
      <w:pPr>
        <w:pStyle w:val="NoSpacing"/>
      </w:pPr>
      <w:r>
        <w:t>for this particular test.</w:t>
      </w:r>
    </w:p>
    <w:p w14:paraId="06F78D7F" w14:textId="77777777" w:rsidR="0024283F" w:rsidRDefault="0024283F" w:rsidP="0024283F">
      <w:pPr>
        <w:pStyle w:val="NoSpacing"/>
      </w:pPr>
      <w:r>
        <w:t>And they do work together very well.</w:t>
      </w:r>
    </w:p>
    <w:p w14:paraId="61FBFC67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while Athena can work by itself,</w:t>
      </w:r>
    </w:p>
    <w:p w14:paraId="1B0EEF42" w14:textId="77777777" w:rsidR="0024283F" w:rsidRDefault="0024283F" w:rsidP="0024283F">
      <w:pPr>
        <w:pStyle w:val="NoSpacing"/>
      </w:pPr>
      <w:r>
        <w:t>maybe if you already have that data</w:t>
      </w:r>
    </w:p>
    <w:p w14:paraId="26FD89C6" w14:textId="77777777" w:rsidR="0024283F" w:rsidRDefault="0024283F" w:rsidP="0024283F">
      <w:pPr>
        <w:pStyle w:val="NoSpacing"/>
      </w:pPr>
      <w:r>
        <w:t>that has a structure to it,</w:t>
      </w:r>
    </w:p>
    <w:p w14:paraId="679B3FC1" w14:textId="77777777" w:rsidR="0024283F" w:rsidRDefault="0024283F" w:rsidP="0024283F">
      <w:pPr>
        <w:pStyle w:val="NoSpacing"/>
      </w:pPr>
      <w:r>
        <w:t>Glue can help you design a schema for that data.</w:t>
      </w:r>
    </w:p>
    <w:p w14:paraId="49E9AC40" w14:textId="77777777" w:rsidR="0024283F" w:rsidRDefault="0024283F" w:rsidP="0024283F">
      <w:pPr>
        <w:pStyle w:val="NoSpacing"/>
      </w:pPr>
      <w:proofErr w:type="gramStart"/>
      <w:r>
        <w:t>So</w:t>
      </w:r>
      <w:proofErr w:type="gramEnd"/>
      <w:r>
        <w:t xml:space="preserve"> keep both of these in mind.</w:t>
      </w:r>
    </w:p>
    <w:p w14:paraId="2481E4A0" w14:textId="77777777" w:rsidR="0024283F" w:rsidRDefault="0024283F" w:rsidP="0024283F">
      <w:pPr>
        <w:pStyle w:val="NoSpacing"/>
      </w:pPr>
      <w:r>
        <w:t>It's good to know what they do, and it's also good to know</w:t>
      </w:r>
    </w:p>
    <w:p w14:paraId="262C8BA5" w14:textId="77777777" w:rsidR="0024283F" w:rsidRDefault="0024283F" w:rsidP="0024283F">
      <w:pPr>
        <w:pStyle w:val="NoSpacing"/>
      </w:pPr>
      <w:r>
        <w:t>when they are used as distractors on the exam.</w:t>
      </w:r>
    </w:p>
    <w:p w14:paraId="15F5F14A" w14:textId="77777777" w:rsidR="0024283F" w:rsidRDefault="0024283F" w:rsidP="0024283F">
      <w:pPr>
        <w:pStyle w:val="NoSpacing"/>
      </w:pPr>
      <w:r>
        <w:t>And one last tip here for us.</w:t>
      </w:r>
    </w:p>
    <w:p w14:paraId="17366E24" w14:textId="77777777" w:rsidR="0024283F" w:rsidRDefault="0024283F" w:rsidP="0024283F">
      <w:pPr>
        <w:pStyle w:val="NoSpacing"/>
      </w:pPr>
      <w:r>
        <w:t>If you're ever cleaning windows,</w:t>
      </w:r>
    </w:p>
    <w:p w14:paraId="1E2C0EC8" w14:textId="77777777" w:rsidR="0024283F" w:rsidRDefault="0024283F" w:rsidP="0024283F">
      <w:pPr>
        <w:pStyle w:val="NoSpacing"/>
      </w:pPr>
      <w:r>
        <w:t>try using old newspapers instead of rags.</w:t>
      </w:r>
    </w:p>
    <w:p w14:paraId="1B3FCEDF" w14:textId="77777777" w:rsidR="0024283F" w:rsidRDefault="0024283F" w:rsidP="0024283F">
      <w:pPr>
        <w:pStyle w:val="NoSpacing"/>
      </w:pPr>
      <w:r>
        <w:t>This will leave your windows with a streak free shine.</w:t>
      </w:r>
    </w:p>
    <w:p w14:paraId="79F00E09" w14:textId="77777777" w:rsidR="0024283F" w:rsidRDefault="0024283F" w:rsidP="0024283F">
      <w:pPr>
        <w:pStyle w:val="NoSpacing"/>
      </w:pPr>
      <w:r>
        <w:t>All right, folks, thanks for going through Athena</w:t>
      </w:r>
    </w:p>
    <w:p w14:paraId="095764FC" w14:textId="77777777" w:rsidR="0024283F" w:rsidRDefault="0024283F" w:rsidP="0024283F">
      <w:pPr>
        <w:pStyle w:val="NoSpacing"/>
      </w:pPr>
      <w:r>
        <w:t>and Glue with me,</w:t>
      </w:r>
    </w:p>
    <w:p w14:paraId="6A7ADA9D" w14:textId="78C9D8CE" w:rsidR="0024283F" w:rsidRDefault="0024283F" w:rsidP="0024283F">
      <w:pPr>
        <w:pStyle w:val="NoSpacing"/>
      </w:pPr>
      <w:r>
        <w:t>and I can't wait to see you in the next video.</w:t>
      </w:r>
      <w:r>
        <w:cr/>
      </w:r>
    </w:p>
    <w:p w14:paraId="49681F60" w14:textId="53708E4A" w:rsidR="00056033" w:rsidRDefault="0024283F" w:rsidP="0024283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00FA1D9" w14:textId="12C0CA11" w:rsidR="00A26EDB" w:rsidRDefault="00A26EDB" w:rsidP="0024283F">
      <w:pPr>
        <w:pStyle w:val="NoSpacing"/>
        <w:rPr>
          <w:rFonts w:eastAsia="Calibri (Body)"/>
        </w:rPr>
      </w:pPr>
    </w:p>
    <w:p w14:paraId="781FCE9D" w14:textId="77777777" w:rsidR="00A26EDB" w:rsidRPr="001667DF" w:rsidRDefault="00A26EDB" w:rsidP="00A26EDB">
      <w:pPr>
        <w:pStyle w:val="NoSpacing"/>
        <w:rPr>
          <w:rFonts w:eastAsia="Calibri (Body)"/>
        </w:rPr>
      </w:pPr>
      <w:r>
        <w:lastRenderedPageBreak/>
        <w:t xml:space="preserve">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 y </w:t>
      </w:r>
      <w:proofErr w:type="spellStart"/>
      <w:r>
        <w:t>bienvenidos</w:t>
      </w:r>
      <w:proofErr w:type="spellEnd"/>
      <w:r>
        <w:t xml:space="preserve"> de nuevo.</w:t>
      </w:r>
    </w:p>
    <w:p w14:paraId="7746464E" w14:textId="77777777" w:rsidR="00A26EDB" w:rsidRDefault="00A26EDB" w:rsidP="00A26ED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5E04267B" w14:textId="77777777" w:rsidR="00A26EDB" w:rsidRDefault="00A26EDB" w:rsidP="00A26EDB">
      <w:pPr>
        <w:pStyle w:val="NoSpacing"/>
      </w:pPr>
      <w:proofErr w:type="spellStart"/>
      <w:r>
        <w:t>en</w:t>
      </w:r>
      <w:proofErr w:type="spellEnd"/>
      <w:r>
        <w:t xml:space="preserve"> dos superficies AWS, a saber, Athena y Glue.</w:t>
      </w:r>
    </w:p>
    <w:p w14:paraId="6045182B" w14:textId="77777777" w:rsidR="00A26EDB" w:rsidRDefault="00A26EDB" w:rsidP="00A26E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comenzaremos</w:t>
      </w:r>
      <w:proofErr w:type="spellEnd"/>
      <w:r>
        <w:t xml:space="preserve"> </w:t>
      </w:r>
      <w:proofErr w:type="spellStart"/>
      <w:r>
        <w:t>echando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Athena.</w:t>
      </w:r>
    </w:p>
    <w:p w14:paraId="55BD2181" w14:textId="77777777" w:rsidR="00A26EDB" w:rsidRDefault="00A26EDB" w:rsidP="00A26EDB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es,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proofErr w:type="gramStart"/>
      <w:r>
        <w:t>usarlo</w:t>
      </w:r>
      <w:proofErr w:type="spellEnd"/>
      <w:r>
        <w:t xml:space="preserve"> ?</w:t>
      </w:r>
      <w:proofErr w:type="gramEnd"/>
    </w:p>
    <w:p w14:paraId="53BB43AE" w14:textId="77777777" w:rsidR="00A26EDB" w:rsidRDefault="00A26EDB" w:rsidP="00A26EDB">
      <w:pPr>
        <w:pStyle w:val="NoSpacing"/>
      </w:pPr>
      <w:r>
        <w:t xml:space="preserve">¿Y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saber al </w:t>
      </w:r>
      <w:proofErr w:type="spellStart"/>
      <w:r>
        <w:t>respecto</w:t>
      </w:r>
      <w:proofErr w:type="spellEnd"/>
      <w:r>
        <w:t>?</w:t>
      </w:r>
    </w:p>
    <w:p w14:paraId="522040AD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Glue?</w:t>
      </w:r>
    </w:p>
    <w:p w14:paraId="3A5E1E37" w14:textId="77777777" w:rsidR="00A26EDB" w:rsidRDefault="00A26EDB" w:rsidP="00A26EDB">
      <w:pPr>
        <w:pStyle w:val="NoSpacing"/>
      </w:pPr>
      <w:proofErr w:type="spellStart"/>
      <w:r>
        <w:t>Ahora</w:t>
      </w:r>
      <w:proofErr w:type="spellEnd"/>
      <w:r>
        <w:t xml:space="preserve"> bien,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 de dos </w:t>
      </w:r>
      <w:proofErr w:type="spellStart"/>
      <w:r>
        <w:t>servicios</w:t>
      </w:r>
      <w:proofErr w:type="spellEnd"/>
      <w:r>
        <w:t>?</w:t>
      </w:r>
    </w:p>
    <w:p w14:paraId="47B9F700" w14:textId="77777777" w:rsidR="00A26EDB" w:rsidRDefault="00A26EDB" w:rsidP="00A26EDB">
      <w:pPr>
        <w:pStyle w:val="NoSpacing"/>
      </w:pPr>
      <w:r>
        <w:t xml:space="preserve">Bueno, </w:t>
      </w:r>
      <w:proofErr w:type="spellStart"/>
      <w:r>
        <w:t>normalmente</w:t>
      </w:r>
      <w:proofErr w:type="spellEnd"/>
      <w:r>
        <w:t xml:space="preserve"> van de la mano,</w:t>
      </w:r>
    </w:p>
    <w:p w14:paraId="44459EBB" w14:textId="77777777" w:rsidR="00A26EDB" w:rsidRDefault="00A26EDB" w:rsidP="00A26E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usarlos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>.</w:t>
      </w:r>
    </w:p>
    <w:p w14:paraId="3DE73CB5" w14:textId="77777777" w:rsidR="00A26EDB" w:rsidRDefault="00A26EDB" w:rsidP="00A26EDB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poderosos</w:t>
      </w:r>
      <w:proofErr w:type="spellEnd"/>
      <w:r>
        <w:t>.</w:t>
      </w:r>
    </w:p>
    <w:p w14:paraId="6B10BE3F" w14:textId="77777777" w:rsidR="00A26EDB" w:rsidRDefault="00A26EDB" w:rsidP="00A26EDB">
      <w:pPr>
        <w:pStyle w:val="NoSpacing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terminar</w:t>
      </w:r>
      <w:proofErr w:type="spellEnd"/>
      <w:r>
        <w:t xml:space="preserve"> con </w:t>
      </w:r>
      <w:proofErr w:type="spellStart"/>
      <w:r>
        <w:t>todo</w:t>
      </w:r>
      <w:proofErr w:type="spellEnd"/>
      <w:r>
        <w:t>.</w:t>
      </w:r>
    </w:p>
    <w:p w14:paraId="7C5F7690" w14:textId="77777777" w:rsidR="00A26EDB" w:rsidRDefault="00A26EDB" w:rsidP="00A26EDB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excelentes</w:t>
      </w:r>
      <w:proofErr w:type="spellEnd"/>
      <w:r>
        <w:t xml:space="preserve"> para los </w:t>
      </w:r>
      <w:proofErr w:type="spellStart"/>
      <w:r>
        <w:t>exámenes</w:t>
      </w:r>
      <w:proofErr w:type="spellEnd"/>
      <w:r>
        <w:t>.</w:t>
      </w:r>
    </w:p>
    <w:p w14:paraId="75545FEE" w14:textId="77777777" w:rsidR="00A26EDB" w:rsidRDefault="00A26EDB" w:rsidP="00A26E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40F123C6" w14:textId="77777777" w:rsidR="00A26EDB" w:rsidRDefault="00A26EDB" w:rsidP="00A26ED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que </w:t>
      </w:r>
      <w:proofErr w:type="spellStart"/>
      <w:r>
        <w:t>responderemos</w:t>
      </w:r>
      <w:proofErr w:type="spellEnd"/>
      <w:r>
        <w:t xml:space="preserve"> </w:t>
      </w:r>
      <w:proofErr w:type="gramStart"/>
      <w:r>
        <w:t>es :</w:t>
      </w:r>
      <w:proofErr w:type="gramEnd"/>
      <w:r>
        <w:t xml:space="preserve">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Atenea</w:t>
      </w:r>
      <w:proofErr w:type="spellEnd"/>
      <w:r>
        <w:t>?</w:t>
      </w:r>
    </w:p>
    <w:p w14:paraId="7DF63592" w14:textId="77777777" w:rsidR="00A26EDB" w:rsidRDefault="00A26EDB" w:rsidP="00A26EDB">
      <w:pPr>
        <w:pStyle w:val="NoSpacing"/>
      </w:pPr>
      <w:r>
        <w:t xml:space="preserve">Bueno, la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es que </w:t>
      </w:r>
      <w:proofErr w:type="spellStart"/>
      <w:r>
        <w:t>Atenea</w:t>
      </w:r>
      <w:proofErr w:type="spellEnd"/>
    </w:p>
    <w:p w14:paraId="69722FA7" w14:textId="77777777" w:rsidR="00A26EDB" w:rsidRDefault="00A26EDB" w:rsidP="00A26EDB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de consulta </w:t>
      </w:r>
      <w:proofErr w:type="spellStart"/>
      <w:r>
        <w:t>interactivo</w:t>
      </w:r>
      <w:proofErr w:type="spellEnd"/>
    </w:p>
    <w:p w14:paraId="5C9AFF32" w14:textId="77777777" w:rsidR="00A26EDB" w:rsidRDefault="00A26EDB" w:rsidP="00A26EDB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 </w:t>
      </w:r>
      <w:proofErr w:type="spellStart"/>
      <w:r>
        <w:t>usando</w:t>
      </w:r>
      <w:proofErr w:type="spellEnd"/>
      <w:r>
        <w:t xml:space="preserve"> SQL.</w:t>
      </w:r>
    </w:p>
    <w:p w14:paraId="413CFFB9" w14:textId="77777777" w:rsidR="00A26EDB" w:rsidRDefault="00A26EDB" w:rsidP="00A26ED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piensa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por un </w:t>
      </w:r>
      <w:proofErr w:type="spellStart"/>
      <w:r>
        <w:t>segundo</w:t>
      </w:r>
      <w:proofErr w:type="spellEnd"/>
      <w:r>
        <w:t>.</w:t>
      </w:r>
    </w:p>
    <w:p w14:paraId="5C2B3EE3" w14:textId="77777777" w:rsidR="00A26EDB" w:rsidRDefault="00A26EDB" w:rsidP="00A26EDB">
      <w:pPr>
        <w:pStyle w:val="NoSpacing"/>
      </w:pPr>
      <w:r>
        <w:t xml:space="preserve">Hasta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por </w:t>
      </w:r>
      <w:proofErr w:type="spellStart"/>
      <w:r>
        <w:t>esto</w:t>
      </w:r>
      <w:proofErr w:type="spellEnd"/>
      <w:r>
        <w:t>,</w:t>
      </w:r>
    </w:p>
    <w:p w14:paraId="02186CC6" w14:textId="77777777" w:rsidR="00A26EDB" w:rsidRDefault="00A26EDB" w:rsidP="00A26EDB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considerarse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potencialmente</w:t>
      </w:r>
      <w:proofErr w:type="spellEnd"/>
      <w:r>
        <w:t xml:space="preserve"> doloroso?</w:t>
      </w:r>
    </w:p>
    <w:p w14:paraId="7E11A764" w14:textId="77777777" w:rsidR="00A26EDB" w:rsidRDefault="00A26EDB" w:rsidP="00A26EDB">
      <w:pPr>
        <w:pStyle w:val="NoSpacing"/>
      </w:pPr>
      <w:r>
        <w:t xml:space="preserve">de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cargarlos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>.</w:t>
      </w:r>
    </w:p>
    <w:p w14:paraId="064FA1C4" w14:textId="77777777" w:rsidR="00A26EDB" w:rsidRDefault="00A26EDB" w:rsidP="00A26EDB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pasaría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pudiéramos</w:t>
      </w:r>
      <w:proofErr w:type="spellEnd"/>
      <w:r>
        <w:t xml:space="preserve"> </w:t>
      </w:r>
      <w:proofErr w:type="spellStart"/>
      <w:r>
        <w:t>saltarnos</w:t>
      </w:r>
      <w:proofErr w:type="spellEnd"/>
      <w:r>
        <w:t xml:space="preserve"> </w:t>
      </w:r>
      <w:proofErr w:type="spellStart"/>
      <w:r>
        <w:t>eso</w:t>
      </w:r>
      <w:proofErr w:type="spellEnd"/>
      <w:r>
        <w:t>?</w:t>
      </w:r>
    </w:p>
    <w:p w14:paraId="37FD9F1D" w14:textId="77777777" w:rsidR="00A26EDB" w:rsidRDefault="00A26EDB" w:rsidP="00A26EDB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pasaría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pudiéramos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los </w:t>
      </w:r>
      <w:proofErr w:type="spellStart"/>
      <w:proofErr w:type="gramStart"/>
      <w:r>
        <w:t>datos</w:t>
      </w:r>
      <w:proofErr w:type="spellEnd"/>
      <w:r>
        <w:t xml:space="preserve"> ?</w:t>
      </w:r>
      <w:proofErr w:type="gramEnd"/>
    </w:p>
    <w:p w14:paraId="17CDFD3F" w14:textId="77777777" w:rsidR="00A26EDB" w:rsidRDefault="00A26EDB" w:rsidP="00A26EDB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lago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547907F7" w14:textId="77777777" w:rsidR="00A26EDB" w:rsidRDefault="00A26EDB" w:rsidP="00A26EDB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cubo</w:t>
      </w:r>
      <w:proofErr w:type="spellEnd"/>
      <w:r>
        <w:t xml:space="preserve"> S3?</w:t>
      </w:r>
    </w:p>
    <w:p w14:paraId="423383C5" w14:textId="77777777" w:rsidR="00A26EDB" w:rsidRDefault="00A26EDB" w:rsidP="00A26EDB">
      <w:pPr>
        <w:pStyle w:val="NoSpacing"/>
      </w:pPr>
      <w:proofErr w:type="spellStart"/>
      <w:r>
        <w:t>Eso</w:t>
      </w:r>
      <w:proofErr w:type="spellEnd"/>
      <w:r>
        <w:t xml:space="preserve"> es lo que </w:t>
      </w:r>
      <w:proofErr w:type="spellStart"/>
      <w:r>
        <w:t>Atenea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4D52EBC4" w14:textId="77777777" w:rsidR="00A26EDB" w:rsidRDefault="00A26EDB" w:rsidP="00A26EDB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012B97D2" w14:textId="77777777" w:rsidR="00A26EDB" w:rsidRDefault="00A26EDB" w:rsidP="00A26EDB">
      <w:pPr>
        <w:pStyle w:val="NoSpacing"/>
      </w:pPr>
      <w:r>
        <w:t xml:space="preserve">y no </w:t>
      </w:r>
      <w:proofErr w:type="spellStart"/>
      <w:r>
        <w:t>tenemos</w:t>
      </w:r>
      <w:proofErr w:type="spellEnd"/>
      <w:r>
        <w:t xml:space="preserve"> que pasar por ese </w:t>
      </w:r>
      <w:proofErr w:type="spellStart"/>
      <w:r>
        <w:t>proceso</w:t>
      </w:r>
      <w:proofErr w:type="spellEnd"/>
    </w:p>
    <w:p w14:paraId="006C100F" w14:textId="77777777" w:rsidR="00A26EDB" w:rsidRDefault="00A26EDB" w:rsidP="00A26EDB">
      <w:pPr>
        <w:pStyle w:val="NoSpacing"/>
      </w:pPr>
      <w:r>
        <w:t xml:space="preserve">de </w:t>
      </w:r>
      <w:proofErr w:type="spellStart"/>
      <w:r>
        <w:t>cargarlo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>.</w:t>
      </w:r>
    </w:p>
    <w:p w14:paraId="4CB0CED7" w14:textId="77777777" w:rsidR="00A26EDB" w:rsidRDefault="00A26EDB" w:rsidP="00A26EDB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si</w:t>
      </w:r>
      <w:proofErr w:type="spellEnd"/>
      <w:r>
        <w:t xml:space="preserve"> me </w:t>
      </w:r>
      <w:proofErr w:type="spellStart"/>
      <w:r>
        <w:t>preguntas</w:t>
      </w:r>
      <w:proofErr w:type="spellEnd"/>
      <w:r>
        <w:t>.</w:t>
      </w:r>
    </w:p>
    <w:p w14:paraId="35FBE6B5" w14:textId="77777777" w:rsidR="00A26EDB" w:rsidRDefault="00A26EDB" w:rsidP="00A26EDB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Athena es un </w:t>
      </w:r>
      <w:proofErr w:type="spellStart"/>
      <w:r>
        <w:t>lenguaje</w:t>
      </w:r>
      <w:proofErr w:type="spellEnd"/>
      <w:r>
        <w:t xml:space="preserve"> de consulta sin </w:t>
      </w:r>
      <w:proofErr w:type="spellStart"/>
      <w:r>
        <w:t>servidor</w:t>
      </w:r>
      <w:proofErr w:type="spellEnd"/>
      <w:r>
        <w:t xml:space="preserve"> para S3</w:t>
      </w:r>
    </w:p>
    <w:p w14:paraId="1BCE7BC2" w14:textId="77777777" w:rsidR="00A26EDB" w:rsidRDefault="00A26EDB" w:rsidP="00A26EDB">
      <w:pPr>
        <w:pStyle w:val="NoSpacing"/>
      </w:pPr>
      <w:proofErr w:type="spellStart"/>
      <w:r>
        <w:t>Entonces</w:t>
      </w:r>
      <w:proofErr w:type="spellEnd"/>
      <w:r>
        <w:t xml:space="preserve">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pegamento</w:t>
      </w:r>
      <w:proofErr w:type="spellEnd"/>
      <w:r>
        <w:t>?</w:t>
      </w:r>
    </w:p>
    <w:p w14:paraId="5B6E7853" w14:textId="77777777" w:rsidR="00A26EDB" w:rsidRDefault="00A26EDB" w:rsidP="00A26EDB">
      <w:pPr>
        <w:pStyle w:val="NoSpacing"/>
      </w:pPr>
      <w:r>
        <w:t xml:space="preserve">Bueno,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pegamento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>.</w:t>
      </w:r>
    </w:p>
    <w:p w14:paraId="380AE07E" w14:textId="77777777" w:rsidR="00A26EDB" w:rsidRDefault="00A26EDB" w:rsidP="00A26EDB">
      <w:pPr>
        <w:pStyle w:val="NoSpacing"/>
      </w:pPr>
      <w:r>
        <w:t xml:space="preserve">Lo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unir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14532189" w14:textId="77777777" w:rsidR="00A26EDB" w:rsidRDefault="00A26EDB" w:rsidP="00A26EDB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escuela</w:t>
      </w:r>
      <w:proofErr w:type="spellEnd"/>
      <w:r>
        <w:t>.</w:t>
      </w:r>
    </w:p>
    <w:p w14:paraId="543A3D7D" w14:textId="77777777" w:rsidR="00A26EDB" w:rsidRDefault="00A26EDB" w:rsidP="00A26EDB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tenías</w:t>
      </w:r>
      <w:proofErr w:type="spellEnd"/>
      <w:r>
        <w:t xml:space="preserve"> dos hojas de </w:t>
      </w:r>
      <w:proofErr w:type="spellStart"/>
      <w:r>
        <w:t>papel</w:t>
      </w:r>
      <w:proofErr w:type="spellEnd"/>
      <w:r>
        <w:t xml:space="preserve"> que </w:t>
      </w:r>
      <w:proofErr w:type="spellStart"/>
      <w:r>
        <w:t>necesitabas</w:t>
      </w:r>
      <w:proofErr w:type="spellEnd"/>
      <w:r>
        <w:t>,</w:t>
      </w:r>
    </w:p>
    <w:p w14:paraId="5955D181" w14:textId="77777777" w:rsidR="00A26EDB" w:rsidRDefault="00A26EDB" w:rsidP="00A26EDB">
      <w:pPr>
        <w:pStyle w:val="NoSpacing"/>
      </w:pPr>
      <w:proofErr w:type="gramStart"/>
      <w:r>
        <w:t>Oh</w:t>
      </w:r>
      <w:proofErr w:type="gramEnd"/>
      <w:r>
        <w:t xml:space="preserve"> lo </w:t>
      </w:r>
      <w:proofErr w:type="spellStart"/>
      <w:r>
        <w:t>siento</w:t>
      </w:r>
      <w:proofErr w:type="spellEnd"/>
      <w:r>
        <w:t>.</w:t>
      </w:r>
    </w:p>
    <w:p w14:paraId="4C532DAF" w14:textId="77777777" w:rsidR="00A26EDB" w:rsidRDefault="00A26EDB" w:rsidP="00A26EDB">
      <w:pPr>
        <w:pStyle w:val="NoSpacing"/>
      </w:pPr>
      <w:proofErr w:type="spellStart"/>
      <w:r>
        <w:t>Tendrás</w:t>
      </w:r>
      <w:proofErr w:type="spellEnd"/>
      <w:r>
        <w:t xml:space="preserve"> que </w:t>
      </w:r>
      <w:proofErr w:type="spellStart"/>
      <w:r>
        <w:t>disculparme</w:t>
      </w:r>
      <w:proofErr w:type="spellEnd"/>
      <w:r>
        <w:t xml:space="preserve">, 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pegamento</w:t>
      </w:r>
      <w:proofErr w:type="spellEnd"/>
      <w:r>
        <w:t xml:space="preserve"> </w:t>
      </w:r>
      <w:proofErr w:type="spellStart"/>
      <w:r>
        <w:t>equivocado</w:t>
      </w:r>
      <w:proofErr w:type="spellEnd"/>
      <w:r>
        <w:t>.</w:t>
      </w:r>
    </w:p>
    <w:p w14:paraId="2E0C7B07" w14:textId="77777777" w:rsidR="00A26EDB" w:rsidRDefault="00A26EDB" w:rsidP="00A26EDB">
      <w:pPr>
        <w:pStyle w:val="NoSpacing"/>
      </w:pPr>
      <w:proofErr w:type="spellStart"/>
      <w:r>
        <w:t>Ahora</w:t>
      </w:r>
      <w:proofErr w:type="spellEnd"/>
      <w:r>
        <w:t xml:space="preserve">, AWS Glue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2FD876F6" w14:textId="77777777" w:rsidR="00A26EDB" w:rsidRDefault="00A26EDB" w:rsidP="00A26EDB">
      <w:pPr>
        <w:pStyle w:val="NoSpacing"/>
      </w:pPr>
      <w:proofErr w:type="spellStart"/>
      <w:r>
        <w:t>Efectivamente</w:t>
      </w:r>
      <w:proofErr w:type="spellEnd"/>
      <w:r>
        <w:t xml:space="preserve">, lo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1E5896C8" w14:textId="77777777" w:rsidR="00A26EDB" w:rsidRDefault="00A26EDB" w:rsidP="00A26EDB">
      <w:pPr>
        <w:pStyle w:val="NoSpacing"/>
      </w:pPr>
      <w:r>
        <w:t xml:space="preserve">es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ETL sin </w:t>
      </w:r>
      <w:proofErr w:type="spellStart"/>
      <w:r>
        <w:t>administrar</w:t>
      </w:r>
      <w:proofErr w:type="spellEnd"/>
    </w:p>
    <w:p w14:paraId="479D4136" w14:textId="77777777" w:rsidR="00A26EDB" w:rsidRDefault="00A26EDB" w:rsidP="00A26EDB">
      <w:pPr>
        <w:pStyle w:val="NoSpacing"/>
      </w:pPr>
      <w:r>
        <w:t xml:space="preserve">o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tradicionales</w:t>
      </w:r>
      <w:proofErr w:type="spellEnd"/>
      <w:r>
        <w:t>.</w:t>
      </w:r>
    </w:p>
    <w:p w14:paraId="76DB8430" w14:textId="77777777" w:rsidR="00A26EDB" w:rsidRDefault="00A26EDB" w:rsidP="00A26EDB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eso</w:t>
      </w:r>
      <w:proofErr w:type="spellEnd"/>
      <w:r>
        <w:t>?</w:t>
      </w:r>
    </w:p>
    <w:p w14:paraId="5E6B21E4" w14:textId="77777777" w:rsidR="00A26EDB" w:rsidRDefault="00A26EDB" w:rsidP="00A26EDB">
      <w:pPr>
        <w:pStyle w:val="NoSpacing"/>
      </w:pPr>
      <w:r>
        <w:t xml:space="preserve">Bueno, </w:t>
      </w:r>
      <w:proofErr w:type="spellStart"/>
      <w:r>
        <w:t>efectivamente</w:t>
      </w:r>
      <w:proofErr w:type="spellEnd"/>
      <w:r>
        <w:t xml:space="preserve">, </w:t>
      </w:r>
      <w:proofErr w:type="spellStart"/>
      <w:r>
        <w:t>reemplaza</w:t>
      </w:r>
      <w:proofErr w:type="spellEnd"/>
      <w:r>
        <w:t xml:space="preserve"> a la EMR.</w:t>
      </w:r>
    </w:p>
    <w:p w14:paraId="4F001CCA" w14:textId="77777777" w:rsidR="00A26EDB" w:rsidRDefault="00A26EDB" w:rsidP="00A26EDB">
      <w:pPr>
        <w:pStyle w:val="NoSpacing"/>
      </w:pPr>
      <w:r>
        <w:t xml:space="preserve">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usar Glue</w:t>
      </w:r>
    </w:p>
    <w:p w14:paraId="525D5FFA" w14:textId="77777777" w:rsidR="00A26EDB" w:rsidRDefault="00A26EDB" w:rsidP="00A26EDB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ese </w:t>
      </w:r>
      <w:proofErr w:type="spellStart"/>
      <w:r>
        <w:t>extracto</w:t>
      </w:r>
      <w:proofErr w:type="spellEnd"/>
      <w:r>
        <w:t xml:space="preserve">, </w:t>
      </w:r>
      <w:proofErr w:type="spellStart"/>
      <w:r>
        <w:t>transformar</w:t>
      </w:r>
      <w:proofErr w:type="spellEnd"/>
      <w:r>
        <w:t xml:space="preserve"> la carga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6337D78E" w14:textId="77777777" w:rsidR="00A26EDB" w:rsidRDefault="00A26EDB" w:rsidP="00A26EDB">
      <w:pPr>
        <w:pStyle w:val="NoSpacing"/>
      </w:pPr>
      <w:r>
        <w:t xml:space="preserve">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 una </w:t>
      </w:r>
      <w:proofErr w:type="spellStart"/>
      <w:r>
        <w:t>enorme</w:t>
      </w:r>
      <w:proofErr w:type="spellEnd"/>
      <w:r>
        <w:t xml:space="preserve"> </w:t>
      </w:r>
      <w:proofErr w:type="spellStart"/>
      <w:r>
        <w:t>flota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</w:t>
      </w:r>
    </w:p>
    <w:p w14:paraId="70554557" w14:textId="77777777" w:rsidR="00A26EDB" w:rsidRDefault="00A26EDB" w:rsidP="00A26EDB">
      <w:pPr>
        <w:pStyle w:val="NoSpacing"/>
      </w:pPr>
      <w:proofErr w:type="spellStart"/>
      <w:r>
        <w:lastRenderedPageBreak/>
        <w:t>herramientas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de </w:t>
      </w:r>
      <w:proofErr w:type="spellStart"/>
      <w:r>
        <w:t>terceros</w:t>
      </w:r>
      <w:proofErr w:type="spellEnd"/>
    </w:p>
    <w:p w14:paraId="125203E2" w14:textId="77777777" w:rsidR="00A26EDB" w:rsidRDefault="00A26EDB" w:rsidP="00A26EDB">
      <w:pPr>
        <w:pStyle w:val="NoSpacing"/>
      </w:pPr>
      <w:r>
        <w:t xml:space="preserve">para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6F6BB084" w14:textId="77777777" w:rsidR="00A26EDB" w:rsidRDefault="00A26EDB" w:rsidP="00A26EDB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una </w:t>
      </w:r>
      <w:proofErr w:type="spellStart"/>
      <w:r>
        <w:t>arquitectura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115FB9BB" w14:textId="77777777" w:rsidR="00A26EDB" w:rsidRDefault="00A26EDB" w:rsidP="00A26EDB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combinaríamos</w:t>
      </w:r>
      <w:proofErr w:type="spellEnd"/>
      <w:r>
        <w:t xml:space="preserve"> Glue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Athena?</w:t>
      </w:r>
    </w:p>
    <w:p w14:paraId="2065057D" w14:textId="77777777" w:rsidR="00A26EDB" w:rsidRDefault="00A26EDB" w:rsidP="00A26EDB">
      <w:pPr>
        <w:pStyle w:val="NoSpacing"/>
      </w:pPr>
      <w:r>
        <w:t xml:space="preserve">Bueno,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real.</w:t>
      </w:r>
    </w:p>
    <w:p w14:paraId="5E905BFC" w14:textId="77777777" w:rsidR="00A26EDB" w:rsidRDefault="00A26EDB" w:rsidP="00A26EDB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simple, 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bueno</w:t>
      </w:r>
      <w:proofErr w:type="spellEnd"/>
    </w:p>
    <w:p w14:paraId="6325A8A3" w14:textId="77777777" w:rsidR="00A26EDB" w:rsidRDefault="00A26EDB" w:rsidP="00A26EDB">
      <w:pPr>
        <w:pStyle w:val="NoSpacing"/>
      </w:pPr>
      <w:proofErr w:type="spellStart"/>
      <w:r>
        <w:t>porque</w:t>
      </w:r>
      <w:proofErr w:type="spellEnd"/>
      <w:r>
        <w:t xml:space="preserve"> hay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</w:p>
    <w:p w14:paraId="36C36A1B" w14:textId="77777777" w:rsidR="00A26EDB" w:rsidRDefault="00A26EDB" w:rsidP="00A26EDB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construyendo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 big data</w:t>
      </w:r>
    </w:p>
    <w:p w14:paraId="01CA4F13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podrías</w:t>
      </w:r>
      <w:proofErr w:type="spellEnd"/>
      <w:r>
        <w:t xml:space="preserve"> usar </w:t>
      </w:r>
      <w:proofErr w:type="spellStart"/>
      <w:r>
        <w:t>esa</w:t>
      </w:r>
      <w:proofErr w:type="spellEnd"/>
      <w:r>
        <w:t xml:space="preserve"> palabra simple.</w:t>
      </w:r>
    </w:p>
    <w:p w14:paraId="49484765" w14:textId="77777777" w:rsidR="00A26EDB" w:rsidRDefault="00A26EDB" w:rsidP="00A26ED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con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74E7D012" w14:textId="77777777" w:rsidR="00A26EDB" w:rsidRDefault="00A26EDB" w:rsidP="00A26EDB">
      <w:pPr>
        <w:pStyle w:val="NoSpacing"/>
      </w:pPr>
      <w:r>
        <w:t xml:space="preserve">que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7C264656" w14:textId="77777777" w:rsidR="00A26EDB" w:rsidRDefault="00A26EDB" w:rsidP="00A26EDB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estructurados</w:t>
      </w:r>
      <w:proofErr w:type="spellEnd"/>
      <w:r>
        <w:t>,</w:t>
      </w:r>
    </w:p>
    <w:p w14:paraId="63653E90" w14:textId="77777777" w:rsidR="00A26EDB" w:rsidRDefault="00A26EDB" w:rsidP="00A26EDB">
      <w:pPr>
        <w:pStyle w:val="NoSpacing"/>
      </w:pPr>
      <w:proofErr w:type="spellStart"/>
      <w:r>
        <w:t>Viene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>.</w:t>
      </w:r>
    </w:p>
    <w:p w14:paraId="3E1DF4C0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ponerlo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formato</w:t>
      </w:r>
      <w:proofErr w:type="spellEnd"/>
    </w:p>
    <w:p w14:paraId="1E434CCF" w14:textId="77777777" w:rsidR="00A26EDB" w:rsidRDefault="00A26EDB" w:rsidP="00A26EDB">
      <w:pPr>
        <w:pStyle w:val="NoSpacing"/>
      </w:pPr>
      <w:r>
        <w:t xml:space="preserve">que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.</w:t>
      </w:r>
    </w:p>
    <w:p w14:paraId="16E659A0" w14:textId="77777777" w:rsidR="00A26EDB" w:rsidRDefault="00A26EDB" w:rsidP="00A26EDB">
      <w:pPr>
        <w:pStyle w:val="NoSpacing"/>
      </w:pPr>
      <w:r>
        <w:t xml:space="preserve">Si no hay barreras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,</w:t>
      </w:r>
    </w:p>
    <w:p w14:paraId="1E08F9FD" w14:textId="77777777" w:rsidR="00A26EDB" w:rsidRDefault="00A26EDB" w:rsidP="00A26EDB">
      <w:pPr>
        <w:pStyle w:val="NoSpacing"/>
      </w:pPr>
      <w:r>
        <w:t xml:space="preserve">no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SQL</w:t>
      </w:r>
    </w:p>
    <w:p w14:paraId="596B0E7D" w14:textId="77777777" w:rsidR="00A26EDB" w:rsidRDefault="00A26EDB" w:rsidP="00A26EDB">
      <w:pPr>
        <w:pStyle w:val="NoSpacing"/>
      </w:pPr>
      <w:r>
        <w:t xml:space="preserve">para </w:t>
      </w:r>
      <w:proofErr w:type="spellStart"/>
      <w:r>
        <w:t>darnos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que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7B17B85C" w14:textId="77777777" w:rsidR="00A26EDB" w:rsidRDefault="00A26EDB" w:rsidP="00A26EDB">
      <w:pPr>
        <w:pStyle w:val="NoSpacing"/>
      </w:pPr>
      <w:proofErr w:type="spellStart"/>
      <w:r>
        <w:t>Entonces</w:t>
      </w:r>
      <w:proofErr w:type="spellEnd"/>
      <w:r>
        <w:t xml:space="preserve"> vas </w:t>
      </w:r>
      <w:proofErr w:type="gramStart"/>
      <w:r>
        <w:t>a</w:t>
      </w:r>
      <w:proofErr w:type="gramEnd"/>
      <w:r>
        <w:t xml:space="preserve"> </w:t>
      </w:r>
      <w:proofErr w:type="spellStart"/>
      <w:r>
        <w:t>apuntar</w:t>
      </w:r>
      <w:proofErr w:type="spellEnd"/>
      <w:r>
        <w:t xml:space="preserve"> con </w:t>
      </w:r>
      <w:proofErr w:type="spellStart"/>
      <w:r>
        <w:t>pegamento</w:t>
      </w:r>
      <w:proofErr w:type="spellEnd"/>
      <w:r>
        <w:t xml:space="preserve"> a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5808914A" w14:textId="77777777" w:rsidR="00A26EDB" w:rsidRDefault="00A26EDB" w:rsidP="00A26EDB">
      <w:pPr>
        <w:pStyle w:val="NoSpacing"/>
      </w:pPr>
      <w:r>
        <w:t xml:space="preserve">y lo que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catálogo</w:t>
      </w:r>
      <w:proofErr w:type="spellEnd"/>
      <w:r>
        <w:t>,</w:t>
      </w:r>
    </w:p>
    <w:p w14:paraId="5BBAA510" w14:textId="77777777" w:rsidR="00A26EDB" w:rsidRDefault="00A26EDB" w:rsidP="00A26EDB">
      <w:pPr>
        <w:pStyle w:val="NoSpacing"/>
      </w:pPr>
      <w:proofErr w:type="spellStart"/>
      <w:r>
        <w:t>construirle</w:t>
      </w:r>
      <w:proofErr w:type="spellEnd"/>
      <w:r>
        <w:t xml:space="preserve"> una </w:t>
      </w:r>
      <w:proofErr w:type="spellStart"/>
      <w:r>
        <w:t>estructura</w:t>
      </w:r>
      <w:proofErr w:type="spellEnd"/>
      <w:r>
        <w:t xml:space="preserve"> para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25B4735" w14:textId="77777777" w:rsidR="00A26EDB" w:rsidRDefault="00A26EDB" w:rsidP="00A26EDB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>,</w:t>
      </w:r>
    </w:p>
    <w:p w14:paraId="22C7816A" w14:textId="77777777" w:rsidR="00A26EDB" w:rsidRDefault="00A26EDB" w:rsidP="00A26ED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5ABC8C15" w14:textId="77777777" w:rsidR="00A26EDB" w:rsidRDefault="00A26EDB" w:rsidP="00A26EDB">
      <w:pPr>
        <w:pStyle w:val="NoSpacing"/>
      </w:pPr>
      <w:proofErr w:type="spellStart"/>
      <w:r>
        <w:t>Ahora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</w:t>
      </w:r>
    </w:p>
    <w:p w14:paraId="0E56F3E6" w14:textId="77777777" w:rsidR="00A26EDB" w:rsidRDefault="00A26EDB" w:rsidP="00A26EDB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Amazon </w:t>
      </w:r>
      <w:proofErr w:type="spellStart"/>
      <w:r>
        <w:t>llamado</w:t>
      </w:r>
      <w:proofErr w:type="spellEnd"/>
      <w:r>
        <w:t xml:space="preserve"> Redshift Spectrum.</w:t>
      </w:r>
    </w:p>
    <w:p w14:paraId="38D7721B" w14:textId="77777777" w:rsidR="00A26EDB" w:rsidRDefault="00A26EDB" w:rsidP="00A26ED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una </w:t>
      </w:r>
      <w:proofErr w:type="spellStart"/>
      <w:r>
        <w:t>versión</w:t>
      </w:r>
      <w:proofErr w:type="spellEnd"/>
      <w:r>
        <w:t xml:space="preserve"> de Redshift.</w:t>
      </w:r>
    </w:p>
    <w:p w14:paraId="3C414E73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demasiado</w:t>
      </w:r>
      <w:proofErr w:type="spellEnd"/>
      <w:r>
        <w:t xml:space="preserve"> al </w:t>
      </w:r>
      <w:proofErr w:type="spellStart"/>
      <w:r>
        <w:t>respecto</w:t>
      </w:r>
      <w:proofErr w:type="spellEnd"/>
    </w:p>
    <w:p w14:paraId="306B670C" w14:textId="77777777" w:rsidR="00A26EDB" w:rsidRDefault="00A26EDB" w:rsidP="00A26EDB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examen que vas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breve</w:t>
      </w:r>
    </w:p>
    <w:p w14:paraId="235D05F6" w14:textId="77777777" w:rsidR="00A26EDB" w:rsidRDefault="00A26EDB" w:rsidP="00A26EDB">
      <w:pPr>
        <w:pStyle w:val="NoSpacing"/>
      </w:pPr>
      <w:proofErr w:type="spellStart"/>
      <w:r>
        <w:t>pero</w:t>
      </w:r>
      <w:proofErr w:type="spellEnd"/>
      <w:r>
        <w:t xml:space="preserve"> a un alto </w:t>
      </w:r>
      <w:proofErr w:type="spellStart"/>
      <w:r>
        <w:t>nivel</w:t>
      </w:r>
      <w:proofErr w:type="spellEnd"/>
      <w:r>
        <w:t>,</w:t>
      </w:r>
    </w:p>
    <w:p w14:paraId="42BA7699" w14:textId="77777777" w:rsidR="00A26EDB" w:rsidRDefault="00A26EDB" w:rsidP="00A26EDB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usar Redshift</w:t>
      </w:r>
    </w:p>
    <w:p w14:paraId="0664A952" w14:textId="77777777" w:rsidR="00A26EDB" w:rsidRDefault="00A26EDB" w:rsidP="00A26EDB">
      <w:pPr>
        <w:pStyle w:val="NoSpacing"/>
      </w:pPr>
      <w:r>
        <w:t xml:space="preserve">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5EC06B2E" w14:textId="77777777" w:rsidR="00A26EDB" w:rsidRDefault="00A26EDB" w:rsidP="00A26EDB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de Redshift.</w:t>
      </w:r>
    </w:p>
    <w:p w14:paraId="16DCACFD" w14:textId="77777777" w:rsidR="00A26EDB" w:rsidRDefault="00A26EDB" w:rsidP="00A26ED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genial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Redshift.</w:t>
      </w:r>
    </w:p>
    <w:p w14:paraId="2AE52141" w14:textId="77777777" w:rsidR="00A26EDB" w:rsidRDefault="00A26EDB" w:rsidP="00A26E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usar Athena.</w:t>
      </w:r>
    </w:p>
    <w:p w14:paraId="33398F0F" w14:textId="77777777" w:rsidR="00A26EDB" w:rsidRDefault="00A26EDB" w:rsidP="00A26EDB">
      <w:pPr>
        <w:pStyle w:val="NoSpacing"/>
      </w:pPr>
      <w:r>
        <w:t xml:space="preserve">Athena lo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42320120" w14:textId="77777777" w:rsidR="00A26EDB" w:rsidRDefault="00A26EDB" w:rsidP="00A26EDB">
      <w:pPr>
        <w:pStyle w:val="NoSpacing"/>
      </w:pPr>
      <w:r>
        <w:t xml:space="preserve">que Glue </w:t>
      </w:r>
      <w:proofErr w:type="spellStart"/>
      <w:r>
        <w:t>tiene</w:t>
      </w:r>
      <w:proofErr w:type="spellEnd"/>
      <w:r>
        <w:t xml:space="preserve"> tan bien </w:t>
      </w:r>
      <w:proofErr w:type="spellStart"/>
      <w:r>
        <w:t>estructurado</w:t>
      </w:r>
      <w:proofErr w:type="spellEnd"/>
    </w:p>
    <w:p w14:paraId="1361F7D4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cargarlo</w:t>
      </w:r>
      <w:proofErr w:type="spellEnd"/>
    </w:p>
    <w:p w14:paraId="306D3345" w14:textId="77777777" w:rsidR="00A26EDB" w:rsidRDefault="00A26EDB" w:rsidP="00A26ED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68549AD5" w14:textId="77777777" w:rsidR="00A26EDB" w:rsidRDefault="00A26EDB" w:rsidP="00A26ED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QuickSight</w:t>
      </w:r>
      <w:proofErr w:type="spellEnd"/>
    </w:p>
    <w:p w14:paraId="10C4C322" w14:textId="77777777" w:rsidR="00A26EDB" w:rsidRDefault="00A26EDB" w:rsidP="00A26EDB">
      <w:pPr>
        <w:pStyle w:val="NoSpacing"/>
      </w:pPr>
      <w:r>
        <w:t xml:space="preserve">que 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alto</w:t>
      </w:r>
    </w:p>
    <w:p w14:paraId="677EBC73" w14:textId="77777777" w:rsidR="00A26EDB" w:rsidRDefault="00A26EDB" w:rsidP="00A26EDB">
      <w:pPr>
        <w:pStyle w:val="NoSpacing"/>
      </w:pPr>
      <w:r>
        <w:t xml:space="preserve">es </w:t>
      </w:r>
      <w:proofErr w:type="spellStart"/>
      <w:r>
        <w:t>efectivamente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 Tableau de Amazon,</w:t>
      </w:r>
    </w:p>
    <w:p w14:paraId="04108476" w14:textId="77777777" w:rsidR="00A26EDB" w:rsidRDefault="00A26EDB" w:rsidP="00A26EDB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08B65FF0" w14:textId="77777777" w:rsidR="00A26EDB" w:rsidRDefault="00A26EDB" w:rsidP="00A26EDB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S3,</w:t>
      </w:r>
    </w:p>
    <w:p w14:paraId="578B2F16" w14:textId="77777777" w:rsidR="00A26EDB" w:rsidRDefault="00A26EDB" w:rsidP="00A26EDB">
      <w:pPr>
        <w:pStyle w:val="NoSpacing"/>
      </w:pPr>
      <w:proofErr w:type="spellStart"/>
      <w:r>
        <w:t>estructurarlo</w:t>
      </w:r>
      <w:proofErr w:type="spellEnd"/>
      <w:r>
        <w:t xml:space="preserve"> con </w:t>
      </w:r>
      <w:proofErr w:type="spellStart"/>
      <w:r>
        <w:t>pegamento</w:t>
      </w:r>
      <w:proofErr w:type="spellEnd"/>
      <w:r>
        <w:t>,</w:t>
      </w:r>
    </w:p>
    <w:p w14:paraId="119A41FA" w14:textId="77777777" w:rsidR="00A26EDB" w:rsidRDefault="00A26EDB" w:rsidP="00A26EDB">
      <w:pPr>
        <w:pStyle w:val="NoSpacing"/>
      </w:pPr>
      <w:proofErr w:type="spellStart"/>
      <w:r>
        <w:t>consultarlo</w:t>
      </w:r>
      <w:proofErr w:type="spellEnd"/>
      <w:r>
        <w:t xml:space="preserve"> con Athena y </w:t>
      </w:r>
      <w:proofErr w:type="spellStart"/>
      <w:r>
        <w:t>QuickSight</w:t>
      </w:r>
      <w:proofErr w:type="spellEnd"/>
    </w:p>
    <w:p w14:paraId="65E1C545" w14:textId="77777777" w:rsidR="00A26EDB" w:rsidRDefault="00A26EDB" w:rsidP="00A26EDB">
      <w:pPr>
        <w:pStyle w:val="NoSpacing"/>
      </w:pPr>
      <w:r>
        <w:t xml:space="preserve">para </w:t>
      </w:r>
      <w:proofErr w:type="spellStart"/>
      <w:r>
        <w:t>brindarle</w:t>
      </w:r>
      <w:proofErr w:type="spellEnd"/>
      <w:r>
        <w:t xml:space="preserve"> un panel con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que </w:t>
      </w:r>
      <w:proofErr w:type="spellStart"/>
      <w:r>
        <w:t>necesita</w:t>
      </w:r>
      <w:proofErr w:type="spellEnd"/>
      <w:r>
        <w:t>.</w:t>
      </w:r>
    </w:p>
    <w:p w14:paraId="2159E3C6" w14:textId="77777777" w:rsidR="00A26EDB" w:rsidRDefault="00A26EDB" w:rsidP="00A26EDB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>,</w:t>
      </w:r>
    </w:p>
    <w:p w14:paraId="1083F880" w14:textId="77777777" w:rsidR="00A26EDB" w:rsidRDefault="00A26EDB" w:rsidP="00A26EDB">
      <w:pPr>
        <w:pStyle w:val="NoSpacing"/>
      </w:pPr>
      <w:r>
        <w:t xml:space="preserve">Ese </w:t>
      </w:r>
      <w:proofErr w:type="spellStart"/>
      <w:r>
        <w:t>fue</w:t>
      </w:r>
      <w:proofErr w:type="spellEnd"/>
      <w:r>
        <w:t xml:space="preserve"> un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sin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>.</w:t>
      </w:r>
    </w:p>
    <w:p w14:paraId="31E10A9C" w14:textId="77777777" w:rsidR="00A26EDB" w:rsidRDefault="00A26EDB" w:rsidP="00A26EDB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,</w:t>
      </w:r>
    </w:p>
    <w:p w14:paraId="2160E0C9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solo se van a </w:t>
      </w:r>
      <w:proofErr w:type="spellStart"/>
      <w:r>
        <w:t>cubrir</w:t>
      </w:r>
      <w:proofErr w:type="spellEnd"/>
    </w:p>
    <w:p w14:paraId="1C9C37E5" w14:textId="77777777" w:rsidR="00A26EDB" w:rsidRDefault="00A26EDB" w:rsidP="00A26EDB">
      <w:pPr>
        <w:pStyle w:val="NoSpacing"/>
      </w:pPr>
      <w:r>
        <w:t xml:space="preserve">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alto.</w:t>
      </w:r>
    </w:p>
    <w:p w14:paraId="3018FA80" w14:textId="77777777" w:rsidR="00A26EDB" w:rsidRDefault="00A26EDB" w:rsidP="00A26EDB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contenidos</w:t>
      </w:r>
      <w:proofErr w:type="spellEnd"/>
      <w:r>
        <w:t xml:space="preserve"> de big data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usted</w:t>
      </w:r>
      <w:proofErr w:type="spellEnd"/>
    </w:p>
    <w:p w14:paraId="494EBDB7" w14:textId="77777777" w:rsidR="00A26EDB" w:rsidRDefault="00A26EDB" w:rsidP="00A26EDB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una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</w:p>
    <w:p w14:paraId="6CD0FEAD" w14:textId="77777777" w:rsidR="00A26EDB" w:rsidRDefault="00A26EDB" w:rsidP="00A26EDB">
      <w:pPr>
        <w:pStyle w:val="NoSpacing"/>
      </w:pPr>
      <w:proofErr w:type="spellStart"/>
      <w:r>
        <w:t>pero</w:t>
      </w:r>
      <w:proofErr w:type="spellEnd"/>
      <w:r>
        <w:t xml:space="preserve"> por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8C733F3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concluya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D20C9EA" w14:textId="77777777" w:rsidR="00A26EDB" w:rsidRDefault="00A26EDB" w:rsidP="00A26EDB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enfrentas</w:t>
      </w:r>
      <w:proofErr w:type="spellEnd"/>
      <w:r>
        <w:t xml:space="preserve"> a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</w:t>
      </w:r>
    </w:p>
    <w:p w14:paraId="6DEF11A3" w14:textId="77777777" w:rsidR="00A26EDB" w:rsidRDefault="00A26EDB" w:rsidP="00A26EDB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SQL sin </w:t>
      </w:r>
      <w:proofErr w:type="spellStart"/>
      <w:r>
        <w:t>servidor</w:t>
      </w:r>
      <w:proofErr w:type="spellEnd"/>
      <w:r>
        <w:t>,</w:t>
      </w:r>
    </w:p>
    <w:p w14:paraId="07848F55" w14:textId="77777777" w:rsidR="00A26EDB" w:rsidRDefault="00A26EDB" w:rsidP="00A26EDB">
      <w:pPr>
        <w:pStyle w:val="NoSpacing"/>
      </w:pPr>
      <w:r>
        <w:t xml:space="preserve">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necesitas</w:t>
      </w:r>
      <w:proofErr w:type="spellEnd"/>
    </w:p>
    <w:p w14:paraId="037B5FC3" w14:textId="77777777" w:rsidR="00A26EDB" w:rsidRDefault="00A26EDB" w:rsidP="00A26EDB">
      <w:pPr>
        <w:pStyle w:val="NoSpacing"/>
      </w:pPr>
      <w:r>
        <w:t xml:space="preserve">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S3,</w:t>
      </w:r>
    </w:p>
    <w:p w14:paraId="2F1571F0" w14:textId="77777777" w:rsidR="00A26EDB" w:rsidRDefault="00A26EDB" w:rsidP="00A26EDB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Atenea</w:t>
      </w:r>
      <w:proofErr w:type="spellEnd"/>
      <w:r>
        <w:t>.</w:t>
      </w:r>
    </w:p>
    <w:p w14:paraId="64C0E392" w14:textId="77777777" w:rsidR="00A26EDB" w:rsidRDefault="00A26EDB" w:rsidP="00A26EDB">
      <w:pPr>
        <w:pStyle w:val="NoSpacing"/>
      </w:pPr>
      <w:proofErr w:type="spellStart"/>
      <w:r>
        <w:t>Podrían</w:t>
      </w:r>
      <w:proofErr w:type="spellEnd"/>
      <w:r>
        <w:t xml:space="preserve"> ser </w:t>
      </w:r>
      <w:proofErr w:type="spellStart"/>
      <w:r>
        <w:t>datos</w:t>
      </w:r>
      <w:proofErr w:type="spellEnd"/>
      <w:r>
        <w:t xml:space="preserve"> de una </w:t>
      </w:r>
      <w:proofErr w:type="spellStart"/>
      <w:r>
        <w:t>aplicación</w:t>
      </w:r>
      <w:proofErr w:type="spellEnd"/>
      <w:r>
        <w:t xml:space="preserve"> de BI.</w:t>
      </w:r>
    </w:p>
    <w:p w14:paraId="56E73AA5" w14:textId="77777777" w:rsidR="00A26EDB" w:rsidRDefault="00A26EDB" w:rsidP="00A26EDB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7FC1A747" w14:textId="77777777" w:rsidR="00A26EDB" w:rsidRDefault="00A26EDB" w:rsidP="00A26EDB">
      <w:pPr>
        <w:pStyle w:val="NoSpacing"/>
      </w:pPr>
      <w:proofErr w:type="spellStart"/>
      <w:r>
        <w:t>Tenlo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433B38BE" w14:textId="77777777" w:rsidR="00A26EDB" w:rsidRDefault="00A26EDB" w:rsidP="00A26EDB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Athena para </w:t>
      </w:r>
      <w:proofErr w:type="spellStart"/>
      <w:r>
        <w:t>consultar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de S3.</w:t>
      </w:r>
    </w:p>
    <w:p w14:paraId="51FCA4DE" w14:textId="77777777" w:rsidR="00A26EDB" w:rsidRDefault="00A26EDB" w:rsidP="00A26E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exámenes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644DBC4D" w14:textId="77777777" w:rsidR="00A26EDB" w:rsidRDefault="00A26EDB" w:rsidP="00A26EDB">
      <w:pPr>
        <w:pStyle w:val="NoSpacing"/>
      </w:pPr>
      <w:proofErr w:type="spellStart"/>
      <w:r>
        <w:t>Nuestro</w:t>
      </w:r>
      <w:proofErr w:type="spellEnd"/>
      <w:r>
        <w:t xml:space="preserve"> primero,</w:t>
      </w:r>
    </w:p>
    <w:p w14:paraId="153DC625" w14:textId="77777777" w:rsidR="00A26EDB" w:rsidRDefault="00A26EDB" w:rsidP="00A26EDB">
      <w:pPr>
        <w:pStyle w:val="NoSpacing"/>
      </w:pPr>
      <w:r>
        <w:t xml:space="preserve">Tanto Athena </w:t>
      </w:r>
      <w:proofErr w:type="spellStart"/>
      <w:r>
        <w:t>como</w:t>
      </w:r>
      <w:proofErr w:type="spellEnd"/>
      <w:r>
        <w:t xml:space="preserve"> Glue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7DE729B1" w14:textId="77777777" w:rsidR="00A26EDB" w:rsidRDefault="00A26EDB" w:rsidP="00A26EDB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 xml:space="preserve"> por AWS,</w:t>
      </w:r>
    </w:p>
    <w:p w14:paraId="28376A9B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hay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configuración</w:t>
      </w:r>
      <w:proofErr w:type="spellEnd"/>
    </w:p>
    <w:p w14:paraId="71018729" w14:textId="77777777" w:rsidR="00A26EDB" w:rsidRDefault="00A26EDB" w:rsidP="00A26EDB">
      <w:pPr>
        <w:pStyle w:val="NoSpacing"/>
      </w:pPr>
      <w:r>
        <w:t xml:space="preserve">del que vas a ser </w:t>
      </w:r>
      <w:proofErr w:type="spellStart"/>
      <w:r>
        <w:t>responsable</w:t>
      </w:r>
      <w:proofErr w:type="spellEnd"/>
      <w:r>
        <w:t>.</w:t>
      </w:r>
    </w:p>
    <w:p w14:paraId="62AB1B57" w14:textId="77777777" w:rsidR="00A26EDB" w:rsidRDefault="00A26EDB" w:rsidP="00A26EDB">
      <w:pPr>
        <w:pStyle w:val="NoSpacing"/>
      </w:pPr>
      <w:proofErr w:type="spellStart"/>
      <w:r>
        <w:t>Esto</w:t>
      </w:r>
      <w:proofErr w:type="spellEnd"/>
      <w:r>
        <w:t xml:space="preserve"> lo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simple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parte</w:t>
      </w:r>
      <w:proofErr w:type="spellEnd"/>
      <w:r>
        <w:t>.</w:t>
      </w:r>
    </w:p>
    <w:p w14:paraId="5944C4BA" w14:textId="77777777" w:rsidR="00A26EDB" w:rsidRDefault="00A26EDB" w:rsidP="00A26EDB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general de alto </w:t>
      </w:r>
      <w:proofErr w:type="spellStart"/>
      <w:proofErr w:type="gramStart"/>
      <w:r>
        <w:t>nivel</w:t>
      </w:r>
      <w:proofErr w:type="spellEnd"/>
      <w:r>
        <w:t xml:space="preserve"> .</w:t>
      </w:r>
      <w:proofErr w:type="gramEnd"/>
    </w:p>
    <w:p w14:paraId="3E3BF188" w14:textId="77777777" w:rsidR="00A26EDB" w:rsidRDefault="00A26EDB" w:rsidP="00A26EDB">
      <w:pPr>
        <w:pStyle w:val="NoSpacing"/>
      </w:pPr>
      <w:r>
        <w:t xml:space="preserve">por lo que es </w:t>
      </w:r>
      <w:proofErr w:type="spellStart"/>
      <w:r>
        <w:t>bueno</w:t>
      </w:r>
      <w:proofErr w:type="spellEnd"/>
      <w:r>
        <w:t xml:space="preserve"> saber </w:t>
      </w:r>
      <w:proofErr w:type="spellStart"/>
      <w:r>
        <w:t>en</w:t>
      </w:r>
      <w:proofErr w:type="spellEnd"/>
      <w:r>
        <w:t xml:space="preserve"> general </w:t>
      </w:r>
      <w:proofErr w:type="spellStart"/>
      <w:r>
        <w:t>cuáles</w:t>
      </w:r>
      <w:proofErr w:type="spellEnd"/>
      <w:r>
        <w:t xml:space="preserve"> son.</w:t>
      </w:r>
    </w:p>
    <w:p w14:paraId="1CADBFB5" w14:textId="77777777" w:rsidR="00A26EDB" w:rsidRDefault="00A26EDB" w:rsidP="00A26EDB">
      <w:pPr>
        <w:pStyle w:val="NoSpacing"/>
      </w:pPr>
      <w:r>
        <w:t xml:space="preserve">Athena es SQL sin </w:t>
      </w:r>
      <w:proofErr w:type="spellStart"/>
      <w:r>
        <w:t>servidor</w:t>
      </w:r>
      <w:proofErr w:type="spellEnd"/>
      <w:r>
        <w:t xml:space="preserve">, Glue es ETL sin </w:t>
      </w:r>
      <w:proofErr w:type="spellStart"/>
      <w:r>
        <w:t>servidor</w:t>
      </w:r>
      <w:proofErr w:type="spellEnd"/>
      <w:r>
        <w:t>.</w:t>
      </w:r>
    </w:p>
    <w:p w14:paraId="50A0394D" w14:textId="77777777" w:rsidR="00A26EDB" w:rsidRDefault="00A26EDB" w:rsidP="00A26EDB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tendremos</w:t>
      </w:r>
      <w:proofErr w:type="spellEnd"/>
      <w:r>
        <w:t xml:space="preserve"> que </w:t>
      </w:r>
      <w:proofErr w:type="gramStart"/>
      <w:r>
        <w:t>saber .</w:t>
      </w:r>
      <w:proofErr w:type="gramEnd"/>
    </w:p>
    <w:p w14:paraId="2DC321CE" w14:textId="77777777" w:rsidR="00A26EDB" w:rsidRDefault="00A26EDB" w:rsidP="00A26EDB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31F4A5B7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juntos</w:t>
      </w:r>
      <w:proofErr w:type="spellEnd"/>
      <w:r>
        <w:t>.</w:t>
      </w:r>
    </w:p>
    <w:p w14:paraId="11863B12" w14:textId="77777777" w:rsidR="00A26EDB" w:rsidRDefault="00A26EDB" w:rsidP="00A26EDB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Atenea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sola,</w:t>
      </w:r>
    </w:p>
    <w:p w14:paraId="6594CFFE" w14:textId="77777777" w:rsidR="00A26EDB" w:rsidRDefault="00A26EDB" w:rsidP="00A26EDB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18FC34CB" w14:textId="77777777" w:rsidR="00A26EDB" w:rsidRDefault="00A26EDB" w:rsidP="00A26EDB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estructura</w:t>
      </w:r>
      <w:proofErr w:type="spellEnd"/>
      <w:r>
        <w:t>,</w:t>
      </w:r>
    </w:p>
    <w:p w14:paraId="1E820A58" w14:textId="77777777" w:rsidR="00A26EDB" w:rsidRDefault="00A26EDB" w:rsidP="00A26EDB">
      <w:pPr>
        <w:pStyle w:val="NoSpacing"/>
      </w:pPr>
      <w:r>
        <w:t xml:space="preserve">Glue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diseñar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para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7DD38717" w14:textId="77777777" w:rsidR="00A26EDB" w:rsidRDefault="00A26EDB" w:rsidP="00A26E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ambos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>.</w:t>
      </w:r>
    </w:p>
    <w:p w14:paraId="36F2753E" w14:textId="77777777" w:rsidR="00A26EDB" w:rsidRDefault="00A26EDB" w:rsidP="00A26EDB">
      <w:pPr>
        <w:pStyle w:val="NoSpacing"/>
      </w:pPr>
      <w:r>
        <w:t xml:space="preserve">Es </w:t>
      </w:r>
      <w:proofErr w:type="spellStart"/>
      <w:r>
        <w:t>bueno</w:t>
      </w:r>
      <w:proofErr w:type="spellEnd"/>
      <w:r>
        <w:t xml:space="preserve"> saber lo que </w:t>
      </w:r>
      <w:proofErr w:type="spellStart"/>
      <w:r>
        <w:t>hacen</w:t>
      </w:r>
      <w:proofErr w:type="spellEnd"/>
      <w:r>
        <w:t xml:space="preserve"> y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</w:t>
      </w:r>
    </w:p>
    <w:p w14:paraId="0E8896FB" w14:textId="77777777" w:rsidR="00A26EDB" w:rsidRDefault="00A26EDB" w:rsidP="00A26EDB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distractores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2914CB4A" w14:textId="77777777" w:rsidR="00A26EDB" w:rsidRDefault="00A26EDB" w:rsidP="00A26EDB">
      <w:pPr>
        <w:pStyle w:val="NoSpacing"/>
      </w:pPr>
      <w:r>
        <w:t xml:space="preserve">Y un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1DC7A0E3" w14:textId="77777777" w:rsidR="00A26EDB" w:rsidRDefault="00A26EDB" w:rsidP="00A26EDB">
      <w:pPr>
        <w:pStyle w:val="NoSpacing"/>
      </w:pPr>
      <w:r>
        <w:t xml:space="preserve">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limpiando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>,</w:t>
      </w:r>
    </w:p>
    <w:p w14:paraId="0E73F77D" w14:textId="77777777" w:rsidR="00A26EDB" w:rsidRDefault="00A26EDB" w:rsidP="00A26EDB">
      <w:pPr>
        <w:pStyle w:val="NoSpacing"/>
      </w:pPr>
      <w:proofErr w:type="spellStart"/>
      <w:r>
        <w:t>Intente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periódicos</w:t>
      </w:r>
      <w:proofErr w:type="spellEnd"/>
      <w:r>
        <w:t xml:space="preserve"> </w:t>
      </w:r>
      <w:proofErr w:type="spellStart"/>
      <w:r>
        <w:t>viejos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trapos</w:t>
      </w:r>
      <w:proofErr w:type="spellEnd"/>
      <w:r>
        <w:t>.</w:t>
      </w:r>
    </w:p>
    <w:p w14:paraId="11EA33C8" w14:textId="77777777" w:rsidR="00A26EDB" w:rsidRDefault="00A26EDB" w:rsidP="00A26EDB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dejará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con un </w:t>
      </w:r>
      <w:proofErr w:type="spellStart"/>
      <w:r>
        <w:t>brillo</w:t>
      </w:r>
      <w:proofErr w:type="spellEnd"/>
      <w:r>
        <w:t xml:space="preserve"> sin </w:t>
      </w:r>
      <w:proofErr w:type="spellStart"/>
      <w:r>
        <w:t>rayas</w:t>
      </w:r>
      <w:proofErr w:type="spellEnd"/>
      <w:r>
        <w:t>.</w:t>
      </w:r>
    </w:p>
    <w:p w14:paraId="60D12A10" w14:textId="77777777" w:rsidR="00A26EDB" w:rsidRDefault="00A26EDB" w:rsidP="00A26EDB">
      <w:pPr>
        <w:pStyle w:val="NoSpacing"/>
      </w:pPr>
      <w:proofErr w:type="spellStart"/>
      <w:r>
        <w:t>Muy</w:t>
      </w:r>
      <w:proofErr w:type="spellEnd"/>
      <w:r>
        <w:t xml:space="preserve"> bien amigos, gracias por pasar por Athena.</w:t>
      </w:r>
    </w:p>
    <w:p w14:paraId="5347A0AC" w14:textId="77777777" w:rsidR="00A26EDB" w:rsidRDefault="00A26EDB" w:rsidP="00A26EDB">
      <w:pPr>
        <w:pStyle w:val="NoSpacing"/>
      </w:pPr>
      <w:r>
        <w:t xml:space="preserve">y </w:t>
      </w:r>
      <w:proofErr w:type="spellStart"/>
      <w:r>
        <w:t>pega</w:t>
      </w:r>
      <w:proofErr w:type="spellEnd"/>
      <w:r>
        <w:t xml:space="preserve"> </w:t>
      </w:r>
      <w:proofErr w:type="spellStart"/>
      <w:r>
        <w:t>conmigo</w:t>
      </w:r>
      <w:proofErr w:type="spellEnd"/>
      <w:r>
        <w:t>,</w:t>
      </w:r>
    </w:p>
    <w:p w14:paraId="0914A58D" w14:textId="5E36BAFA" w:rsidR="00A26EDB" w:rsidRDefault="00A26EDB" w:rsidP="0024283F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sectPr w:rsidR="00A26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6033"/>
    <w:rsid w:val="00056033"/>
    <w:rsid w:val="0024283F"/>
    <w:rsid w:val="00A2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F65D"/>
  <w15:docId w15:val="{3B9B471B-918A-42EF-9F44-F1C113B2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28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1796</Words>
  <Characters>10240</Characters>
  <Application>Microsoft Office Word</Application>
  <DocSecurity>0</DocSecurity>
  <Lines>85</Lines>
  <Paragraphs>24</Paragraphs>
  <ScaleCrop>false</ScaleCrop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2023-11-16T20:03:00Z</dcterms:modified>
</cp:coreProperties>
</file>