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E92C8" w14:textId="3AA3FD00" w:rsidR="00464C50" w:rsidRDefault="002177B1" w:rsidP="002177B1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402DAA56" w14:textId="32EC8E11" w:rsidR="002177B1" w:rsidRDefault="002177B1" w:rsidP="002177B1">
      <w:pPr>
        <w:pStyle w:val="NoSpacing"/>
        <w:rPr>
          <w:rFonts w:eastAsia="Calibri (Body)"/>
        </w:rPr>
      </w:pPr>
    </w:p>
    <w:p w14:paraId="570A3349" w14:textId="77777777" w:rsidR="002177B1" w:rsidRDefault="002177B1" w:rsidP="002177B1">
      <w:pPr>
        <w:pStyle w:val="NoSpacing"/>
      </w:pPr>
      <w:r>
        <w:t>Hello, Cloud Gurus,</w:t>
      </w:r>
    </w:p>
    <w:p w14:paraId="3D5E6990" w14:textId="77777777" w:rsidR="002177B1" w:rsidRDefault="002177B1" w:rsidP="002177B1">
      <w:pPr>
        <w:pStyle w:val="NoSpacing"/>
      </w:pPr>
      <w:r>
        <w:t>and welcome to this lecture.</w:t>
      </w:r>
    </w:p>
    <w:p w14:paraId="6A047E52" w14:textId="77777777" w:rsidR="002177B1" w:rsidRDefault="002177B1" w:rsidP="002177B1">
      <w:pPr>
        <w:pStyle w:val="NoSpacing"/>
      </w:pPr>
      <w:r>
        <w:t>In this lecture we're going to look at</w:t>
      </w:r>
    </w:p>
    <w:p w14:paraId="496EF4CB" w14:textId="77777777" w:rsidR="002177B1" w:rsidRDefault="002177B1" w:rsidP="002177B1">
      <w:pPr>
        <w:pStyle w:val="NoSpacing"/>
      </w:pPr>
      <w:r>
        <w:t>how we can use AWS Security Hub</w:t>
      </w:r>
    </w:p>
    <w:p w14:paraId="40B1E3E4" w14:textId="77777777" w:rsidR="002177B1" w:rsidRDefault="002177B1" w:rsidP="002177B1">
      <w:pPr>
        <w:pStyle w:val="NoSpacing"/>
      </w:pPr>
      <w:r>
        <w:t>for Collecting Security Data.</w:t>
      </w:r>
    </w:p>
    <w:p w14:paraId="03807AFF" w14:textId="77777777" w:rsidR="002177B1" w:rsidRDefault="002177B1" w:rsidP="002177B1">
      <w:pPr>
        <w:pStyle w:val="NoSpacing"/>
      </w:pPr>
      <w:proofErr w:type="gramStart"/>
      <w:r>
        <w:t>So</w:t>
      </w:r>
      <w:proofErr w:type="gramEnd"/>
      <w:r>
        <w:t xml:space="preserve"> explore what Security Hub is,</w:t>
      </w:r>
    </w:p>
    <w:p w14:paraId="72FB41F4" w14:textId="77777777" w:rsidR="002177B1" w:rsidRDefault="002177B1" w:rsidP="002177B1">
      <w:pPr>
        <w:pStyle w:val="NoSpacing"/>
      </w:pPr>
      <w:r>
        <w:t>its use cases, and then my exam tips.</w:t>
      </w:r>
    </w:p>
    <w:p w14:paraId="2C1E2C1F" w14:textId="77777777" w:rsidR="002177B1" w:rsidRDefault="002177B1" w:rsidP="002177B1">
      <w:pPr>
        <w:pStyle w:val="NoSpacing"/>
      </w:pPr>
      <w:proofErr w:type="gramStart"/>
      <w:r>
        <w:t>So</w:t>
      </w:r>
      <w:proofErr w:type="gramEnd"/>
      <w:r>
        <w:t xml:space="preserve"> what is Security Hub?</w:t>
      </w:r>
    </w:p>
    <w:p w14:paraId="1C8F6C1E" w14:textId="77777777" w:rsidR="002177B1" w:rsidRDefault="002177B1" w:rsidP="002177B1">
      <w:pPr>
        <w:pStyle w:val="NoSpacing"/>
      </w:pPr>
      <w:r>
        <w:t>Well, basically it's a single place to view</w:t>
      </w:r>
    </w:p>
    <w:p w14:paraId="45337FFB" w14:textId="77777777" w:rsidR="002177B1" w:rsidRDefault="002177B1" w:rsidP="002177B1">
      <w:pPr>
        <w:pStyle w:val="NoSpacing"/>
      </w:pPr>
      <w:r>
        <w:t>all your security alerts from services</w:t>
      </w:r>
    </w:p>
    <w:p w14:paraId="63C1AC27" w14:textId="77777777" w:rsidR="002177B1" w:rsidRDefault="002177B1" w:rsidP="002177B1">
      <w:pPr>
        <w:pStyle w:val="NoSpacing"/>
      </w:pPr>
      <w:r>
        <w:t>like Amazon Guard Duty,</w:t>
      </w:r>
    </w:p>
    <w:p w14:paraId="17F64A8F" w14:textId="77777777" w:rsidR="002177B1" w:rsidRDefault="002177B1" w:rsidP="002177B1">
      <w:pPr>
        <w:pStyle w:val="NoSpacing"/>
      </w:pPr>
      <w:r>
        <w:t>Amazon Inspector, Amazon Macie, and AWS Firewall Manager,</w:t>
      </w:r>
    </w:p>
    <w:p w14:paraId="5E970320" w14:textId="77777777" w:rsidR="002177B1" w:rsidRDefault="002177B1" w:rsidP="002177B1">
      <w:pPr>
        <w:pStyle w:val="NoSpacing"/>
      </w:pPr>
      <w:r>
        <w:t>and it works across multiple accounts.</w:t>
      </w:r>
    </w:p>
    <w:p w14:paraId="625FBEC9" w14:textId="77777777" w:rsidR="002177B1" w:rsidRDefault="002177B1" w:rsidP="002177B1">
      <w:pPr>
        <w:pStyle w:val="NoSpacing"/>
      </w:pPr>
      <w:proofErr w:type="gramStart"/>
      <w:r>
        <w:t>So</w:t>
      </w:r>
      <w:proofErr w:type="gramEnd"/>
      <w:r>
        <w:t xml:space="preserve"> this is just a single pane of glass</w:t>
      </w:r>
    </w:p>
    <w:p w14:paraId="0E270EE6" w14:textId="77777777" w:rsidR="002177B1" w:rsidRDefault="002177B1" w:rsidP="002177B1">
      <w:pPr>
        <w:pStyle w:val="NoSpacing"/>
      </w:pPr>
      <w:r>
        <w:t>to see what's going on</w:t>
      </w:r>
    </w:p>
    <w:p w14:paraId="0B7333EC" w14:textId="77777777" w:rsidR="002177B1" w:rsidRDefault="002177B1" w:rsidP="002177B1">
      <w:pPr>
        <w:pStyle w:val="NoSpacing"/>
      </w:pPr>
      <w:r>
        <w:t>with all your different security alerts</w:t>
      </w:r>
    </w:p>
    <w:p w14:paraId="5D9B9835" w14:textId="77777777" w:rsidR="002177B1" w:rsidRDefault="002177B1" w:rsidP="002177B1">
      <w:pPr>
        <w:pStyle w:val="NoSpacing"/>
      </w:pPr>
      <w:r>
        <w:t>across multiple AWS accounts.</w:t>
      </w:r>
    </w:p>
    <w:p w14:paraId="352B214A" w14:textId="77777777" w:rsidR="002177B1" w:rsidRDefault="002177B1" w:rsidP="002177B1">
      <w:pPr>
        <w:pStyle w:val="NoSpacing"/>
      </w:pPr>
      <w:r>
        <w:t>That's all it is.</w:t>
      </w:r>
    </w:p>
    <w:p w14:paraId="52A8ED45" w14:textId="77777777" w:rsidR="002177B1" w:rsidRDefault="002177B1" w:rsidP="002177B1">
      <w:pPr>
        <w:pStyle w:val="NoSpacing"/>
      </w:pPr>
      <w:proofErr w:type="gramStart"/>
      <w:r>
        <w:t>So</w:t>
      </w:r>
      <w:proofErr w:type="gramEnd"/>
      <w:r>
        <w:t xml:space="preserve"> you can conduct Cloud Security Posture Management,</w:t>
      </w:r>
    </w:p>
    <w:p w14:paraId="35A364A8" w14:textId="77777777" w:rsidR="002177B1" w:rsidRDefault="002177B1" w:rsidP="002177B1">
      <w:pPr>
        <w:pStyle w:val="NoSpacing"/>
      </w:pPr>
      <w:r>
        <w:t>or CSPM,</w:t>
      </w:r>
    </w:p>
    <w:p w14:paraId="58594CC8" w14:textId="77777777" w:rsidR="002177B1" w:rsidRDefault="002177B1" w:rsidP="002177B1">
      <w:pPr>
        <w:pStyle w:val="NoSpacing"/>
      </w:pPr>
      <w:r>
        <w:t>and this is basically using automated checks</w:t>
      </w:r>
    </w:p>
    <w:p w14:paraId="74E386FE" w14:textId="77777777" w:rsidR="002177B1" w:rsidRDefault="002177B1" w:rsidP="002177B1">
      <w:pPr>
        <w:pStyle w:val="NoSpacing"/>
      </w:pPr>
      <w:r>
        <w:t>that comply with common frameworks</w:t>
      </w:r>
    </w:p>
    <w:p w14:paraId="57BEC585" w14:textId="77777777" w:rsidR="002177B1" w:rsidRDefault="002177B1" w:rsidP="002177B1">
      <w:pPr>
        <w:pStyle w:val="NoSpacing"/>
      </w:pPr>
      <w:r>
        <w:t>such as the Center for Information Security,</w:t>
      </w:r>
    </w:p>
    <w:p w14:paraId="4CAC53E9" w14:textId="77777777" w:rsidR="002177B1" w:rsidRDefault="002177B1" w:rsidP="002177B1">
      <w:pPr>
        <w:pStyle w:val="NoSpacing"/>
      </w:pPr>
      <w:r>
        <w:t>PCI DSS, etc.</w:t>
      </w:r>
    </w:p>
    <w:p w14:paraId="0A1BEE42" w14:textId="77777777" w:rsidR="002177B1" w:rsidRDefault="002177B1" w:rsidP="002177B1">
      <w:pPr>
        <w:pStyle w:val="NoSpacing"/>
      </w:pPr>
      <w:r>
        <w:t>And you can also correlate security findings</w:t>
      </w:r>
    </w:p>
    <w:p w14:paraId="6C9020EE" w14:textId="77777777" w:rsidR="002177B1" w:rsidRDefault="002177B1" w:rsidP="002177B1">
      <w:pPr>
        <w:pStyle w:val="NoSpacing"/>
      </w:pPr>
      <w:r>
        <w:t>to discover new insights.</w:t>
      </w:r>
    </w:p>
    <w:p w14:paraId="704C4B2F" w14:textId="77777777" w:rsidR="002177B1" w:rsidRDefault="002177B1" w:rsidP="002177B1">
      <w:pPr>
        <w:pStyle w:val="NoSpacing"/>
      </w:pPr>
      <w:r>
        <w:t>You can aggregate all your findings in one place</w:t>
      </w:r>
    </w:p>
    <w:p w14:paraId="39ED4CAD" w14:textId="77777777" w:rsidR="002177B1" w:rsidRDefault="002177B1" w:rsidP="002177B1">
      <w:pPr>
        <w:pStyle w:val="NoSpacing"/>
      </w:pPr>
      <w:r>
        <w:t>allowing your security staff</w:t>
      </w:r>
    </w:p>
    <w:p w14:paraId="5FA35366" w14:textId="77777777" w:rsidR="002177B1" w:rsidRDefault="002177B1" w:rsidP="002177B1">
      <w:pPr>
        <w:pStyle w:val="NoSpacing"/>
      </w:pPr>
      <w:r>
        <w:t>to more easily identify threats and alerts.</w:t>
      </w:r>
    </w:p>
    <w:p w14:paraId="17C365FF" w14:textId="77777777" w:rsidR="002177B1" w:rsidRDefault="002177B1" w:rsidP="002177B1">
      <w:pPr>
        <w:pStyle w:val="NoSpacing"/>
      </w:pPr>
      <w:r>
        <w:t>So, going on to my exam tips,</w:t>
      </w:r>
    </w:p>
    <w:p w14:paraId="3E2C975E" w14:textId="77777777" w:rsidR="002177B1" w:rsidRDefault="002177B1" w:rsidP="002177B1">
      <w:pPr>
        <w:pStyle w:val="NoSpacing"/>
      </w:pPr>
      <w:r>
        <w:t>if you have a scenario question</w:t>
      </w:r>
    </w:p>
    <w:p w14:paraId="4FB7BFAC" w14:textId="77777777" w:rsidR="002177B1" w:rsidRDefault="002177B1" w:rsidP="002177B1">
      <w:pPr>
        <w:pStyle w:val="NoSpacing"/>
      </w:pPr>
      <w:r>
        <w:t>about a single place to view all your security alerts</w:t>
      </w:r>
    </w:p>
    <w:p w14:paraId="5741111C" w14:textId="77777777" w:rsidR="002177B1" w:rsidRDefault="002177B1" w:rsidP="002177B1">
      <w:pPr>
        <w:pStyle w:val="NoSpacing"/>
      </w:pPr>
      <w:r>
        <w:t>across multiple AWS security services as well as accounts,</w:t>
      </w:r>
    </w:p>
    <w:p w14:paraId="763A4106" w14:textId="77777777" w:rsidR="002177B1" w:rsidRDefault="002177B1" w:rsidP="002177B1">
      <w:pPr>
        <w:pStyle w:val="NoSpacing"/>
      </w:pPr>
      <w:r>
        <w:t>I want you to think of AWS Security Hub.</w:t>
      </w:r>
    </w:p>
    <w:p w14:paraId="33DD8BED" w14:textId="77777777" w:rsidR="002177B1" w:rsidRDefault="002177B1" w:rsidP="002177B1">
      <w:pPr>
        <w:pStyle w:val="NoSpacing"/>
      </w:pPr>
      <w:r>
        <w:t>So that is it for this lecture, everyone.</w:t>
      </w:r>
    </w:p>
    <w:p w14:paraId="554DC99B" w14:textId="77777777" w:rsidR="002177B1" w:rsidRDefault="002177B1" w:rsidP="002177B1">
      <w:pPr>
        <w:pStyle w:val="NoSpacing"/>
      </w:pPr>
      <w:r>
        <w:t>If you have any questions, please let me know.</w:t>
      </w:r>
    </w:p>
    <w:p w14:paraId="243C163A" w14:textId="77777777" w:rsidR="002177B1" w:rsidRDefault="002177B1" w:rsidP="002177B1">
      <w:pPr>
        <w:pStyle w:val="NoSpacing"/>
      </w:pPr>
      <w:r>
        <w:t>If not, feel free to move on to the next lecture.</w:t>
      </w:r>
    </w:p>
    <w:p w14:paraId="38130070" w14:textId="302D7D86" w:rsidR="002177B1" w:rsidRDefault="002177B1" w:rsidP="002177B1">
      <w:pPr>
        <w:pStyle w:val="NoSpacing"/>
      </w:pPr>
      <w:r>
        <w:t>Thank you.</w:t>
      </w:r>
      <w:r>
        <w:cr/>
      </w:r>
    </w:p>
    <w:p w14:paraId="1E71DD3F" w14:textId="0E6A0ADF" w:rsidR="00464C50" w:rsidRDefault="002177B1" w:rsidP="002177B1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152FBAB9" w14:textId="631AF70A" w:rsidR="00204B28" w:rsidRDefault="00204B28" w:rsidP="002177B1">
      <w:pPr>
        <w:pStyle w:val="NoSpacing"/>
        <w:rPr>
          <w:rFonts w:eastAsia="Calibri (Body)"/>
        </w:rPr>
      </w:pPr>
    </w:p>
    <w:p w14:paraId="1390866E" w14:textId="77777777" w:rsidR="00204B28" w:rsidRPr="00B97589" w:rsidRDefault="00204B28" w:rsidP="00204B28">
      <w:pPr>
        <w:pStyle w:val="NoSpacing"/>
        <w:rPr>
          <w:rFonts w:eastAsia="Calibri (Body)"/>
        </w:rPr>
      </w:pPr>
      <w:r>
        <w:t xml:space="preserve">Hola,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,</w:t>
      </w:r>
    </w:p>
    <w:p w14:paraId="2A81F856" w14:textId="77777777" w:rsidR="00204B28" w:rsidRDefault="00204B28" w:rsidP="00204B28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5720D4EE" w14:textId="77777777" w:rsidR="00204B28" w:rsidRDefault="00204B28" w:rsidP="00204B2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</w:p>
    <w:p w14:paraId="21959890" w14:textId="77777777" w:rsidR="00204B28" w:rsidRDefault="00204B28" w:rsidP="00204B28">
      <w:pPr>
        <w:pStyle w:val="NoSpacing"/>
      </w:pP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AWS Security Hub</w:t>
      </w:r>
    </w:p>
    <w:p w14:paraId="030A8796" w14:textId="77777777" w:rsidR="00204B28" w:rsidRDefault="00204B28" w:rsidP="00204B28">
      <w:pPr>
        <w:pStyle w:val="NoSpacing"/>
      </w:pPr>
      <w:r>
        <w:t xml:space="preserve">para </w:t>
      </w:r>
      <w:proofErr w:type="spellStart"/>
      <w:r>
        <w:t>recopilar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46002C9B" w14:textId="77777777" w:rsidR="00204B28" w:rsidRDefault="00204B28" w:rsidP="00204B28">
      <w:pPr>
        <w:pStyle w:val="NoSpacing"/>
      </w:pPr>
      <w:proofErr w:type="spellStart"/>
      <w:r>
        <w:lastRenderedPageBreak/>
        <w:t>Entonces</w:t>
      </w:r>
      <w:proofErr w:type="spellEnd"/>
      <w:r>
        <w:t xml:space="preserve"> explore </w:t>
      </w:r>
      <w:proofErr w:type="spellStart"/>
      <w:r>
        <w:t>qué</w:t>
      </w:r>
      <w:proofErr w:type="spellEnd"/>
      <w:r>
        <w:t xml:space="preserve"> es Security Hub,</w:t>
      </w:r>
    </w:p>
    <w:p w14:paraId="0FBC091C" w14:textId="77777777" w:rsidR="00204B28" w:rsidRDefault="00204B28" w:rsidP="00204B28">
      <w:pPr>
        <w:pStyle w:val="NoSpacing"/>
      </w:pPr>
      <w:r>
        <w:t xml:space="preserve">sus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3BB636A3" w14:textId="77777777" w:rsidR="00204B28" w:rsidRDefault="00204B28" w:rsidP="00204B28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Security Hub?</w:t>
      </w:r>
    </w:p>
    <w:p w14:paraId="585ADF49" w14:textId="77777777" w:rsidR="00204B28" w:rsidRDefault="00204B28" w:rsidP="00204B28">
      <w:pPr>
        <w:pStyle w:val="NoSpacing"/>
      </w:pPr>
      <w:r>
        <w:t xml:space="preserve">Bueno, </w:t>
      </w:r>
      <w:proofErr w:type="spellStart"/>
      <w:r>
        <w:t>básicamente</w:t>
      </w:r>
      <w:proofErr w:type="spellEnd"/>
      <w:r>
        <w:t xml:space="preserve"> es un solo </w:t>
      </w:r>
      <w:proofErr w:type="spellStart"/>
      <w:r>
        <w:t>lugar</w:t>
      </w:r>
      <w:proofErr w:type="spellEnd"/>
      <w:r>
        <w:t xml:space="preserve"> para ver.</w:t>
      </w:r>
    </w:p>
    <w:p w14:paraId="3134C5B8" w14:textId="77777777" w:rsidR="00204B28" w:rsidRDefault="00204B28" w:rsidP="00204B28">
      <w:pPr>
        <w:pStyle w:val="NoSpacing"/>
      </w:pPr>
      <w:proofErr w:type="spellStart"/>
      <w:r>
        <w:t>todas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alertas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de </w:t>
      </w:r>
      <w:proofErr w:type="spellStart"/>
      <w:r>
        <w:t>servicios</w:t>
      </w:r>
      <w:proofErr w:type="spellEnd"/>
    </w:p>
    <w:p w14:paraId="5091E149" w14:textId="77777777" w:rsidR="00204B28" w:rsidRDefault="00204B28" w:rsidP="00204B28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guardia</w:t>
      </w:r>
      <w:proofErr w:type="spellEnd"/>
      <w:r>
        <w:t xml:space="preserve"> de Amazon,</w:t>
      </w:r>
    </w:p>
    <w:p w14:paraId="077C8544" w14:textId="77777777" w:rsidR="00204B28" w:rsidRDefault="00204B28" w:rsidP="00204B28">
      <w:pPr>
        <w:pStyle w:val="NoSpacing"/>
      </w:pPr>
      <w:r>
        <w:t>Amazon Inspector, Amazon Macie y AWS Firewall Manager,</w:t>
      </w:r>
    </w:p>
    <w:p w14:paraId="4F1129B7" w14:textId="77777777" w:rsidR="00204B28" w:rsidRDefault="00204B28" w:rsidP="00204B28">
      <w:pPr>
        <w:pStyle w:val="NoSpacing"/>
      </w:pPr>
      <w:r>
        <w:t xml:space="preserve">y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>.</w:t>
      </w:r>
    </w:p>
    <w:p w14:paraId="607A2B2B" w14:textId="77777777" w:rsidR="00204B28" w:rsidRDefault="00204B28" w:rsidP="00204B2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es solo un panel de </w:t>
      </w:r>
      <w:proofErr w:type="spellStart"/>
      <w:r>
        <w:t>vidrio</w:t>
      </w:r>
      <w:proofErr w:type="spellEnd"/>
      <w:r>
        <w:t>.</w:t>
      </w:r>
    </w:p>
    <w:p w14:paraId="49D6FAB8" w14:textId="77777777" w:rsidR="00204B28" w:rsidRDefault="00204B28" w:rsidP="00204B28">
      <w:pPr>
        <w:pStyle w:val="NoSpacing"/>
      </w:pPr>
      <w:r>
        <w:t xml:space="preserve">para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pasando</w:t>
      </w:r>
      <w:proofErr w:type="spellEnd"/>
    </w:p>
    <w:p w14:paraId="575D4679" w14:textId="77777777" w:rsidR="00204B28" w:rsidRDefault="00204B28" w:rsidP="00204B28">
      <w:pPr>
        <w:pStyle w:val="NoSpacing"/>
      </w:pPr>
      <w:r>
        <w:t xml:space="preserve">con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alertas</w:t>
      </w:r>
      <w:proofErr w:type="spellEnd"/>
      <w:r>
        <w:t xml:space="preserve"> de </w:t>
      </w:r>
      <w:proofErr w:type="spellStart"/>
      <w:r>
        <w:t>seguridad</w:t>
      </w:r>
      <w:proofErr w:type="spellEnd"/>
    </w:p>
    <w:p w14:paraId="306583CC" w14:textId="77777777" w:rsidR="00204B28" w:rsidRDefault="00204B28" w:rsidP="00204B2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de AWS.</w:t>
      </w:r>
    </w:p>
    <w:p w14:paraId="417DFBE8" w14:textId="77777777" w:rsidR="00204B28" w:rsidRDefault="00204B28" w:rsidP="00204B28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>.</w:t>
      </w:r>
    </w:p>
    <w:p w14:paraId="1935C21C" w14:textId="77777777" w:rsidR="00204B28" w:rsidRDefault="00204B28" w:rsidP="00204B28">
      <w:pPr>
        <w:pStyle w:val="NoSpacing"/>
      </w:pPr>
      <w:r>
        <w:t xml:space="preserve">Para que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la </w:t>
      </w:r>
      <w:proofErr w:type="spellStart"/>
      <w:r>
        <w:t>gestión</w:t>
      </w:r>
      <w:proofErr w:type="spellEnd"/>
      <w:r>
        <w:t xml:space="preserve"> de la </w:t>
      </w:r>
      <w:proofErr w:type="spellStart"/>
      <w:r>
        <w:t>postura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>,</w:t>
      </w:r>
    </w:p>
    <w:p w14:paraId="3E6462F2" w14:textId="77777777" w:rsidR="00204B28" w:rsidRDefault="00204B28" w:rsidP="00204B28">
      <w:pPr>
        <w:pStyle w:val="NoSpacing"/>
      </w:pPr>
      <w:r>
        <w:t>o CSPM,</w:t>
      </w:r>
    </w:p>
    <w:p w14:paraId="2C34AF4A" w14:textId="77777777" w:rsidR="00204B28" w:rsidRDefault="00204B28" w:rsidP="00204B28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automáticos</w:t>
      </w:r>
      <w:proofErr w:type="spellEnd"/>
    </w:p>
    <w:p w14:paraId="7C356765" w14:textId="77777777" w:rsidR="00204B28" w:rsidRDefault="00204B28" w:rsidP="00204B28">
      <w:pPr>
        <w:pStyle w:val="NoSpacing"/>
      </w:pPr>
      <w:r>
        <w:t xml:space="preserve">que </w:t>
      </w:r>
      <w:proofErr w:type="spellStart"/>
      <w:r>
        <w:t>cumplan</w:t>
      </w:r>
      <w:proofErr w:type="spellEnd"/>
      <w:r>
        <w:t xml:space="preserve"> con </w:t>
      </w:r>
      <w:proofErr w:type="spellStart"/>
      <w:r>
        <w:t>marcos</w:t>
      </w:r>
      <w:proofErr w:type="spellEnd"/>
      <w:r>
        <w:t xml:space="preserve"> </w:t>
      </w:r>
      <w:proofErr w:type="spellStart"/>
      <w:r>
        <w:t>comunes</w:t>
      </w:r>
      <w:proofErr w:type="spellEnd"/>
    </w:p>
    <w:p w14:paraId="27CC92C4" w14:textId="77777777" w:rsidR="00204B28" w:rsidRDefault="00204B28" w:rsidP="00204B28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Centro de </w:t>
      </w:r>
      <w:proofErr w:type="spellStart"/>
      <w:r>
        <w:t>Seguridad</w:t>
      </w:r>
      <w:proofErr w:type="spellEnd"/>
      <w:r>
        <w:t xml:space="preserve"> de la </w:t>
      </w:r>
      <w:proofErr w:type="spellStart"/>
      <w:r>
        <w:t>Información</w:t>
      </w:r>
      <w:proofErr w:type="spellEnd"/>
      <w:r>
        <w:t>,</w:t>
      </w:r>
    </w:p>
    <w:p w14:paraId="6E273374" w14:textId="77777777" w:rsidR="00204B28" w:rsidRDefault="00204B28" w:rsidP="00204B28">
      <w:pPr>
        <w:pStyle w:val="NoSpacing"/>
      </w:pPr>
      <w:r>
        <w:t>PCI DSS, etc.</w:t>
      </w:r>
    </w:p>
    <w:p w14:paraId="70EDE991" w14:textId="77777777" w:rsidR="00204B28" w:rsidRDefault="00204B28" w:rsidP="00204B28">
      <w:pPr>
        <w:pStyle w:val="NoSpacing"/>
      </w:pPr>
      <w:r>
        <w:t xml:space="preserve">Y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correlacionar</w:t>
      </w:r>
      <w:proofErr w:type="spellEnd"/>
      <w:r>
        <w:t xml:space="preserve"> los </w:t>
      </w:r>
      <w:proofErr w:type="spellStart"/>
      <w:r>
        <w:t>hallazgos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72264666" w14:textId="77777777" w:rsidR="00204B28" w:rsidRDefault="00204B28" w:rsidP="00204B28">
      <w:pPr>
        <w:pStyle w:val="NoSpacing"/>
      </w:pPr>
      <w:r>
        <w:t xml:space="preserve">para </w:t>
      </w:r>
      <w:proofErr w:type="spellStart"/>
      <w:r>
        <w:t>descubrir</w:t>
      </w:r>
      <w:proofErr w:type="spellEnd"/>
      <w:r>
        <w:t xml:space="preserve"> </w:t>
      </w:r>
      <w:proofErr w:type="spellStart"/>
      <w:r>
        <w:t>nuevos</w:t>
      </w:r>
      <w:proofErr w:type="spellEnd"/>
      <w:r>
        <w:t xml:space="preserve"> </w:t>
      </w:r>
      <w:proofErr w:type="spellStart"/>
      <w:r>
        <w:t>conocimientos</w:t>
      </w:r>
      <w:proofErr w:type="spellEnd"/>
      <w:r>
        <w:t>.</w:t>
      </w:r>
    </w:p>
    <w:p w14:paraId="4167B875" w14:textId="77777777" w:rsidR="00204B28" w:rsidRDefault="00204B28" w:rsidP="00204B28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sus </w:t>
      </w:r>
      <w:proofErr w:type="spellStart"/>
      <w:r>
        <w:t>hallazgos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solo </w:t>
      </w:r>
      <w:proofErr w:type="spellStart"/>
      <w:r>
        <w:t>lugar</w:t>
      </w:r>
      <w:proofErr w:type="spellEnd"/>
    </w:p>
    <w:p w14:paraId="431C2EA7" w14:textId="77777777" w:rsidR="00204B28" w:rsidRDefault="00204B28" w:rsidP="00204B28">
      <w:pPr>
        <w:pStyle w:val="NoSpacing"/>
      </w:pPr>
      <w:proofErr w:type="spellStart"/>
      <w:r>
        <w:t>permitiendo</w:t>
      </w:r>
      <w:proofErr w:type="spellEnd"/>
      <w:r>
        <w:t xml:space="preserve"> que </w:t>
      </w:r>
      <w:proofErr w:type="spellStart"/>
      <w:r>
        <w:t>su</w:t>
      </w:r>
      <w:proofErr w:type="spellEnd"/>
      <w:r>
        <w:t xml:space="preserve"> personal de </w:t>
      </w:r>
      <w:proofErr w:type="spellStart"/>
      <w:r>
        <w:t>seguridad</w:t>
      </w:r>
      <w:proofErr w:type="spellEnd"/>
    </w:p>
    <w:p w14:paraId="2B36A7D1" w14:textId="77777777" w:rsidR="00204B28" w:rsidRDefault="00204B28" w:rsidP="00204B28">
      <w:pPr>
        <w:pStyle w:val="NoSpacing"/>
      </w:pPr>
      <w:r>
        <w:t xml:space="preserve">para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 xml:space="preserve"> </w:t>
      </w:r>
      <w:proofErr w:type="spellStart"/>
      <w:r>
        <w:t>amenazas</w:t>
      </w:r>
      <w:proofErr w:type="spellEnd"/>
      <w:r>
        <w:t xml:space="preserve"> y </w:t>
      </w:r>
      <w:proofErr w:type="spellStart"/>
      <w:r>
        <w:t>alertas</w:t>
      </w:r>
      <w:proofErr w:type="spellEnd"/>
      <w:r>
        <w:t>.</w:t>
      </w:r>
    </w:p>
    <w:p w14:paraId="6AD0CD06" w14:textId="77777777" w:rsidR="00204B28" w:rsidRDefault="00204B28" w:rsidP="00204B28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pasando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examen,</w:t>
      </w:r>
    </w:p>
    <w:p w14:paraId="67563FAF" w14:textId="77777777" w:rsidR="00204B28" w:rsidRDefault="00204B28" w:rsidP="00204B28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un </w:t>
      </w:r>
      <w:proofErr w:type="spellStart"/>
      <w:r>
        <w:t>escenario</w:t>
      </w:r>
      <w:proofErr w:type="spellEnd"/>
    </w:p>
    <w:p w14:paraId="72D61AFA" w14:textId="77777777" w:rsidR="00204B28" w:rsidRDefault="00204B28" w:rsidP="00204B28">
      <w:pPr>
        <w:pStyle w:val="NoSpacing"/>
      </w:pPr>
      <w:proofErr w:type="spellStart"/>
      <w:r>
        <w:t>acerca</w:t>
      </w:r>
      <w:proofErr w:type="spellEnd"/>
      <w:r>
        <w:t xml:space="preserve"> de un solo </w:t>
      </w:r>
      <w:proofErr w:type="spellStart"/>
      <w:r>
        <w:t>lugar</w:t>
      </w:r>
      <w:proofErr w:type="spellEnd"/>
      <w:r>
        <w:t xml:space="preserve"> para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sus </w:t>
      </w:r>
      <w:proofErr w:type="spellStart"/>
      <w:r>
        <w:t>alertas</w:t>
      </w:r>
      <w:proofErr w:type="spellEnd"/>
      <w:r>
        <w:t xml:space="preserve"> de </w:t>
      </w:r>
      <w:proofErr w:type="spellStart"/>
      <w:r>
        <w:t>seguridad</w:t>
      </w:r>
      <w:proofErr w:type="spellEnd"/>
    </w:p>
    <w:p w14:paraId="1AD5D312" w14:textId="77777777" w:rsidR="00204B28" w:rsidRDefault="00204B28" w:rsidP="00204B2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de AWS,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cuentas</w:t>
      </w:r>
      <w:proofErr w:type="spellEnd"/>
      <w:r>
        <w:t>,</w:t>
      </w:r>
    </w:p>
    <w:p w14:paraId="180F22E6" w14:textId="77777777" w:rsidR="00204B28" w:rsidRDefault="00204B28" w:rsidP="00204B28">
      <w:pPr>
        <w:pStyle w:val="NoSpacing"/>
      </w:pPr>
      <w:proofErr w:type="spellStart"/>
      <w:r>
        <w:t>Quiero</w:t>
      </w:r>
      <w:proofErr w:type="spellEnd"/>
      <w:r>
        <w:t xml:space="preserve"> que </w:t>
      </w: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 Security Hub.</w:t>
      </w:r>
    </w:p>
    <w:p w14:paraId="17BA7E5D" w14:textId="77777777" w:rsidR="00204B28" w:rsidRDefault="00204B28" w:rsidP="00204B28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todos</w:t>
      </w:r>
      <w:proofErr w:type="spellEnd"/>
      <w:r>
        <w:t>.</w:t>
      </w:r>
    </w:p>
    <w:p w14:paraId="688E8116" w14:textId="77777777" w:rsidR="00204B28" w:rsidRDefault="00204B28" w:rsidP="00204B28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3DFB17E3" w14:textId="77777777" w:rsidR="00204B28" w:rsidRDefault="00204B28" w:rsidP="00204B28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1C841E71" w14:textId="15B9A5C4" w:rsidR="00204B28" w:rsidRDefault="00204B28" w:rsidP="002177B1">
      <w:pPr>
        <w:pStyle w:val="NoSpacing"/>
      </w:pPr>
      <w:r>
        <w:t>Gracias.</w:t>
      </w:r>
    </w:p>
    <w:sectPr w:rsidR="00204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4C50"/>
    <w:rsid w:val="00204B28"/>
    <w:rsid w:val="002177B1"/>
    <w:rsid w:val="0046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5927F"/>
  <w15:docId w15:val="{4724EF5F-BA95-4201-BAD8-933643490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177B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436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2023-11-16T21:39:00Z</dcterms:modified>
</cp:coreProperties>
</file>