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DC2B" w14:textId="6FC521CA" w:rsidR="00442041" w:rsidRDefault="00EC75C7" w:rsidP="00EC75C7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8AE4415" w14:textId="5076C3A7" w:rsidR="00EC75C7" w:rsidRDefault="00EC75C7" w:rsidP="00EC75C7">
      <w:pPr>
        <w:pStyle w:val="NoSpacing"/>
        <w:rPr>
          <w:rFonts w:eastAsia="Calibri (Body)"/>
        </w:rPr>
      </w:pPr>
    </w:p>
    <w:p w14:paraId="6DD634A4" w14:textId="77777777" w:rsidR="00EC75C7" w:rsidRDefault="00EC75C7" w:rsidP="00EC75C7">
      <w:pPr>
        <w:pStyle w:val="NoSpacing"/>
      </w:pPr>
      <w:r>
        <w:t>Okay, hello Cloud Gurus</w:t>
      </w:r>
    </w:p>
    <w:p w14:paraId="4DAE644C" w14:textId="77777777" w:rsidR="00EC75C7" w:rsidRDefault="00EC75C7" w:rsidP="00EC75C7">
      <w:pPr>
        <w:pStyle w:val="NoSpacing"/>
      </w:pPr>
      <w:r>
        <w:t>and welcome to this section of the course.</w:t>
      </w:r>
    </w:p>
    <w:p w14:paraId="364AA707" w14:textId="77777777" w:rsidR="00EC75C7" w:rsidRDefault="00EC75C7" w:rsidP="00EC75C7">
      <w:pPr>
        <w:pStyle w:val="NoSpacing"/>
      </w:pPr>
      <w:r>
        <w:t>In this section of the course, we're going to look at media.</w:t>
      </w:r>
    </w:p>
    <w:p w14:paraId="68F69533" w14:textId="77777777" w:rsidR="00EC75C7" w:rsidRDefault="00EC75C7" w:rsidP="00EC75C7">
      <w:pPr>
        <w:pStyle w:val="NoSpacing"/>
      </w:pPr>
      <w:proofErr w:type="gramStart"/>
      <w:r>
        <w:t>So</w:t>
      </w:r>
      <w:proofErr w:type="gramEnd"/>
      <w:r>
        <w:t xml:space="preserve"> we're going to look at really just 2 things:</w:t>
      </w:r>
    </w:p>
    <w:p w14:paraId="56C6C7AD" w14:textId="77777777" w:rsidR="00EC75C7" w:rsidRDefault="00EC75C7" w:rsidP="00EC75C7">
      <w:pPr>
        <w:pStyle w:val="NoSpacing"/>
      </w:pPr>
      <w:r>
        <w:t>converting media files using Amazon Elastic Transcoder.</w:t>
      </w:r>
    </w:p>
    <w:p w14:paraId="22E7253F" w14:textId="77777777" w:rsidR="00EC75C7" w:rsidRDefault="00EC75C7" w:rsidP="00EC75C7">
      <w:pPr>
        <w:pStyle w:val="NoSpacing"/>
      </w:pPr>
      <w:r>
        <w:t>Then we're going to look at streaming live video in AWS</w:t>
      </w:r>
    </w:p>
    <w:p w14:paraId="188C9CDC" w14:textId="77777777" w:rsidR="00EC75C7" w:rsidRDefault="00EC75C7" w:rsidP="00EC75C7">
      <w:pPr>
        <w:pStyle w:val="NoSpacing"/>
      </w:pPr>
      <w:r>
        <w:t>using Amazon Kinesis Video Streams.</w:t>
      </w:r>
    </w:p>
    <w:p w14:paraId="656A5586" w14:textId="77777777" w:rsidR="00EC75C7" w:rsidRDefault="00EC75C7" w:rsidP="00EC75C7">
      <w:pPr>
        <w:pStyle w:val="NoSpacing"/>
      </w:pPr>
      <w:r>
        <w:t>And then we'll go onto my exam tips.</w:t>
      </w:r>
    </w:p>
    <w:p w14:paraId="3B5FD8F6" w14:textId="77777777" w:rsidR="00EC75C7" w:rsidRDefault="00EC75C7" w:rsidP="00EC75C7">
      <w:pPr>
        <w:pStyle w:val="NoSpacing"/>
      </w:pPr>
      <w:r>
        <w:t>Now, having just recently set the exam,</w:t>
      </w:r>
    </w:p>
    <w:p w14:paraId="671322B1" w14:textId="77777777" w:rsidR="00EC75C7" w:rsidRDefault="00EC75C7" w:rsidP="00EC75C7">
      <w:pPr>
        <w:pStyle w:val="NoSpacing"/>
      </w:pPr>
      <w:r>
        <w:t>currently none of the media services</w:t>
      </w:r>
    </w:p>
    <w:p w14:paraId="6426CB85" w14:textId="77777777" w:rsidR="00EC75C7" w:rsidRDefault="00EC75C7" w:rsidP="00EC75C7">
      <w:pPr>
        <w:pStyle w:val="NoSpacing"/>
      </w:pPr>
      <w:r>
        <w:t>are on the exam that we've seen,</w:t>
      </w:r>
    </w:p>
    <w:p w14:paraId="3F5AAABF" w14:textId="77777777" w:rsidR="00EC75C7" w:rsidRDefault="00EC75C7" w:rsidP="00EC75C7">
      <w:pPr>
        <w:pStyle w:val="NoSpacing"/>
      </w:pPr>
      <w:proofErr w:type="gramStart"/>
      <w:r>
        <w:t>so</w:t>
      </w:r>
      <w:proofErr w:type="gramEnd"/>
      <w:r>
        <w:t xml:space="preserve"> we're just going to cover them at a very high level</w:t>
      </w:r>
    </w:p>
    <w:p w14:paraId="14553DC7" w14:textId="77777777" w:rsidR="00EC75C7" w:rsidRDefault="00EC75C7" w:rsidP="00EC75C7">
      <w:pPr>
        <w:pStyle w:val="NoSpacing"/>
      </w:pPr>
      <w:r>
        <w:t>as well as what their used cases are.</w:t>
      </w:r>
    </w:p>
    <w:p w14:paraId="252FAD59" w14:textId="77777777" w:rsidR="00EC75C7" w:rsidRDefault="00EC75C7" w:rsidP="00EC75C7">
      <w:pPr>
        <w:pStyle w:val="NoSpacing"/>
      </w:pPr>
      <w:r>
        <w:t>There's only 2 that you need to know</w:t>
      </w:r>
    </w:p>
    <w:p w14:paraId="3119EFB2" w14:textId="77777777" w:rsidR="00EC75C7" w:rsidRDefault="00EC75C7" w:rsidP="00EC75C7">
      <w:pPr>
        <w:pStyle w:val="NoSpacing"/>
      </w:pPr>
      <w:r>
        <w:t>and they may come up in the exam in the future.</w:t>
      </w:r>
    </w:p>
    <w:p w14:paraId="773CB867" w14:textId="4B0D5AA0" w:rsidR="00EC75C7" w:rsidRDefault="00EC75C7" w:rsidP="00EC75C7">
      <w:pPr>
        <w:pStyle w:val="NoSpacing"/>
      </w:pPr>
      <w:r>
        <w:t>So, let's go ahead and get started.</w:t>
      </w:r>
      <w:r>
        <w:cr/>
      </w:r>
    </w:p>
    <w:p w14:paraId="555C3403" w14:textId="1109D3E4" w:rsidR="00442041" w:rsidRDefault="00EC75C7" w:rsidP="00EC75C7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112927E" w14:textId="008ABC40" w:rsidR="001B3614" w:rsidRDefault="001B3614" w:rsidP="00EC75C7">
      <w:pPr>
        <w:pStyle w:val="NoSpacing"/>
        <w:rPr>
          <w:rFonts w:eastAsia="Calibri (Body)"/>
        </w:rPr>
      </w:pPr>
    </w:p>
    <w:p w14:paraId="5F6FE9CF" w14:textId="77777777" w:rsidR="001B3614" w:rsidRPr="001B3614" w:rsidRDefault="001B3614" w:rsidP="001B3614">
      <w:pPr>
        <w:pStyle w:val="NoSpacing"/>
        <w:rPr>
          <w:rFonts w:eastAsia="Calibri (Body)"/>
          <w:lang w:val="es-CO"/>
        </w:rPr>
      </w:pPr>
      <w:r w:rsidRPr="001B3614">
        <w:rPr>
          <w:lang w:val="es-CO"/>
        </w:rPr>
        <w:t>Bien, hola gurús de la nube.</w:t>
      </w:r>
    </w:p>
    <w:p w14:paraId="6369A1C8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y bienvenido a esta sección del curso.</w:t>
      </w:r>
    </w:p>
    <w:p w14:paraId="667071F6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En esta sección del curso, veremos los medios.</w:t>
      </w:r>
    </w:p>
    <w:p w14:paraId="02D0D153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Así que vamos a ver realmente solo 2 cosas:</w:t>
      </w:r>
    </w:p>
    <w:p w14:paraId="1FFB004C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 xml:space="preserve">convertir archivos multimedia con Amazon </w:t>
      </w:r>
      <w:proofErr w:type="spellStart"/>
      <w:r w:rsidRPr="001B3614">
        <w:rPr>
          <w:lang w:val="es-CO"/>
        </w:rPr>
        <w:t>Elastic</w:t>
      </w:r>
      <w:proofErr w:type="spellEnd"/>
      <w:r w:rsidRPr="001B3614">
        <w:rPr>
          <w:lang w:val="es-CO"/>
        </w:rPr>
        <w:t xml:space="preserve"> </w:t>
      </w:r>
      <w:proofErr w:type="spellStart"/>
      <w:r w:rsidRPr="001B3614">
        <w:rPr>
          <w:lang w:val="es-CO"/>
        </w:rPr>
        <w:t>Transcoder</w:t>
      </w:r>
      <w:proofErr w:type="spellEnd"/>
      <w:r w:rsidRPr="001B3614">
        <w:rPr>
          <w:lang w:val="es-CO"/>
        </w:rPr>
        <w:t>.</w:t>
      </w:r>
    </w:p>
    <w:p w14:paraId="7B471E5A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Luego veremos la transmisión de video en vivo en AWS.</w:t>
      </w:r>
    </w:p>
    <w:p w14:paraId="7264631F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 xml:space="preserve">utilizando Amazon </w:t>
      </w:r>
      <w:proofErr w:type="spellStart"/>
      <w:r w:rsidRPr="001B3614">
        <w:rPr>
          <w:lang w:val="es-CO"/>
        </w:rPr>
        <w:t>Kinesis</w:t>
      </w:r>
      <w:proofErr w:type="spellEnd"/>
      <w:r w:rsidRPr="001B3614">
        <w:rPr>
          <w:lang w:val="es-CO"/>
        </w:rPr>
        <w:t xml:space="preserve"> Video </w:t>
      </w:r>
      <w:proofErr w:type="spellStart"/>
      <w:r w:rsidRPr="001B3614">
        <w:rPr>
          <w:lang w:val="es-CO"/>
        </w:rPr>
        <w:t>Streams</w:t>
      </w:r>
      <w:proofErr w:type="spellEnd"/>
      <w:r w:rsidRPr="001B3614">
        <w:rPr>
          <w:lang w:val="es-CO"/>
        </w:rPr>
        <w:t>.</w:t>
      </w:r>
    </w:p>
    <w:p w14:paraId="103B82FE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Y luego pasaremos a mis consejos para el examen.</w:t>
      </w:r>
    </w:p>
    <w:p w14:paraId="561CFEF2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Ahora, después de haber preparado recientemente el examen,</w:t>
      </w:r>
    </w:p>
    <w:p w14:paraId="316D7E5B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actualmente ninguno de los servicios de medios</w:t>
      </w:r>
    </w:p>
    <w:p w14:paraId="509526E0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están en el examen que hemos visto,</w:t>
      </w:r>
    </w:p>
    <w:p w14:paraId="05013399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así que vamos a cubrirlos en un nivel muy alto</w:t>
      </w:r>
    </w:p>
    <w:p w14:paraId="1A252E5B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así como cuáles son sus casos usados.</w:t>
      </w:r>
    </w:p>
    <w:p w14:paraId="1F700E43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Solo hay 2 que necesitas saber</w:t>
      </w:r>
    </w:p>
    <w:p w14:paraId="28DFD278" w14:textId="77777777" w:rsidR="001B3614" w:rsidRPr="001B3614" w:rsidRDefault="001B3614" w:rsidP="001B3614">
      <w:pPr>
        <w:pStyle w:val="NoSpacing"/>
        <w:rPr>
          <w:lang w:val="es-CO"/>
        </w:rPr>
      </w:pPr>
      <w:r w:rsidRPr="001B3614">
        <w:rPr>
          <w:lang w:val="es-CO"/>
        </w:rPr>
        <w:t>y es posible que aparezcan en el examen en el futuro.</w:t>
      </w:r>
    </w:p>
    <w:p w14:paraId="656499DF" w14:textId="0FA48489" w:rsidR="001B3614" w:rsidRPr="001B3614" w:rsidRDefault="001B3614" w:rsidP="00EC75C7">
      <w:pPr>
        <w:pStyle w:val="NoSpacing"/>
        <w:rPr>
          <w:lang w:val="es-CO"/>
        </w:rPr>
      </w:pPr>
      <w:r w:rsidRPr="001B3614">
        <w:rPr>
          <w:lang w:val="es-CO"/>
        </w:rPr>
        <w:t>Entonces, sigamos adelante y comencemos.</w:t>
      </w:r>
    </w:p>
    <w:sectPr w:rsidR="001B3614" w:rsidRPr="001B3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041"/>
    <w:rsid w:val="001B3614"/>
    <w:rsid w:val="00442041"/>
    <w:rsid w:val="00EC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12F8D"/>
  <w15:docId w15:val="{C91FD9A3-62F8-4B77-A04E-4E3812B4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75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2023-11-17T23:52:00Z</dcterms:modified>
</cp:coreProperties>
</file>