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 w:val="on"/>
          <w:i w:val="off"/>
          <w:u w:val="single"/>
          <w:sz w:val="32"/>
          <w:rFonts w:ascii="Calibri (Body)" w:hAnsi="Calibri (Body)" w:cs="Calibri (Body)" w:eastAsia="Calibri (Body)"/>
          <w:color w:val="1F3864"/>
        </w:rPr>
        <w:t>CHAPTER 23 Media</w:t>
      </w:r>
    </w:p>
    <w:p>
      <w:pPr>
        <w:jc w:val="center"/>
      </w:pPr>
      <w:r>
        <w:rPr>
          <w:b w:val="on"/>
          <w:i w:val="off"/>
          <w:u w:val="single"/>
          <w:sz w:val="40"/>
          <w:rFonts w:ascii="Calibri (Body)" w:hAnsi="Calibri (Body)" w:cs="Calibri (Body)" w:eastAsia="Calibri (Body)"/>
          <w:color w:val="2DFF2D"/>
        </w:rPr>
        <w:t>23-04 Media Exam Tips</w:t>
      </w:r>
    </w:p>
    <w:p>
      <w:pPr>
        <w:jc w:val="center"/>
      </w:pPr>
      <w:r>
        <w:rPr>
          <w:b w:val="on"/>
          <w:i w:val="off"/>
          <w:u w:val="single"/>
          <w:sz w:val="48"/>
          <w:rFonts w:ascii="Calibri (Body)" w:hAnsi="Calibri (Body)" w:cs="Calibri (Body)" w:eastAsia="Calibri (Body)"/>
          <w:color w:val="FF00FF"/>
        </w:rPr>
        <w:t>23-04 Media Exam Tips FINAL.docx</w:t>
      </w:r>
    </w:p>
    <w:p>
      <w:pPr>
        <w:spacing w:line="240" w:lineRule="auto"/>
        <w:jc w:val="left"/>
      </w:pP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/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/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Okay, hello Cloud Gurus and welcome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Bien, hola Cloud Gurus y bienvenido.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the end of this section of the course.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hasta el final de esta sección del curso.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So, as I mentioned at the beginning of this section,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Entonces, como mencioné al comienzo de esta sección,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currently none of these services are on the exam.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Actualmente ninguno de estos servicios está en el examen.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we only covered them off at a very high level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Así que sólo los cubrimos a un nivel muy alto.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what their use cases are.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cuáles son sus casos de uso.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we only have 2 services in the media section.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solo tenemos 2 servicios en la sección de medios.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we've got Elastic Transcoder,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tenemos Elastic Transcoder,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this is where you basically convert your video files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aquí es donde básicamente conviertes tus archivos de video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into optimized versions for particular devices.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versiones optimizadas para dispositivos particulares.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Basically, I record on an iMac, for example.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Básicamente, grabo en un iMac, por ejemplo.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then when I upload this video to Elastic Transcoder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luego, cuando subo este vídeo a Elastic Transcoder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it's going to convert the video format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va a convertir el formato de video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that you can watch on an Android device,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que puedas verlo en un dispositivo Android,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or on an iPad, or something, you know, a laptop, et cetera.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o en un iPad, o algo así, ya sabes, una computadora portátil, etcétera.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that's all Elastic Transcoder does,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Eso es todo lo que hace Elastic Transcoder,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 optimizes your media files for particular devices.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optimiza sus archivos multimedia para dispositivos particulares.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just remember that going into your exam.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Así que recuerda eso antes de tu examen.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then, Amazon Kinesis Video Streams.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luego, Amazon Kinesis Video Streams.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if you have a scenario-based question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, si tienes una pregunta basada en un escenario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about video streaming at scale from millions of devices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sobre la transmisión de video a escala desde millones de dispositivos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think Ring, for example, then think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así que piensa en Ring, por ejemplo, luego piensa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of Amazon Kinesis Video Streams.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 transmisiones de vídeo de Amazon Kinesis.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that is it for this section of the course, guys.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Eso es todo por esta sección del curso, muchachos.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If you have any questions, please let me know.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 tiene alguna pregunta, por favor hágamelo saber.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 xml:space="preserve">If not, feel free to move on to the next lecture, thank you.
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 no, no dudes en pasar a la siguiente conferencia, gracias.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2023-12-05T00:57:26Z</dcterms:created>
  <dc:creator>Apache POI</dc:creator>
</cp:coreProperties>
</file>