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8231B" w14:textId="06A581EA" w:rsidR="001809ED" w:rsidRDefault="00B7729D" w:rsidP="00B7729D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16759BF1" w14:textId="38EC2D4A" w:rsidR="00B7729D" w:rsidRDefault="00B7729D" w:rsidP="00B7729D">
      <w:pPr>
        <w:pStyle w:val="NoSpacing"/>
        <w:rPr>
          <w:rFonts w:eastAsia="Calibri (Body)"/>
        </w:rPr>
      </w:pPr>
    </w:p>
    <w:p w14:paraId="77E272A6" w14:textId="77777777" w:rsidR="00B7729D" w:rsidRDefault="00B7729D" w:rsidP="00B7729D">
      <w:pPr>
        <w:pStyle w:val="NoSpacing"/>
      </w:pPr>
      <w:r>
        <w:t>Hello Cloud Gurus, welcome back.</w:t>
      </w:r>
    </w:p>
    <w:p w14:paraId="4555335B" w14:textId="77777777" w:rsidR="00B7729D" w:rsidRDefault="00B7729D" w:rsidP="00B7729D">
      <w:pPr>
        <w:pStyle w:val="NoSpacing"/>
      </w:pPr>
      <w:r>
        <w:t xml:space="preserve">In this lesson we're </w:t>
      </w:r>
      <w:proofErr w:type="spellStart"/>
      <w:r>
        <w:t>gonna</w:t>
      </w:r>
      <w:proofErr w:type="spellEnd"/>
      <w:r>
        <w:t xml:space="preserve"> look at</w:t>
      </w:r>
    </w:p>
    <w:p w14:paraId="709FF702" w14:textId="77777777" w:rsidR="00B7729D" w:rsidRDefault="00B7729D" w:rsidP="00B7729D">
      <w:pPr>
        <w:pStyle w:val="NoSpacing"/>
      </w:pPr>
      <w:r>
        <w:t>scaling your non-relational databases.</w:t>
      </w:r>
    </w:p>
    <w:p w14:paraId="43D3F678" w14:textId="77777777" w:rsidR="00B7729D" w:rsidRDefault="00B7729D" w:rsidP="00B7729D">
      <w:pPr>
        <w:pStyle w:val="NoSpacing"/>
      </w:pPr>
      <w:r>
        <w:t xml:space="preserve">In this lesson, we're </w:t>
      </w:r>
      <w:proofErr w:type="spellStart"/>
      <w:r>
        <w:t>gonna</w:t>
      </w:r>
      <w:proofErr w:type="spellEnd"/>
      <w:r>
        <w:t xml:space="preserve"> cover a few different things.</w:t>
      </w:r>
    </w:p>
    <w:p w14:paraId="35A3456B" w14:textId="77777777" w:rsidR="00B7729D" w:rsidRDefault="00B7729D" w:rsidP="00B7729D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talk about the different scaling options.</w:t>
      </w:r>
    </w:p>
    <w:p w14:paraId="53AADBF5" w14:textId="77777777" w:rsidR="00B7729D" w:rsidRDefault="00B7729D" w:rsidP="00B7729D">
      <w:pPr>
        <w:pStyle w:val="NoSpacing"/>
      </w:pPr>
      <w:r>
        <w:t>We'll dive into capacity units, which are critical to know.</w:t>
      </w:r>
    </w:p>
    <w:p w14:paraId="5CC527C9" w14:textId="77777777" w:rsidR="00B7729D" w:rsidRDefault="00B7729D" w:rsidP="00B7729D">
      <w:pPr>
        <w:pStyle w:val="NoSpacing"/>
      </w:pPr>
      <w:r>
        <w:t>We'll have a quick in-console demo</w:t>
      </w:r>
    </w:p>
    <w:p w14:paraId="1294256F" w14:textId="77777777" w:rsidR="00B7729D" w:rsidRDefault="00B7729D" w:rsidP="00B7729D">
      <w:pPr>
        <w:pStyle w:val="NoSpacing"/>
      </w:pPr>
      <w:r>
        <w:t>and then we'll have some exam tips.</w:t>
      </w:r>
    </w:p>
    <w:p w14:paraId="586CDDE0" w14:textId="77777777" w:rsidR="00B7729D" w:rsidRDefault="00B7729D" w:rsidP="00B7729D">
      <w:pPr>
        <w:pStyle w:val="NoSpacing"/>
      </w:pPr>
      <w:proofErr w:type="gramStart"/>
      <w:r>
        <w:t>So</w:t>
      </w:r>
      <w:proofErr w:type="gramEnd"/>
      <w:r>
        <w:t xml:space="preserve"> let's go ahead and dive in.</w:t>
      </w:r>
    </w:p>
    <w:p w14:paraId="6388D04F" w14:textId="77777777" w:rsidR="00B7729D" w:rsidRDefault="00B7729D" w:rsidP="00B7729D">
      <w:pPr>
        <w:pStyle w:val="NoSpacing"/>
      </w:pPr>
      <w:r>
        <w:t>The first thing here is scaling options</w:t>
      </w:r>
    </w:p>
    <w:p w14:paraId="12AC6328" w14:textId="77777777" w:rsidR="00B7729D" w:rsidRDefault="00B7729D" w:rsidP="00B7729D">
      <w:pPr>
        <w:pStyle w:val="NoSpacing"/>
      </w:pPr>
      <w:r>
        <w:t>for your non-relational databases in AWS.</w:t>
      </w:r>
    </w:p>
    <w:p w14:paraId="7A64C40E" w14:textId="77777777" w:rsidR="00B7729D" w:rsidRDefault="00B7729D" w:rsidP="00B7729D">
      <w:pPr>
        <w:pStyle w:val="NoSpacing"/>
      </w:pPr>
      <w:r>
        <w:t>Scaling is actually simplified</w:t>
      </w:r>
    </w:p>
    <w:p w14:paraId="06C234B7" w14:textId="77777777" w:rsidR="00B7729D" w:rsidRDefault="00B7729D" w:rsidP="00B7729D">
      <w:pPr>
        <w:pStyle w:val="NoSpacing"/>
      </w:pPr>
      <w:r>
        <w:t>when you are using a service like DynamoDB.</w:t>
      </w:r>
    </w:p>
    <w:p w14:paraId="636D0C0C" w14:textId="77777777" w:rsidR="00B7729D" w:rsidRDefault="00B7729D" w:rsidP="00B7729D">
      <w:pPr>
        <w:pStyle w:val="NoSpacing"/>
      </w:pPr>
      <w:r>
        <w:t>The first type of scaling that you can have</w:t>
      </w:r>
    </w:p>
    <w:p w14:paraId="697411B5" w14:textId="77777777" w:rsidR="00B7729D" w:rsidRDefault="00B7729D" w:rsidP="00B7729D">
      <w:pPr>
        <w:pStyle w:val="NoSpacing"/>
      </w:pPr>
      <w:r>
        <w:t>is provision capacity.</w:t>
      </w:r>
    </w:p>
    <w:p w14:paraId="24D8356E" w14:textId="77777777" w:rsidR="00B7729D" w:rsidRDefault="00B7729D" w:rsidP="00B7729D">
      <w:pPr>
        <w:pStyle w:val="NoSpacing"/>
      </w:pPr>
      <w:r>
        <w:t>Now within DynamoDB you can use provision capacity</w:t>
      </w:r>
    </w:p>
    <w:p w14:paraId="15868D49" w14:textId="77777777" w:rsidR="00B7729D" w:rsidRDefault="00B7729D" w:rsidP="00B7729D">
      <w:pPr>
        <w:pStyle w:val="NoSpacing"/>
      </w:pPr>
      <w:r>
        <w:t>if you have a generally predictable workload.</w:t>
      </w:r>
    </w:p>
    <w:p w14:paraId="65E6F891" w14:textId="77777777" w:rsidR="00B7729D" w:rsidRDefault="00B7729D" w:rsidP="00B7729D">
      <w:pPr>
        <w:pStyle w:val="NoSpacing"/>
      </w:pPr>
      <w:r>
        <w:t>The effort to use it requires that you review past usage</w:t>
      </w:r>
    </w:p>
    <w:p w14:paraId="68DAC4B7" w14:textId="77777777" w:rsidR="00B7729D" w:rsidRDefault="00B7729D" w:rsidP="00B7729D">
      <w:pPr>
        <w:pStyle w:val="NoSpacing"/>
      </w:pPr>
      <w:r>
        <w:t>or that you are very good at predicting future usage.</w:t>
      </w:r>
    </w:p>
    <w:p w14:paraId="2BB98BDB" w14:textId="77777777" w:rsidR="00B7729D" w:rsidRDefault="00B7729D" w:rsidP="00B7729D">
      <w:pPr>
        <w:pStyle w:val="NoSpacing"/>
      </w:pPr>
      <w:r>
        <w:t>And when you do this, you set a specific upper</w:t>
      </w:r>
    </w:p>
    <w:p w14:paraId="08370F34" w14:textId="77777777" w:rsidR="00B7729D" w:rsidRDefault="00B7729D" w:rsidP="00B7729D">
      <w:pPr>
        <w:pStyle w:val="NoSpacing"/>
      </w:pPr>
      <w:r>
        <w:t>and lower scaling boundary.</w:t>
      </w:r>
    </w:p>
    <w:p w14:paraId="434EEBAC" w14:textId="77777777" w:rsidR="00B7729D" w:rsidRDefault="00B7729D" w:rsidP="00B7729D">
      <w:pPr>
        <w:pStyle w:val="NoSpacing"/>
      </w:pPr>
      <w:r>
        <w:t>Provision capacity is likely always going</w:t>
      </w:r>
    </w:p>
    <w:p w14:paraId="45B3FEA6" w14:textId="77777777" w:rsidR="00B7729D" w:rsidRDefault="00B7729D" w:rsidP="00B7729D">
      <w:pPr>
        <w:pStyle w:val="NoSpacing"/>
      </w:pPr>
      <w:r>
        <w:t xml:space="preserve">to be the most </w:t>
      </w:r>
      <w:proofErr w:type="gramStart"/>
      <w:r>
        <w:t>cost effective</w:t>
      </w:r>
      <w:proofErr w:type="gramEnd"/>
      <w:r>
        <w:t xml:space="preserve"> model when using DynamoDB.</w:t>
      </w:r>
    </w:p>
    <w:p w14:paraId="253D05FD" w14:textId="77777777" w:rsidR="00B7729D" w:rsidRDefault="00B7729D" w:rsidP="00B7729D">
      <w:pPr>
        <w:pStyle w:val="NoSpacing"/>
      </w:pPr>
      <w:r>
        <w:t>On the other side of things, we have on-demand scaling.</w:t>
      </w:r>
    </w:p>
    <w:p w14:paraId="311B9307" w14:textId="77777777" w:rsidR="00B7729D" w:rsidRDefault="00B7729D" w:rsidP="00B7729D">
      <w:pPr>
        <w:pStyle w:val="NoSpacing"/>
      </w:pPr>
      <w:r>
        <w:t>This is perfect for sporadic workloads</w:t>
      </w:r>
    </w:p>
    <w:p w14:paraId="09E43E66" w14:textId="77777777" w:rsidR="00B7729D" w:rsidRDefault="00B7729D" w:rsidP="00B7729D">
      <w:pPr>
        <w:pStyle w:val="NoSpacing"/>
      </w:pPr>
      <w:r>
        <w:t>where you have no idea what kind of usage will be going on</w:t>
      </w:r>
    </w:p>
    <w:p w14:paraId="143A9424" w14:textId="77777777" w:rsidR="00B7729D" w:rsidRDefault="00B7729D" w:rsidP="00B7729D">
      <w:pPr>
        <w:pStyle w:val="NoSpacing"/>
      </w:pPr>
      <w:r>
        <w:t>with your non-relational database.</w:t>
      </w:r>
    </w:p>
    <w:p w14:paraId="2651EEB0" w14:textId="77777777" w:rsidR="00B7729D" w:rsidRDefault="00B7729D" w:rsidP="00B7729D">
      <w:pPr>
        <w:pStyle w:val="NoSpacing"/>
      </w:pPr>
      <w:r>
        <w:t>For enabling this, it is insanely easy</w:t>
      </w:r>
    </w:p>
    <w:p w14:paraId="303EA5F6" w14:textId="77777777" w:rsidR="00B7729D" w:rsidRDefault="00B7729D" w:rsidP="00B7729D">
      <w:pPr>
        <w:pStyle w:val="NoSpacing"/>
      </w:pPr>
      <w:r>
        <w:t>and you simply select on-demand for your capacity mode</w:t>
      </w:r>
    </w:p>
    <w:p w14:paraId="6E71A7E7" w14:textId="77777777" w:rsidR="00B7729D" w:rsidRDefault="00B7729D" w:rsidP="00B7729D">
      <w:pPr>
        <w:pStyle w:val="NoSpacing"/>
      </w:pPr>
      <w:r>
        <w:t>when you are altering or creating your table.</w:t>
      </w:r>
    </w:p>
    <w:p w14:paraId="19434B72" w14:textId="77777777" w:rsidR="00B7729D" w:rsidRDefault="00B7729D" w:rsidP="00B7729D">
      <w:pPr>
        <w:pStyle w:val="NoSpacing"/>
      </w:pPr>
      <w:r>
        <w:t>You're going to pay a small amount</w:t>
      </w:r>
    </w:p>
    <w:p w14:paraId="45B21813" w14:textId="77777777" w:rsidR="00B7729D" w:rsidRDefault="00B7729D" w:rsidP="00B7729D">
      <w:pPr>
        <w:pStyle w:val="NoSpacing"/>
      </w:pPr>
      <w:r>
        <w:t>of money per read and per write,</w:t>
      </w:r>
    </w:p>
    <w:p w14:paraId="5C526B90" w14:textId="77777777" w:rsidR="00B7729D" w:rsidRDefault="00B7729D" w:rsidP="00B7729D">
      <w:pPr>
        <w:pStyle w:val="NoSpacing"/>
      </w:pPr>
      <w:r>
        <w:t>and usually this is going to be</w:t>
      </w:r>
    </w:p>
    <w:p w14:paraId="60F56B45" w14:textId="77777777" w:rsidR="00B7729D" w:rsidRDefault="00B7729D" w:rsidP="00B7729D">
      <w:pPr>
        <w:pStyle w:val="NoSpacing"/>
      </w:pPr>
      <w:r>
        <w:t>a little less cost effective when compared</w:t>
      </w:r>
    </w:p>
    <w:p w14:paraId="42212EDA" w14:textId="77777777" w:rsidR="00B7729D" w:rsidRDefault="00B7729D" w:rsidP="00B7729D">
      <w:pPr>
        <w:pStyle w:val="NoSpacing"/>
      </w:pPr>
      <w:r>
        <w:t>to an accurate setting for provision capacity.</w:t>
      </w:r>
    </w:p>
    <w:p w14:paraId="0E0F338B" w14:textId="77777777" w:rsidR="00B7729D" w:rsidRDefault="00B7729D" w:rsidP="00B7729D">
      <w:pPr>
        <w:pStyle w:val="NoSpacing"/>
      </w:pPr>
      <w:r>
        <w:t>The tough part on this exam is going</w:t>
      </w:r>
    </w:p>
    <w:p w14:paraId="783926DF" w14:textId="77777777" w:rsidR="00B7729D" w:rsidRDefault="00B7729D" w:rsidP="00B7729D">
      <w:pPr>
        <w:pStyle w:val="NoSpacing"/>
      </w:pPr>
      <w:r>
        <w:t>to be picking out specific indicators within the scenario</w:t>
      </w:r>
    </w:p>
    <w:p w14:paraId="43952EE0" w14:textId="77777777" w:rsidR="00B7729D" w:rsidRDefault="00B7729D" w:rsidP="00B7729D">
      <w:pPr>
        <w:pStyle w:val="NoSpacing"/>
      </w:pPr>
      <w:r>
        <w:t>that determine whether you should use</w:t>
      </w:r>
    </w:p>
    <w:p w14:paraId="4D341693" w14:textId="77777777" w:rsidR="00B7729D" w:rsidRDefault="00B7729D" w:rsidP="00B7729D">
      <w:pPr>
        <w:pStyle w:val="NoSpacing"/>
      </w:pPr>
      <w:r>
        <w:t>provisioned or on-demand.</w:t>
      </w:r>
    </w:p>
    <w:p w14:paraId="6252DF04" w14:textId="77777777" w:rsidR="00B7729D" w:rsidRDefault="00B7729D" w:rsidP="00B7729D">
      <w:pPr>
        <w:pStyle w:val="NoSpacing"/>
      </w:pPr>
      <w:r>
        <w:t>Now moving on, let's talk about capacity units.</w:t>
      </w:r>
    </w:p>
    <w:p w14:paraId="20427F96" w14:textId="77777777" w:rsidR="00B7729D" w:rsidRDefault="00B7729D" w:rsidP="00B7729D">
      <w:pPr>
        <w:pStyle w:val="NoSpacing"/>
      </w:pPr>
      <w:r>
        <w:t>You might have seen these before,</w:t>
      </w:r>
    </w:p>
    <w:p w14:paraId="32255CE2" w14:textId="77777777" w:rsidR="00B7729D" w:rsidRDefault="00B7729D" w:rsidP="00B7729D">
      <w:pPr>
        <w:pStyle w:val="NoSpacing"/>
      </w:pPr>
      <w:r>
        <w:t>but I like to cover them again,</w:t>
      </w:r>
    </w:p>
    <w:p w14:paraId="5E691734" w14:textId="77777777" w:rsidR="00B7729D" w:rsidRDefault="00B7729D" w:rsidP="00B7729D">
      <w:pPr>
        <w:pStyle w:val="NoSpacing"/>
      </w:pPr>
      <w:r>
        <w:t>especially in terms of scaling.</w:t>
      </w:r>
    </w:p>
    <w:p w14:paraId="00ABFC36" w14:textId="77777777" w:rsidR="00B7729D" w:rsidRDefault="00B7729D" w:rsidP="00B7729D">
      <w:pPr>
        <w:pStyle w:val="NoSpacing"/>
      </w:pPr>
      <w:r>
        <w:t>These are very important</w:t>
      </w:r>
    </w:p>
    <w:p w14:paraId="60F760AF" w14:textId="77777777" w:rsidR="00B7729D" w:rsidRDefault="00B7729D" w:rsidP="00B7729D">
      <w:pPr>
        <w:pStyle w:val="NoSpacing"/>
      </w:pPr>
      <w:r>
        <w:t xml:space="preserve">that you have at least a </w:t>
      </w:r>
      <w:proofErr w:type="gramStart"/>
      <w:r>
        <w:t>high level</w:t>
      </w:r>
      <w:proofErr w:type="gramEnd"/>
      <w:r>
        <w:t xml:space="preserve"> understanding</w:t>
      </w:r>
    </w:p>
    <w:p w14:paraId="0D44F4D7" w14:textId="77777777" w:rsidR="00B7729D" w:rsidRDefault="00B7729D" w:rsidP="00B7729D">
      <w:pPr>
        <w:pStyle w:val="NoSpacing"/>
      </w:pPr>
      <w:r>
        <w:t>on how they work for DynamoDB.</w:t>
      </w:r>
    </w:p>
    <w:p w14:paraId="2971A430" w14:textId="77777777" w:rsidR="00B7729D" w:rsidRDefault="00B7729D" w:rsidP="00B7729D">
      <w:pPr>
        <w:pStyle w:val="NoSpacing"/>
      </w:pPr>
      <w:r>
        <w:lastRenderedPageBreak/>
        <w:t>The first type of capacity unit</w:t>
      </w:r>
    </w:p>
    <w:p w14:paraId="07B4953D" w14:textId="77777777" w:rsidR="00B7729D" w:rsidRDefault="00B7729D" w:rsidP="00B7729D">
      <w:pPr>
        <w:pStyle w:val="NoSpacing"/>
      </w:pPr>
      <w:r>
        <w:t>we want to cover is a read capacity unit.</w:t>
      </w:r>
    </w:p>
    <w:p w14:paraId="35CE09CC" w14:textId="77777777" w:rsidR="00B7729D" w:rsidRDefault="00B7729D" w:rsidP="00B7729D">
      <w:pPr>
        <w:pStyle w:val="NoSpacing"/>
      </w:pPr>
      <w:r>
        <w:t>This is DynamoDB's unit of measurement for reads per second</w:t>
      </w:r>
    </w:p>
    <w:p w14:paraId="3C5A9946" w14:textId="77777777" w:rsidR="00B7729D" w:rsidRDefault="00B7729D" w:rsidP="00B7729D">
      <w:pPr>
        <w:pStyle w:val="NoSpacing"/>
      </w:pPr>
      <w:r>
        <w:t>for one item up to four kilobytes in size.</w:t>
      </w:r>
    </w:p>
    <w:p w14:paraId="7AB6D4D0" w14:textId="77777777" w:rsidR="00B7729D" w:rsidRDefault="00B7729D" w:rsidP="00B7729D">
      <w:pPr>
        <w:pStyle w:val="NoSpacing"/>
      </w:pPr>
      <w:r>
        <w:t>What this means is that anything larger than four kilobytes</w:t>
      </w:r>
    </w:p>
    <w:p w14:paraId="530F2D37" w14:textId="77777777" w:rsidR="00B7729D" w:rsidRDefault="00B7729D" w:rsidP="00B7729D">
      <w:pPr>
        <w:pStyle w:val="NoSpacing"/>
      </w:pPr>
      <w:r>
        <w:t>is going to require an additional read capacity unit.</w:t>
      </w:r>
    </w:p>
    <w:p w14:paraId="0846885A" w14:textId="77777777" w:rsidR="00B7729D" w:rsidRDefault="00B7729D" w:rsidP="00B7729D">
      <w:pPr>
        <w:pStyle w:val="NoSpacing"/>
      </w:pPr>
      <w:r>
        <w:t>Now the next two points might not come up on this particular</w:t>
      </w:r>
    </w:p>
    <w:p w14:paraId="14E9915B" w14:textId="77777777" w:rsidR="00B7729D" w:rsidRDefault="00B7729D" w:rsidP="00B7729D">
      <w:pPr>
        <w:pStyle w:val="NoSpacing"/>
      </w:pPr>
      <w:r>
        <w:t>exam, but I like to call them out just so people know</w:t>
      </w:r>
    </w:p>
    <w:p w14:paraId="5F7A0D6C" w14:textId="77777777" w:rsidR="00B7729D" w:rsidRDefault="00B7729D" w:rsidP="00B7729D">
      <w:pPr>
        <w:pStyle w:val="NoSpacing"/>
      </w:pPr>
      <w:r>
        <w:t>for their own workloads and their own use cases.</w:t>
      </w:r>
    </w:p>
    <w:p w14:paraId="6861DF5E" w14:textId="77777777" w:rsidR="00B7729D" w:rsidRDefault="00B7729D" w:rsidP="00B7729D">
      <w:pPr>
        <w:pStyle w:val="NoSpacing"/>
      </w:pPr>
      <w:r>
        <w:t>The first that is up here is</w:t>
      </w:r>
    </w:p>
    <w:p w14:paraId="0DC31203" w14:textId="77777777" w:rsidR="00B7729D" w:rsidRDefault="00B7729D" w:rsidP="00B7729D">
      <w:pPr>
        <w:pStyle w:val="NoSpacing"/>
      </w:pPr>
      <w:r>
        <w:t>that a read capacity unit is good for one</w:t>
      </w:r>
    </w:p>
    <w:p w14:paraId="0F96B00B" w14:textId="77777777" w:rsidR="00B7729D" w:rsidRDefault="00B7729D" w:rsidP="00B7729D">
      <w:pPr>
        <w:pStyle w:val="NoSpacing"/>
      </w:pPr>
      <w:r>
        <w:t>strongly consistent read per second.</w:t>
      </w:r>
    </w:p>
    <w:p w14:paraId="22EC5D41" w14:textId="77777777" w:rsidR="00B7729D" w:rsidRDefault="00B7729D" w:rsidP="00B7729D">
      <w:pPr>
        <w:pStyle w:val="NoSpacing"/>
      </w:pPr>
      <w:r>
        <w:t>What this means is there's really no delay in the item</w:t>
      </w:r>
    </w:p>
    <w:p w14:paraId="60C2567C" w14:textId="77777777" w:rsidR="00B7729D" w:rsidRDefault="00B7729D" w:rsidP="00B7729D">
      <w:pPr>
        <w:pStyle w:val="NoSpacing"/>
      </w:pPr>
      <w:r>
        <w:t>value and attributes when you make a call to read it.</w:t>
      </w:r>
    </w:p>
    <w:p w14:paraId="1A7CC504" w14:textId="77777777" w:rsidR="00B7729D" w:rsidRDefault="00B7729D" w:rsidP="00B7729D">
      <w:pPr>
        <w:pStyle w:val="NoSpacing"/>
      </w:pPr>
      <w:r>
        <w:t>Or it's also good</w:t>
      </w:r>
    </w:p>
    <w:p w14:paraId="3F9EE87E" w14:textId="77777777" w:rsidR="00B7729D" w:rsidRDefault="00B7729D" w:rsidP="00B7729D">
      <w:pPr>
        <w:pStyle w:val="NoSpacing"/>
      </w:pPr>
      <w:r>
        <w:t>for two eventually consistent reads per second.</w:t>
      </w:r>
    </w:p>
    <w:p w14:paraId="4E4A12E6" w14:textId="77777777" w:rsidR="00B7729D" w:rsidRDefault="00B7729D" w:rsidP="00B7729D">
      <w:pPr>
        <w:pStyle w:val="NoSpacing"/>
      </w:pPr>
      <w:r>
        <w:t>Eventually consistent means</w:t>
      </w:r>
    </w:p>
    <w:p w14:paraId="0AC3D554" w14:textId="77777777" w:rsidR="00B7729D" w:rsidRDefault="00B7729D" w:rsidP="00B7729D">
      <w:pPr>
        <w:pStyle w:val="NoSpacing"/>
      </w:pPr>
      <w:r>
        <w:t>that you might get slightly outdated information</w:t>
      </w:r>
    </w:p>
    <w:p w14:paraId="15DBADD7" w14:textId="77777777" w:rsidR="00B7729D" w:rsidRDefault="00B7729D" w:rsidP="00B7729D">
      <w:pPr>
        <w:pStyle w:val="NoSpacing"/>
      </w:pPr>
      <w:r>
        <w:t>for that item when you make the call.</w:t>
      </w:r>
    </w:p>
    <w:p w14:paraId="27A8DF08" w14:textId="77777777" w:rsidR="00B7729D" w:rsidRDefault="00B7729D" w:rsidP="00B7729D">
      <w:pPr>
        <w:pStyle w:val="NoSpacing"/>
      </w:pPr>
      <w:proofErr w:type="gramStart"/>
      <w:r>
        <w:t>So</w:t>
      </w:r>
      <w:proofErr w:type="gramEnd"/>
      <w:r>
        <w:t xml:space="preserve"> it's really </w:t>
      </w:r>
      <w:proofErr w:type="spellStart"/>
      <w:r>
        <w:t>gonna</w:t>
      </w:r>
      <w:proofErr w:type="spellEnd"/>
      <w:r>
        <w:t xml:space="preserve"> depend on your workload requirements</w:t>
      </w:r>
    </w:p>
    <w:p w14:paraId="14810C27" w14:textId="77777777" w:rsidR="00B7729D" w:rsidRDefault="00B7729D" w:rsidP="00B7729D">
      <w:pPr>
        <w:pStyle w:val="NoSpacing"/>
      </w:pPr>
      <w:r>
        <w:t>for which type of read you make.</w:t>
      </w:r>
    </w:p>
    <w:p w14:paraId="35BBEA44" w14:textId="77777777" w:rsidR="00B7729D" w:rsidRDefault="00B7729D" w:rsidP="00B7729D">
      <w:pPr>
        <w:pStyle w:val="NoSpacing"/>
      </w:pPr>
      <w:r>
        <w:t>Now let's do a quick knowledge check.</w:t>
      </w:r>
    </w:p>
    <w:p w14:paraId="05171217" w14:textId="77777777" w:rsidR="00B7729D" w:rsidRDefault="00B7729D" w:rsidP="00B7729D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give you a quick question.</w:t>
      </w:r>
    </w:p>
    <w:p w14:paraId="611DB899" w14:textId="77777777" w:rsidR="00B7729D" w:rsidRDefault="00B7729D" w:rsidP="00B7729D">
      <w:pPr>
        <w:pStyle w:val="NoSpacing"/>
      </w:pPr>
      <w:r>
        <w:t>You can do your best to answer it</w:t>
      </w:r>
    </w:p>
    <w:p w14:paraId="4C3FA0EB" w14:textId="77777777" w:rsidR="00B7729D" w:rsidRDefault="00B7729D" w:rsidP="00B7729D">
      <w:pPr>
        <w:pStyle w:val="NoSpacing"/>
      </w:pPr>
      <w:r>
        <w:t>and pause this lesson while you're doing so,</w:t>
      </w:r>
    </w:p>
    <w:p w14:paraId="400D4152" w14:textId="77777777" w:rsidR="00B7729D" w:rsidRDefault="00B7729D" w:rsidP="00B7729D">
      <w:pPr>
        <w:pStyle w:val="NoSpacing"/>
      </w:pPr>
      <w:r>
        <w:t>and then when you're ready you can resume.</w:t>
      </w:r>
    </w:p>
    <w:p w14:paraId="578FBA7C" w14:textId="77777777" w:rsidR="00B7729D" w:rsidRDefault="00B7729D" w:rsidP="00B7729D">
      <w:pPr>
        <w:pStyle w:val="NoSpacing"/>
      </w:pPr>
      <w:r>
        <w:t>How many read capacity units would you need</w:t>
      </w:r>
    </w:p>
    <w:p w14:paraId="3FF1FCC4" w14:textId="77777777" w:rsidR="00B7729D" w:rsidRDefault="00B7729D" w:rsidP="00B7729D">
      <w:pPr>
        <w:pStyle w:val="NoSpacing"/>
      </w:pPr>
      <w:r>
        <w:t>for one strongly consistent read per second</w:t>
      </w:r>
    </w:p>
    <w:p w14:paraId="417ABD40" w14:textId="77777777" w:rsidR="00B7729D" w:rsidRDefault="00B7729D" w:rsidP="00B7729D">
      <w:pPr>
        <w:pStyle w:val="NoSpacing"/>
      </w:pPr>
      <w:r>
        <w:t>for objects that are seven kilobytes in size?</w:t>
      </w:r>
    </w:p>
    <w:p w14:paraId="1CBB161F" w14:textId="77777777" w:rsidR="00B7729D" w:rsidRDefault="00B7729D" w:rsidP="00B7729D">
      <w:pPr>
        <w:pStyle w:val="NoSpacing"/>
      </w:pPr>
      <w:r>
        <w:t>Well for this, remember one capacity unit</w:t>
      </w:r>
    </w:p>
    <w:p w14:paraId="504C5CE2" w14:textId="77777777" w:rsidR="00B7729D" w:rsidRDefault="00B7729D" w:rsidP="00B7729D">
      <w:pPr>
        <w:pStyle w:val="NoSpacing"/>
      </w:pPr>
      <w:r>
        <w:t>is equal to one strongly consistent read per second</w:t>
      </w:r>
    </w:p>
    <w:p w14:paraId="1C9417BB" w14:textId="77777777" w:rsidR="00B7729D" w:rsidRDefault="00B7729D" w:rsidP="00B7729D">
      <w:pPr>
        <w:pStyle w:val="NoSpacing"/>
      </w:pPr>
      <w:r>
        <w:t>for an item up to four kilobytes.</w:t>
      </w:r>
    </w:p>
    <w:p w14:paraId="785F1B4D" w14:textId="77777777" w:rsidR="00B7729D" w:rsidRDefault="00B7729D" w:rsidP="00B7729D">
      <w:pPr>
        <w:pStyle w:val="NoSpacing"/>
      </w:pPr>
      <w:r>
        <w:t>With this, remember that if it's more than four kilobytes,</w:t>
      </w:r>
    </w:p>
    <w:p w14:paraId="73A745EA" w14:textId="77777777" w:rsidR="00B7729D" w:rsidRDefault="00B7729D" w:rsidP="00B7729D">
      <w:pPr>
        <w:pStyle w:val="NoSpacing"/>
      </w:pPr>
      <w:r>
        <w:t>you need to add an additional read capacity unit.</w:t>
      </w:r>
    </w:p>
    <w:p w14:paraId="73322667" w14:textId="77777777" w:rsidR="00B7729D" w:rsidRDefault="00B7729D" w:rsidP="00B7729D">
      <w:pPr>
        <w:pStyle w:val="NoSpacing"/>
      </w:pPr>
      <w:proofErr w:type="gramStart"/>
      <w:r>
        <w:t>So</w:t>
      </w:r>
      <w:proofErr w:type="gramEnd"/>
      <w:r>
        <w:t xml:space="preserve"> for this, we round up to the next nearest amount</w:t>
      </w:r>
    </w:p>
    <w:p w14:paraId="65F83C1F" w14:textId="77777777" w:rsidR="00B7729D" w:rsidRDefault="00B7729D" w:rsidP="00B7729D">
      <w:pPr>
        <w:pStyle w:val="NoSpacing"/>
      </w:pPr>
      <w:r>
        <w:t>for an item size, which could be eight kilobytes,</w:t>
      </w:r>
    </w:p>
    <w:p w14:paraId="7F275117" w14:textId="77777777" w:rsidR="00B7729D" w:rsidRDefault="00B7729D" w:rsidP="00B7729D">
      <w:pPr>
        <w:pStyle w:val="NoSpacing"/>
      </w:pPr>
      <w:r>
        <w:t xml:space="preserve">and then we can divide that by the </w:t>
      </w:r>
      <w:proofErr w:type="gramStart"/>
      <w:r>
        <w:t>four kilobyte</w:t>
      </w:r>
      <w:proofErr w:type="gramEnd"/>
      <w:r>
        <w:t xml:space="preserve"> limit</w:t>
      </w:r>
    </w:p>
    <w:p w14:paraId="225EEBC6" w14:textId="77777777" w:rsidR="00B7729D" w:rsidRDefault="00B7729D" w:rsidP="00B7729D">
      <w:pPr>
        <w:pStyle w:val="NoSpacing"/>
      </w:pPr>
      <w:r>
        <w:t>and we get two read capacities for one</w:t>
      </w:r>
    </w:p>
    <w:p w14:paraId="2E87CDB1" w14:textId="77777777" w:rsidR="00B7729D" w:rsidRDefault="00B7729D" w:rsidP="00B7729D">
      <w:pPr>
        <w:pStyle w:val="NoSpacing"/>
      </w:pPr>
      <w:r>
        <w:t>strongly consistent read per second for these items.</w:t>
      </w:r>
    </w:p>
    <w:p w14:paraId="2AEAD312" w14:textId="77777777" w:rsidR="00B7729D" w:rsidRDefault="00B7729D" w:rsidP="00B7729D">
      <w:pPr>
        <w:pStyle w:val="NoSpacing"/>
      </w:pPr>
      <w:r>
        <w:t>Now moving on, let's talk about write capacity units.</w:t>
      </w:r>
    </w:p>
    <w:p w14:paraId="0DB0363B" w14:textId="77777777" w:rsidR="00B7729D" w:rsidRDefault="00B7729D" w:rsidP="00B7729D">
      <w:pPr>
        <w:pStyle w:val="NoSpacing"/>
      </w:pPr>
      <w:r>
        <w:t>These are a unit of measurement for writes per second</w:t>
      </w:r>
    </w:p>
    <w:p w14:paraId="3C1D1CFF" w14:textId="77777777" w:rsidR="00B7729D" w:rsidRDefault="00B7729D" w:rsidP="00B7729D">
      <w:pPr>
        <w:pStyle w:val="NoSpacing"/>
      </w:pPr>
      <w:r>
        <w:t>for an item up to one kilobyte in size.</w:t>
      </w:r>
    </w:p>
    <w:p w14:paraId="43EE38E1" w14:textId="77777777" w:rsidR="00B7729D" w:rsidRDefault="00B7729D" w:rsidP="00B7729D">
      <w:pPr>
        <w:pStyle w:val="NoSpacing"/>
      </w:pPr>
      <w:r>
        <w:t>Notice the drastic sizing difference.</w:t>
      </w:r>
    </w:p>
    <w:p w14:paraId="2508EC34" w14:textId="77777777" w:rsidR="00B7729D" w:rsidRDefault="00B7729D" w:rsidP="00B7729D">
      <w:pPr>
        <w:pStyle w:val="NoSpacing"/>
      </w:pPr>
      <w:r>
        <w:t>Now let's do something similar</w:t>
      </w:r>
    </w:p>
    <w:p w14:paraId="625A3FE9" w14:textId="77777777" w:rsidR="00B7729D" w:rsidRDefault="00B7729D" w:rsidP="00B7729D">
      <w:pPr>
        <w:pStyle w:val="NoSpacing"/>
      </w:pPr>
      <w:r>
        <w:t>where I'll give you a knowledge check.</w:t>
      </w:r>
    </w:p>
    <w:p w14:paraId="3B52B040" w14:textId="77777777" w:rsidR="00B7729D" w:rsidRDefault="00B7729D" w:rsidP="00B7729D">
      <w:pPr>
        <w:pStyle w:val="NoSpacing"/>
      </w:pPr>
      <w:r>
        <w:t>You can pause this lesson and answer it</w:t>
      </w:r>
    </w:p>
    <w:p w14:paraId="6E406296" w14:textId="77777777" w:rsidR="00B7729D" w:rsidRDefault="00B7729D" w:rsidP="00B7729D">
      <w:pPr>
        <w:pStyle w:val="NoSpacing"/>
      </w:pPr>
      <w:r>
        <w:t>and then you can move on when you're ready.</w:t>
      </w:r>
    </w:p>
    <w:p w14:paraId="3712FE71" w14:textId="77777777" w:rsidR="00B7729D" w:rsidRDefault="00B7729D" w:rsidP="00B7729D">
      <w:pPr>
        <w:pStyle w:val="NoSpacing"/>
      </w:pPr>
      <w:r>
        <w:t>How many write capacity units do you need</w:t>
      </w:r>
    </w:p>
    <w:p w14:paraId="6EB808E5" w14:textId="77777777" w:rsidR="00B7729D" w:rsidRDefault="00B7729D" w:rsidP="00B7729D">
      <w:pPr>
        <w:pStyle w:val="NoSpacing"/>
      </w:pPr>
      <w:r>
        <w:lastRenderedPageBreak/>
        <w:t>for one write per second for an object</w:t>
      </w:r>
    </w:p>
    <w:p w14:paraId="253A1CD9" w14:textId="77777777" w:rsidR="00B7729D" w:rsidRDefault="00B7729D" w:rsidP="00B7729D">
      <w:pPr>
        <w:pStyle w:val="NoSpacing"/>
      </w:pPr>
      <w:r>
        <w:t>or item that is three kilobytes in size within your table?</w:t>
      </w:r>
    </w:p>
    <w:p w14:paraId="41717AC9" w14:textId="77777777" w:rsidR="00B7729D" w:rsidRDefault="00B7729D" w:rsidP="00B7729D">
      <w:pPr>
        <w:pStyle w:val="NoSpacing"/>
      </w:pPr>
      <w:proofErr w:type="gramStart"/>
      <w:r>
        <w:t>Well</w:t>
      </w:r>
      <w:proofErr w:type="gramEnd"/>
      <w:r>
        <w:t xml:space="preserve"> remember, one write capacity unit</w:t>
      </w:r>
    </w:p>
    <w:p w14:paraId="39805593" w14:textId="77777777" w:rsidR="00B7729D" w:rsidRDefault="00B7729D" w:rsidP="00B7729D">
      <w:pPr>
        <w:pStyle w:val="NoSpacing"/>
      </w:pPr>
      <w:r>
        <w:t>is equal to one write per second</w:t>
      </w:r>
    </w:p>
    <w:p w14:paraId="0B5FB91B" w14:textId="77777777" w:rsidR="00B7729D" w:rsidRDefault="00B7729D" w:rsidP="00B7729D">
      <w:pPr>
        <w:pStyle w:val="NoSpacing"/>
      </w:pPr>
      <w:r>
        <w:t>for an item up to one kilobyte in size.</w:t>
      </w:r>
    </w:p>
    <w:p w14:paraId="724CE5F8" w14:textId="77777777" w:rsidR="00B7729D" w:rsidRDefault="00B7729D" w:rsidP="00B7729D">
      <w:pPr>
        <w:pStyle w:val="NoSpacing"/>
      </w:pPr>
      <w:proofErr w:type="gramStart"/>
      <w:r>
        <w:t>So</w:t>
      </w:r>
      <w:proofErr w:type="gramEnd"/>
      <w:r>
        <w:t xml:space="preserve"> if we do the math,</w:t>
      </w:r>
    </w:p>
    <w:p w14:paraId="0B1F5EE5" w14:textId="77777777" w:rsidR="00B7729D" w:rsidRDefault="00B7729D" w:rsidP="00B7729D">
      <w:pPr>
        <w:pStyle w:val="NoSpacing"/>
      </w:pPr>
      <w:r>
        <w:t>we have an item which is three kilobytes in size.</w:t>
      </w:r>
    </w:p>
    <w:p w14:paraId="4D883E26" w14:textId="77777777" w:rsidR="00B7729D" w:rsidRDefault="00B7729D" w:rsidP="00B7729D">
      <w:pPr>
        <w:pStyle w:val="NoSpacing"/>
      </w:pPr>
      <w:proofErr w:type="gramStart"/>
      <w:r>
        <w:t>So</w:t>
      </w:r>
      <w:proofErr w:type="gramEnd"/>
      <w:r>
        <w:t xml:space="preserve"> we multiply that by our write capacity unit requirements,</w:t>
      </w:r>
    </w:p>
    <w:p w14:paraId="7EC5122A" w14:textId="77777777" w:rsidR="00B7729D" w:rsidRDefault="00B7729D" w:rsidP="00B7729D">
      <w:pPr>
        <w:pStyle w:val="NoSpacing"/>
      </w:pPr>
      <w:proofErr w:type="gramStart"/>
      <w:r>
        <w:t>so</w:t>
      </w:r>
      <w:proofErr w:type="gramEnd"/>
      <w:r>
        <w:t xml:space="preserve"> we get three times one,</w:t>
      </w:r>
    </w:p>
    <w:p w14:paraId="6956D7B5" w14:textId="77777777" w:rsidR="00B7729D" w:rsidRDefault="00B7729D" w:rsidP="00B7729D">
      <w:pPr>
        <w:pStyle w:val="NoSpacing"/>
      </w:pPr>
      <w:r>
        <w:t>which gives us three write capacity units.</w:t>
      </w:r>
    </w:p>
    <w:p w14:paraId="439E1DBC" w14:textId="77777777" w:rsidR="00B7729D" w:rsidRDefault="00B7729D" w:rsidP="00B7729D">
      <w:pPr>
        <w:pStyle w:val="NoSpacing"/>
      </w:pPr>
      <w:r>
        <w:t>All right, let's go ahead</w:t>
      </w:r>
    </w:p>
    <w:p w14:paraId="23E78D1D" w14:textId="77777777" w:rsidR="00B7729D" w:rsidRDefault="00B7729D" w:rsidP="00B7729D">
      <w:pPr>
        <w:pStyle w:val="NoSpacing"/>
      </w:pPr>
      <w:r>
        <w:t>and jump in the console really quickly</w:t>
      </w:r>
    </w:p>
    <w:p w14:paraId="051D66E2" w14:textId="77777777" w:rsidR="00B7729D" w:rsidRDefault="00B7729D" w:rsidP="00B7729D">
      <w:pPr>
        <w:pStyle w:val="NoSpacing"/>
      </w:pPr>
      <w:r>
        <w:t>in our sandbox environment where I'm going</w:t>
      </w:r>
    </w:p>
    <w:p w14:paraId="54009B4E" w14:textId="77777777" w:rsidR="00B7729D" w:rsidRDefault="00B7729D" w:rsidP="00B7729D">
      <w:pPr>
        <w:pStyle w:val="NoSpacing"/>
      </w:pPr>
      <w:r>
        <w:t>to deploy a DynamoDB table that could be used</w:t>
      </w:r>
    </w:p>
    <w:p w14:paraId="3652E9CF" w14:textId="77777777" w:rsidR="00B7729D" w:rsidRDefault="00B7729D" w:rsidP="00B7729D">
      <w:pPr>
        <w:pStyle w:val="NoSpacing"/>
      </w:pPr>
      <w:r>
        <w:t>for Terraform deployments of state locking and tracking.</w:t>
      </w:r>
    </w:p>
    <w:p w14:paraId="25E08850" w14:textId="77777777" w:rsidR="00B7729D" w:rsidRDefault="00B7729D" w:rsidP="00B7729D">
      <w:pPr>
        <w:pStyle w:val="NoSpacing"/>
      </w:pPr>
      <w:r>
        <w:t>And we're going to start with provision capacity</w:t>
      </w:r>
    </w:p>
    <w:p w14:paraId="31DA1DEF" w14:textId="77777777" w:rsidR="00B7729D" w:rsidRDefault="00B7729D" w:rsidP="00B7729D">
      <w:pPr>
        <w:pStyle w:val="NoSpacing"/>
      </w:pPr>
      <w:r>
        <w:t>and then we'll end with on-demand</w:t>
      </w:r>
    </w:p>
    <w:p w14:paraId="17BB2E7F" w14:textId="77777777" w:rsidR="00B7729D" w:rsidRDefault="00B7729D" w:rsidP="00B7729D">
      <w:pPr>
        <w:pStyle w:val="NoSpacing"/>
      </w:pPr>
      <w:r>
        <w:t>to see how you can change it.</w:t>
      </w:r>
    </w:p>
    <w:p w14:paraId="02F37B5B" w14:textId="77777777" w:rsidR="00B7729D" w:rsidRDefault="00B7729D" w:rsidP="00B7729D">
      <w:pPr>
        <w:pStyle w:val="NoSpacing"/>
      </w:pPr>
      <w:r>
        <w:t>Welcome to our AWS sandbox environment.</w:t>
      </w:r>
    </w:p>
    <w:p w14:paraId="51D014E5" w14:textId="77777777" w:rsidR="00B7729D" w:rsidRDefault="00B7729D" w:rsidP="00B7729D">
      <w:pPr>
        <w:pStyle w:val="NoSpacing"/>
      </w:pPr>
      <w:r>
        <w:t>I've loaded up the DynamoDB service</w:t>
      </w:r>
    </w:p>
    <w:p w14:paraId="36BE6FEF" w14:textId="77777777" w:rsidR="00B7729D" w:rsidRDefault="00B7729D" w:rsidP="00B7729D">
      <w:pPr>
        <w:pStyle w:val="NoSpacing"/>
      </w:pPr>
      <w:r>
        <w:t>and let's go and get started.</w:t>
      </w:r>
    </w:p>
    <w:p w14:paraId="42D8ED08" w14:textId="77777777" w:rsidR="00B7729D" w:rsidRDefault="00B7729D" w:rsidP="00B7729D">
      <w:pPr>
        <w:pStyle w:val="NoSpacing"/>
      </w:pPr>
      <w:r>
        <w:t xml:space="preserve">For this, I'm </w:t>
      </w:r>
      <w:proofErr w:type="spellStart"/>
      <w:r>
        <w:t>gonna</w:t>
      </w:r>
      <w:proofErr w:type="spellEnd"/>
      <w:r>
        <w:t xml:space="preserve"> create a new table</w:t>
      </w:r>
    </w:p>
    <w:p w14:paraId="170A1125" w14:textId="77777777" w:rsidR="00B7729D" w:rsidRDefault="00B7729D" w:rsidP="00B7729D">
      <w:pPr>
        <w:pStyle w:val="NoSpacing"/>
      </w:pPr>
      <w:r>
        <w:t xml:space="preserve">and we're </w:t>
      </w:r>
      <w:proofErr w:type="spellStart"/>
      <w:r>
        <w:t>gonna</w:t>
      </w:r>
      <w:proofErr w:type="spellEnd"/>
      <w:r>
        <w:t xml:space="preserve"> pretend this is</w:t>
      </w:r>
    </w:p>
    <w:p w14:paraId="7840659F" w14:textId="77777777" w:rsidR="00B7729D" w:rsidRDefault="00B7729D" w:rsidP="00B7729D">
      <w:pPr>
        <w:pStyle w:val="NoSpacing"/>
      </w:pPr>
      <w:r>
        <w:t>for a Terraform state locking and tracking table.</w:t>
      </w:r>
    </w:p>
    <w:p w14:paraId="598772E8" w14:textId="77777777" w:rsidR="00B7729D" w:rsidRDefault="00B7729D" w:rsidP="00B7729D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give it a table name of Terraform State Lock,</w:t>
      </w:r>
    </w:p>
    <w:p w14:paraId="3C5008B8" w14:textId="77777777" w:rsidR="00B7729D" w:rsidRDefault="00B7729D" w:rsidP="00B7729D">
      <w:pPr>
        <w:pStyle w:val="NoSpacing"/>
      </w:pPr>
      <w:r>
        <w:t>and then we have our partition key and sort key.</w:t>
      </w:r>
    </w:p>
    <w:p w14:paraId="656B5DE6" w14:textId="77777777" w:rsidR="00B7729D" w:rsidRDefault="00B7729D" w:rsidP="00B7729D">
      <w:pPr>
        <w:pStyle w:val="NoSpacing"/>
      </w:pPr>
      <w:r>
        <w:t>Now these are covered in a DynamoDB specific lesson</w:t>
      </w:r>
    </w:p>
    <w:p w14:paraId="62FE1F56" w14:textId="77777777" w:rsidR="00B7729D" w:rsidRDefault="00B7729D" w:rsidP="00B7729D">
      <w:pPr>
        <w:pStyle w:val="NoSpacing"/>
      </w:pPr>
      <w:r>
        <w:t>elsewhere, so I'm not going to get into these for details</w:t>
      </w:r>
    </w:p>
    <w:p w14:paraId="4A051DD4" w14:textId="77777777" w:rsidR="00B7729D" w:rsidRDefault="00B7729D" w:rsidP="00B7729D">
      <w:pPr>
        <w:pStyle w:val="NoSpacing"/>
      </w:pPr>
      <w:r>
        <w:t xml:space="preserve">and I'm just </w:t>
      </w:r>
      <w:proofErr w:type="spellStart"/>
      <w:r>
        <w:t>gonna</w:t>
      </w:r>
      <w:proofErr w:type="spellEnd"/>
      <w:r>
        <w:t xml:space="preserve"> set all of these settings</w:t>
      </w:r>
    </w:p>
    <w:p w14:paraId="415623F5" w14:textId="77777777" w:rsidR="00B7729D" w:rsidRDefault="00B7729D" w:rsidP="00B7729D">
      <w:pPr>
        <w:pStyle w:val="NoSpacing"/>
      </w:pPr>
      <w:r>
        <w:t>and just kind of talk through them.</w:t>
      </w:r>
    </w:p>
    <w:p w14:paraId="20AE54F5" w14:textId="77777777" w:rsidR="00B7729D" w:rsidRDefault="00B7729D" w:rsidP="00B7729D">
      <w:pPr>
        <w:pStyle w:val="NoSpacing"/>
      </w:pPr>
      <w:r>
        <w:t>Now if you're familiar with Terraform,</w:t>
      </w:r>
    </w:p>
    <w:p w14:paraId="5AFE0482" w14:textId="77777777" w:rsidR="00B7729D" w:rsidRDefault="00B7729D" w:rsidP="00B7729D">
      <w:pPr>
        <w:pStyle w:val="NoSpacing"/>
      </w:pPr>
      <w:r>
        <w:t xml:space="preserve">all we need to do here is give our partition key of </w:t>
      </w:r>
      <w:proofErr w:type="spellStart"/>
      <w:r>
        <w:t>LockID</w:t>
      </w:r>
      <w:proofErr w:type="spellEnd"/>
    </w:p>
    <w:p w14:paraId="5DFFD055" w14:textId="77777777" w:rsidR="00B7729D" w:rsidRDefault="00B7729D" w:rsidP="00B7729D">
      <w:pPr>
        <w:pStyle w:val="NoSpacing"/>
      </w:pPr>
      <w:r>
        <w:t>and we'll give it an attribute of String, which is perfect.</w:t>
      </w:r>
    </w:p>
    <w:p w14:paraId="39E8364E" w14:textId="77777777" w:rsidR="00B7729D" w:rsidRDefault="00B7729D" w:rsidP="00B7729D">
      <w:pPr>
        <w:pStyle w:val="NoSpacing"/>
      </w:pPr>
      <w:r>
        <w:t>You don't need to worry about a sort key,</w:t>
      </w:r>
    </w:p>
    <w:p w14:paraId="1C78179E" w14:textId="77777777" w:rsidR="00B7729D" w:rsidRDefault="00B7729D" w:rsidP="00B7729D">
      <w:pPr>
        <w:pStyle w:val="NoSpacing"/>
      </w:pPr>
      <w:r>
        <w:t>it's not used in this.</w:t>
      </w:r>
    </w:p>
    <w:p w14:paraId="462ED49A" w14:textId="77777777" w:rsidR="00B7729D" w:rsidRDefault="00B7729D" w:rsidP="00B7729D">
      <w:pPr>
        <w:pStyle w:val="NoSpacing"/>
      </w:pPr>
      <w:r>
        <w:t>And if we go down here, we can look at our table settings.</w:t>
      </w:r>
    </w:p>
    <w:p w14:paraId="0D9EE75F" w14:textId="77777777" w:rsidR="00B7729D" w:rsidRDefault="00B7729D" w:rsidP="00B7729D">
      <w:pPr>
        <w:pStyle w:val="NoSpacing"/>
      </w:pPr>
      <w:proofErr w:type="gramStart"/>
      <w:r>
        <w:t>So</w:t>
      </w:r>
      <w:proofErr w:type="gramEnd"/>
      <w:r>
        <w:t xml:space="preserve"> these are the defaults, but we don't want that.</w:t>
      </w:r>
    </w:p>
    <w:p w14:paraId="241EEFAB" w14:textId="77777777" w:rsidR="00B7729D" w:rsidRDefault="00B7729D" w:rsidP="00B7729D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go to Customize and let's work through this.</w:t>
      </w:r>
    </w:p>
    <w:p w14:paraId="51DD49E3" w14:textId="77777777" w:rsidR="00B7729D" w:rsidRDefault="00B7729D" w:rsidP="00B7729D">
      <w:pPr>
        <w:pStyle w:val="NoSpacing"/>
      </w:pPr>
      <w:r>
        <w:t>The first thing we have is our table class.</w:t>
      </w:r>
    </w:p>
    <w:p w14:paraId="31687058" w14:textId="77777777" w:rsidR="00B7729D" w:rsidRDefault="00B7729D" w:rsidP="00B7729D">
      <w:pPr>
        <w:pStyle w:val="NoSpacing"/>
      </w:pPr>
      <w:r>
        <w:t>I'm not going to get into that, we'll leave it as standard,</w:t>
      </w:r>
    </w:p>
    <w:p w14:paraId="0EAAA282" w14:textId="77777777" w:rsidR="00B7729D" w:rsidRDefault="00B7729D" w:rsidP="00B7729D">
      <w:pPr>
        <w:pStyle w:val="NoSpacing"/>
      </w:pPr>
      <w:r>
        <w:t>but if we go down here,</w:t>
      </w:r>
    </w:p>
    <w:p w14:paraId="43291417" w14:textId="77777777" w:rsidR="00B7729D" w:rsidRDefault="00B7729D" w:rsidP="00B7729D">
      <w:pPr>
        <w:pStyle w:val="NoSpacing"/>
      </w:pPr>
      <w:r>
        <w:t>we can look at read and write capacity settings.</w:t>
      </w:r>
    </w:p>
    <w:p w14:paraId="19F49F68" w14:textId="77777777" w:rsidR="00B7729D" w:rsidRDefault="00B7729D" w:rsidP="00B7729D">
      <w:pPr>
        <w:pStyle w:val="NoSpacing"/>
      </w:pPr>
      <w:r>
        <w:t>Now really quickly before that,</w:t>
      </w:r>
    </w:p>
    <w:p w14:paraId="58942595" w14:textId="77777777" w:rsidR="00B7729D" w:rsidRDefault="00B7729D" w:rsidP="00B7729D">
      <w:pPr>
        <w:pStyle w:val="NoSpacing"/>
      </w:pPr>
      <w:r>
        <w:t>you'll notice they actually give you a capacity calculator,</w:t>
      </w:r>
    </w:p>
    <w:p w14:paraId="4672A5F0" w14:textId="77777777" w:rsidR="00B7729D" w:rsidRDefault="00B7729D" w:rsidP="00B7729D">
      <w:pPr>
        <w:pStyle w:val="NoSpacing"/>
      </w:pPr>
      <w:proofErr w:type="gramStart"/>
      <w:r>
        <w:t>so</w:t>
      </w:r>
      <w:proofErr w:type="gramEnd"/>
      <w:r>
        <w:t xml:space="preserve"> this is where you can actually use their internal tools</w:t>
      </w:r>
    </w:p>
    <w:p w14:paraId="3754B5BD" w14:textId="77777777" w:rsidR="00B7729D" w:rsidRDefault="00B7729D" w:rsidP="00B7729D">
      <w:pPr>
        <w:pStyle w:val="NoSpacing"/>
      </w:pPr>
      <w:r>
        <w:t>to calculate the best provision capacity for you.</w:t>
      </w:r>
    </w:p>
    <w:p w14:paraId="47CCED6D" w14:textId="77777777" w:rsidR="00B7729D" w:rsidRDefault="00B7729D" w:rsidP="00B7729D">
      <w:pPr>
        <w:pStyle w:val="NoSpacing"/>
      </w:pPr>
      <w:r>
        <w:t>For this, under Provisioned,</w:t>
      </w:r>
    </w:p>
    <w:p w14:paraId="1BBD394E" w14:textId="77777777" w:rsidR="00B7729D" w:rsidRDefault="00B7729D" w:rsidP="00B7729D">
      <w:pPr>
        <w:pStyle w:val="NoSpacing"/>
      </w:pPr>
      <w:r>
        <w:t xml:space="preserve">what we're </w:t>
      </w:r>
      <w:proofErr w:type="spellStart"/>
      <w:r>
        <w:t>gonna</w:t>
      </w:r>
      <w:proofErr w:type="spellEnd"/>
      <w:r>
        <w:t xml:space="preserve"> do is we're </w:t>
      </w:r>
      <w:proofErr w:type="spellStart"/>
      <w:r>
        <w:t>gonna</w:t>
      </w:r>
      <w:proofErr w:type="spellEnd"/>
      <w:r>
        <w:t xml:space="preserve"> turn off read capacity</w:t>
      </w:r>
    </w:p>
    <w:p w14:paraId="454C1C7C" w14:textId="77777777" w:rsidR="00B7729D" w:rsidRDefault="00B7729D" w:rsidP="00B7729D">
      <w:pPr>
        <w:pStyle w:val="NoSpacing"/>
      </w:pPr>
      <w:r>
        <w:lastRenderedPageBreak/>
        <w:t>autoscaling and write capacity autoscaling.</w:t>
      </w:r>
    </w:p>
    <w:p w14:paraId="13ED8EE6" w14:textId="77777777" w:rsidR="00B7729D" w:rsidRDefault="00B7729D" w:rsidP="00B7729D">
      <w:pPr>
        <w:pStyle w:val="NoSpacing"/>
      </w:pPr>
      <w:r>
        <w:t>If you wanted though, you could set a minimum and maximum</w:t>
      </w:r>
    </w:p>
    <w:p w14:paraId="1B8FDCD5" w14:textId="77777777" w:rsidR="00B7729D" w:rsidRDefault="00B7729D" w:rsidP="00B7729D">
      <w:pPr>
        <w:pStyle w:val="NoSpacing"/>
      </w:pPr>
      <w:r>
        <w:t>and then a target utilization.</w:t>
      </w:r>
    </w:p>
    <w:p w14:paraId="79179198" w14:textId="77777777" w:rsidR="00B7729D" w:rsidRDefault="00B7729D" w:rsidP="00B7729D">
      <w:pPr>
        <w:pStyle w:val="NoSpacing"/>
      </w:pPr>
      <w:proofErr w:type="gramStart"/>
      <w:r>
        <w:t>So</w:t>
      </w:r>
      <w:proofErr w:type="gramEnd"/>
      <w:r>
        <w:t xml:space="preserve"> then you let DynamoDB automatically scale this for you</w:t>
      </w:r>
    </w:p>
    <w:p w14:paraId="18397998" w14:textId="77777777" w:rsidR="00B7729D" w:rsidRDefault="00B7729D" w:rsidP="00B7729D">
      <w:pPr>
        <w:pStyle w:val="NoSpacing"/>
      </w:pPr>
      <w:r>
        <w:t>and you don't have to worry about accurately provisioning it</w:t>
      </w:r>
    </w:p>
    <w:p w14:paraId="6FFA7BFB" w14:textId="77777777" w:rsidR="00B7729D" w:rsidRDefault="00B7729D" w:rsidP="00B7729D">
      <w:pPr>
        <w:pStyle w:val="NoSpacing"/>
      </w:pPr>
      <w:r>
        <w:t>with a static value.</w:t>
      </w:r>
    </w:p>
    <w:p w14:paraId="77733C20" w14:textId="77777777" w:rsidR="00B7729D" w:rsidRDefault="00B7729D" w:rsidP="00B7729D">
      <w:pPr>
        <w:pStyle w:val="NoSpacing"/>
      </w:pPr>
      <w:r>
        <w:t xml:space="preserve">However, for this demo, I </w:t>
      </w:r>
      <w:proofErr w:type="spellStart"/>
      <w:r>
        <w:t>wanna</w:t>
      </w:r>
      <w:proofErr w:type="spellEnd"/>
      <w:r>
        <w:t xml:space="preserve"> show you</w:t>
      </w:r>
    </w:p>
    <w:p w14:paraId="1AD67FDA" w14:textId="77777777" w:rsidR="00B7729D" w:rsidRDefault="00B7729D" w:rsidP="00B7729D">
      <w:pPr>
        <w:pStyle w:val="NoSpacing"/>
      </w:pPr>
      <w:r>
        <w:t>what it looks like statically defined.</w:t>
      </w:r>
    </w:p>
    <w:p w14:paraId="31F39B26" w14:textId="77777777" w:rsidR="00B7729D" w:rsidRDefault="00B7729D" w:rsidP="00B7729D">
      <w:pPr>
        <w:pStyle w:val="NoSpacing"/>
      </w:pPr>
      <w:r>
        <w:t>For this, since it would just be me using it,</w:t>
      </w:r>
    </w:p>
    <w:p w14:paraId="6993C92F" w14:textId="77777777" w:rsidR="00B7729D" w:rsidRDefault="00B7729D" w:rsidP="00B7729D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give it one capacity unit for reads</w:t>
      </w:r>
    </w:p>
    <w:p w14:paraId="6599FBBF" w14:textId="77777777" w:rsidR="00B7729D" w:rsidRDefault="00B7729D" w:rsidP="00B7729D">
      <w:pPr>
        <w:pStyle w:val="NoSpacing"/>
      </w:pPr>
      <w:r>
        <w:t>and one for writes.</w:t>
      </w:r>
    </w:p>
    <w:p w14:paraId="5F5BA8E6" w14:textId="77777777" w:rsidR="00B7729D" w:rsidRDefault="00B7729D" w:rsidP="00B7729D">
      <w:pPr>
        <w:pStyle w:val="NoSpacing"/>
      </w:pPr>
      <w:r>
        <w:t>And if you notice, on the capacity calculator,</w:t>
      </w:r>
    </w:p>
    <w:p w14:paraId="5A6B6994" w14:textId="77777777" w:rsidR="00B7729D" w:rsidRDefault="00B7729D" w:rsidP="00B7729D">
      <w:pPr>
        <w:pStyle w:val="NoSpacing"/>
      </w:pPr>
      <w:r>
        <w:t>that would cost me 59 cents a month</w:t>
      </w:r>
    </w:p>
    <w:p w14:paraId="65BE2D6D" w14:textId="77777777" w:rsidR="00B7729D" w:rsidRDefault="00B7729D" w:rsidP="00B7729D">
      <w:pPr>
        <w:pStyle w:val="NoSpacing"/>
      </w:pPr>
      <w:r>
        <w:t>using these particular settings.</w:t>
      </w:r>
    </w:p>
    <w:p w14:paraId="4BE1A68F" w14:textId="77777777" w:rsidR="00B7729D" w:rsidRDefault="00B7729D" w:rsidP="00B7729D">
      <w:pPr>
        <w:pStyle w:val="NoSpacing"/>
      </w:pPr>
      <w:r>
        <w:t>So eventually consistent reads</w:t>
      </w:r>
    </w:p>
    <w:p w14:paraId="2ABF8E5F" w14:textId="77777777" w:rsidR="00B7729D" w:rsidRDefault="00B7729D" w:rsidP="00B7729D">
      <w:pPr>
        <w:pStyle w:val="NoSpacing"/>
      </w:pPr>
      <w:r>
        <w:t>and standard writes, it's very cheap.</w:t>
      </w:r>
    </w:p>
    <w:p w14:paraId="11C5A4DC" w14:textId="77777777" w:rsidR="00B7729D" w:rsidRDefault="00B7729D" w:rsidP="00B7729D">
      <w:pPr>
        <w:pStyle w:val="NoSpacing"/>
      </w:pPr>
      <w:proofErr w:type="gramStart"/>
      <w:r>
        <w:t>So</w:t>
      </w:r>
      <w:proofErr w:type="gramEnd"/>
      <w:r>
        <w:t xml:space="preserve"> what I'll do now is I'll go down,</w:t>
      </w:r>
    </w:p>
    <w:p w14:paraId="6652574C" w14:textId="77777777" w:rsidR="00B7729D" w:rsidRDefault="00B7729D" w:rsidP="00B7729D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leave all of the other settings as default</w:t>
      </w:r>
    </w:p>
    <w:p w14:paraId="7FEBF478" w14:textId="77777777" w:rsidR="00B7729D" w:rsidRDefault="00B7729D" w:rsidP="00B7729D">
      <w:pPr>
        <w:pStyle w:val="NoSpacing"/>
      </w:pPr>
      <w:r>
        <w:t xml:space="preserve">and I'm </w:t>
      </w:r>
      <w:proofErr w:type="spellStart"/>
      <w:r>
        <w:t>gonna</w:t>
      </w:r>
      <w:proofErr w:type="spellEnd"/>
      <w:r>
        <w:t xml:space="preserve"> click on Create.</w:t>
      </w:r>
    </w:p>
    <w:p w14:paraId="1A0E9515" w14:textId="77777777" w:rsidR="00B7729D" w:rsidRDefault="00B7729D" w:rsidP="00B7729D">
      <w:pPr>
        <w:pStyle w:val="NoSpacing"/>
      </w:pPr>
      <w:r>
        <w:t>So now what I've done is I've initiated the creation</w:t>
      </w:r>
    </w:p>
    <w:p w14:paraId="3C7A1946" w14:textId="77777777" w:rsidR="00B7729D" w:rsidRDefault="00B7729D" w:rsidP="00B7729D">
      <w:pPr>
        <w:pStyle w:val="NoSpacing"/>
      </w:pPr>
      <w:r>
        <w:t>of a DynamoDB table for Terraform state locking.</w:t>
      </w:r>
    </w:p>
    <w:p w14:paraId="332879AF" w14:textId="77777777" w:rsidR="00B7729D" w:rsidRDefault="00B7729D" w:rsidP="00B7729D">
      <w:pPr>
        <w:pStyle w:val="NoSpacing"/>
      </w:pPr>
      <w:r>
        <w:t xml:space="preserve">And once this is done, you're </w:t>
      </w:r>
      <w:proofErr w:type="spellStart"/>
      <w:r>
        <w:t>gonna</w:t>
      </w:r>
      <w:proofErr w:type="spellEnd"/>
      <w:r>
        <w:t xml:space="preserve"> notice we have a</w:t>
      </w:r>
    </w:p>
    <w:p w14:paraId="32D0ED97" w14:textId="77777777" w:rsidR="00B7729D" w:rsidRDefault="00B7729D" w:rsidP="00B7729D">
      <w:pPr>
        <w:pStyle w:val="NoSpacing"/>
      </w:pPr>
      <w:r>
        <w:t>provision of one capacity unit for both reads and writes.</w:t>
      </w:r>
    </w:p>
    <w:p w14:paraId="14378A7B" w14:textId="77777777" w:rsidR="00B7729D" w:rsidRDefault="00B7729D" w:rsidP="00B7729D">
      <w:pPr>
        <w:pStyle w:val="NoSpacing"/>
      </w:pPr>
      <w:r>
        <w:t>It's that simple to specify provision capacity.</w:t>
      </w:r>
    </w:p>
    <w:p w14:paraId="31C8553F" w14:textId="77777777" w:rsidR="00B7729D" w:rsidRDefault="00B7729D" w:rsidP="00B7729D">
      <w:pPr>
        <w:pStyle w:val="NoSpacing"/>
      </w:pPr>
      <w:r>
        <w:t xml:space="preserve">Now, one thing I did </w:t>
      </w:r>
      <w:proofErr w:type="spellStart"/>
      <w:r>
        <w:t>wanna</w:t>
      </w:r>
      <w:proofErr w:type="spellEnd"/>
      <w:r>
        <w:t xml:space="preserve"> show is</w:t>
      </w:r>
    </w:p>
    <w:p w14:paraId="6D7B0D14" w14:textId="77777777" w:rsidR="00B7729D" w:rsidRDefault="00B7729D" w:rsidP="00B7729D">
      <w:pPr>
        <w:pStyle w:val="NoSpacing"/>
      </w:pPr>
      <w:r>
        <w:t>that you can switch from provision to on-demand.</w:t>
      </w:r>
    </w:p>
    <w:p w14:paraId="24B1A523" w14:textId="77777777" w:rsidR="00B7729D" w:rsidRDefault="00B7729D" w:rsidP="00B7729D">
      <w:pPr>
        <w:pStyle w:val="NoSpacing"/>
      </w:pPr>
      <w:proofErr w:type="gramStart"/>
      <w:r>
        <w:t>So</w:t>
      </w:r>
      <w:proofErr w:type="gramEnd"/>
      <w:r>
        <w:t xml:space="preserve"> let's go and check that out now.</w:t>
      </w:r>
    </w:p>
    <w:p w14:paraId="4E1906B5" w14:textId="77777777" w:rsidR="00B7729D" w:rsidRDefault="00B7729D" w:rsidP="00B7729D">
      <w:pPr>
        <w:pStyle w:val="NoSpacing"/>
      </w:pPr>
      <w:r>
        <w:t>If I go to Actions, Edit Capacity,</w:t>
      </w:r>
    </w:p>
    <w:p w14:paraId="3123232C" w14:textId="77777777" w:rsidR="00B7729D" w:rsidRDefault="00B7729D" w:rsidP="00B7729D">
      <w:pPr>
        <w:pStyle w:val="NoSpacing"/>
      </w:pPr>
      <w:r>
        <w:t>we can switch to on-demand, which is awesome.</w:t>
      </w:r>
    </w:p>
    <w:p w14:paraId="2C092B86" w14:textId="77777777" w:rsidR="00B7729D" w:rsidRDefault="00B7729D" w:rsidP="00B7729D">
      <w:pPr>
        <w:pStyle w:val="NoSpacing"/>
      </w:pPr>
      <w:proofErr w:type="gramStart"/>
      <w:r>
        <w:t>So</w:t>
      </w:r>
      <w:proofErr w:type="gramEnd"/>
      <w:r>
        <w:t xml:space="preserve"> if we're like, hey, I actually don't know</w:t>
      </w:r>
    </w:p>
    <w:p w14:paraId="76D773AA" w14:textId="77777777" w:rsidR="00B7729D" w:rsidRDefault="00B7729D" w:rsidP="00B7729D">
      <w:pPr>
        <w:pStyle w:val="NoSpacing"/>
      </w:pPr>
      <w:r>
        <w:t xml:space="preserve">what kind of workloads I'm </w:t>
      </w:r>
      <w:proofErr w:type="spellStart"/>
      <w:r>
        <w:t>gonna</w:t>
      </w:r>
      <w:proofErr w:type="spellEnd"/>
      <w:r>
        <w:t xml:space="preserve"> </w:t>
      </w:r>
      <w:proofErr w:type="gramStart"/>
      <w:r>
        <w:t>get</w:t>
      </w:r>
      <w:proofErr w:type="gramEnd"/>
    </w:p>
    <w:p w14:paraId="427D459B" w14:textId="77777777" w:rsidR="00B7729D" w:rsidRDefault="00B7729D" w:rsidP="00B7729D">
      <w:pPr>
        <w:pStyle w:val="NoSpacing"/>
      </w:pPr>
      <w:r>
        <w:t xml:space="preserve">and I don't want to be wrong, I'm </w:t>
      </w:r>
      <w:proofErr w:type="spellStart"/>
      <w:r>
        <w:t>gonna</w:t>
      </w:r>
      <w:proofErr w:type="spellEnd"/>
      <w:r>
        <w:t xml:space="preserve"> switch to on-demand.</w:t>
      </w:r>
    </w:p>
    <w:p w14:paraId="5AE42718" w14:textId="77777777" w:rsidR="00B7729D" w:rsidRDefault="00B7729D" w:rsidP="00B7729D">
      <w:pPr>
        <w:pStyle w:val="NoSpacing"/>
      </w:pPr>
      <w:r>
        <w:t xml:space="preserve">So now you can see </w:t>
      </w:r>
      <w:proofErr w:type="gramStart"/>
      <w:r>
        <w:t>it's</w:t>
      </w:r>
      <w:proofErr w:type="gramEnd"/>
      <w:r>
        <w:t xml:space="preserve"> applying changes.</w:t>
      </w:r>
    </w:p>
    <w:p w14:paraId="7DBCB11C" w14:textId="77777777" w:rsidR="00B7729D" w:rsidRDefault="00B7729D" w:rsidP="00B7729D">
      <w:pPr>
        <w:pStyle w:val="NoSpacing"/>
      </w:pPr>
      <w:r>
        <w:t>We'll go to Overview and I will refresh.</w:t>
      </w:r>
    </w:p>
    <w:p w14:paraId="4AE386DE" w14:textId="77777777" w:rsidR="00B7729D" w:rsidRDefault="00B7729D" w:rsidP="00B7729D">
      <w:pPr>
        <w:pStyle w:val="NoSpacing"/>
      </w:pPr>
      <w:r>
        <w:t xml:space="preserve">And once this is done updating, you're </w:t>
      </w:r>
      <w:proofErr w:type="spellStart"/>
      <w:r>
        <w:t>gonna</w:t>
      </w:r>
      <w:proofErr w:type="spellEnd"/>
      <w:r>
        <w:t xml:space="preserve"> see,</w:t>
      </w:r>
    </w:p>
    <w:p w14:paraId="15B9CAB1" w14:textId="77777777" w:rsidR="00B7729D" w:rsidRDefault="00B7729D" w:rsidP="00B7729D">
      <w:pPr>
        <w:pStyle w:val="NoSpacing"/>
      </w:pPr>
      <w:r>
        <w:t>hey, we're on-demand now.</w:t>
      </w:r>
    </w:p>
    <w:p w14:paraId="13A1AC30" w14:textId="77777777" w:rsidR="00B7729D" w:rsidRDefault="00B7729D" w:rsidP="00B7729D">
      <w:pPr>
        <w:pStyle w:val="NoSpacing"/>
      </w:pPr>
      <w:proofErr w:type="gramStart"/>
      <w:r>
        <w:t>So</w:t>
      </w:r>
      <w:proofErr w:type="gramEnd"/>
      <w:r>
        <w:t xml:space="preserve"> we don't have provision capacity defined,</w:t>
      </w:r>
    </w:p>
    <w:p w14:paraId="3C5776A5" w14:textId="77777777" w:rsidR="00B7729D" w:rsidRDefault="00B7729D" w:rsidP="00B7729D">
      <w:pPr>
        <w:pStyle w:val="NoSpacing"/>
      </w:pPr>
      <w:r>
        <w:t>DynamoDB will automatically handle this for us.</w:t>
      </w:r>
    </w:p>
    <w:p w14:paraId="026F5D2E" w14:textId="77777777" w:rsidR="00B7729D" w:rsidRDefault="00B7729D" w:rsidP="00B7729D">
      <w:pPr>
        <w:pStyle w:val="NoSpacing"/>
      </w:pPr>
      <w:r>
        <w:t>It's very handy, but one thing I do want</w:t>
      </w:r>
    </w:p>
    <w:p w14:paraId="05565AE6" w14:textId="77777777" w:rsidR="00B7729D" w:rsidRDefault="00B7729D" w:rsidP="00B7729D">
      <w:pPr>
        <w:pStyle w:val="NoSpacing"/>
      </w:pPr>
      <w:r>
        <w:t>to call out is you can only change this capacity mode</w:t>
      </w:r>
    </w:p>
    <w:p w14:paraId="5CE9CAF9" w14:textId="77777777" w:rsidR="00B7729D" w:rsidRDefault="00B7729D" w:rsidP="00B7729D">
      <w:pPr>
        <w:pStyle w:val="NoSpacing"/>
      </w:pPr>
      <w:r>
        <w:t xml:space="preserve">two times within a </w:t>
      </w:r>
      <w:proofErr w:type="gramStart"/>
      <w:r>
        <w:t>24 hour</w:t>
      </w:r>
      <w:proofErr w:type="gramEnd"/>
      <w:r>
        <w:t xml:space="preserve"> period.</w:t>
      </w:r>
    </w:p>
    <w:p w14:paraId="101CA3BE" w14:textId="77777777" w:rsidR="00B7729D" w:rsidRDefault="00B7729D" w:rsidP="00B7729D">
      <w:pPr>
        <w:pStyle w:val="NoSpacing"/>
      </w:pPr>
      <w:r>
        <w:t>So be sure when you are switching,</w:t>
      </w:r>
    </w:p>
    <w:p w14:paraId="35C26CCB" w14:textId="77777777" w:rsidR="00B7729D" w:rsidRDefault="00B7729D" w:rsidP="00B7729D">
      <w:pPr>
        <w:pStyle w:val="NoSpacing"/>
      </w:pPr>
      <w:r>
        <w:t>you're doing so correctly.</w:t>
      </w:r>
    </w:p>
    <w:p w14:paraId="7ED46722" w14:textId="77777777" w:rsidR="00B7729D" w:rsidRDefault="00B7729D" w:rsidP="00B7729D">
      <w:pPr>
        <w:pStyle w:val="NoSpacing"/>
      </w:pPr>
      <w:r>
        <w:t xml:space="preserve">Okay, that's </w:t>
      </w:r>
      <w:proofErr w:type="spellStart"/>
      <w:r>
        <w:t>gonna</w:t>
      </w:r>
      <w:proofErr w:type="spellEnd"/>
      <w:r>
        <w:t xml:space="preserve"> do it.</w:t>
      </w:r>
    </w:p>
    <w:p w14:paraId="358576D1" w14:textId="77777777" w:rsidR="00B7729D" w:rsidRDefault="00B7729D" w:rsidP="00B7729D">
      <w:pPr>
        <w:pStyle w:val="NoSpacing"/>
      </w:pPr>
      <w:r>
        <w:t>We looked at creating a DynamoDB table</w:t>
      </w:r>
    </w:p>
    <w:p w14:paraId="5C2C0651" w14:textId="77777777" w:rsidR="00B7729D" w:rsidRDefault="00B7729D" w:rsidP="00B7729D">
      <w:pPr>
        <w:pStyle w:val="NoSpacing"/>
      </w:pPr>
      <w:r>
        <w:t>with provision capacity</w:t>
      </w:r>
    </w:p>
    <w:p w14:paraId="1FFB3BD4" w14:textId="77777777" w:rsidR="00B7729D" w:rsidRDefault="00B7729D" w:rsidP="00B7729D">
      <w:pPr>
        <w:pStyle w:val="NoSpacing"/>
      </w:pPr>
      <w:r>
        <w:t>and then we looked at switching to on-demand</w:t>
      </w:r>
    </w:p>
    <w:p w14:paraId="0432E4CC" w14:textId="77777777" w:rsidR="00B7729D" w:rsidRDefault="00B7729D" w:rsidP="00B7729D">
      <w:pPr>
        <w:pStyle w:val="NoSpacing"/>
      </w:pPr>
      <w:r>
        <w:t>with that same table.</w:t>
      </w:r>
    </w:p>
    <w:p w14:paraId="2F80231A" w14:textId="77777777" w:rsidR="00B7729D" w:rsidRDefault="00B7729D" w:rsidP="00B7729D">
      <w:pPr>
        <w:pStyle w:val="NoSpacing"/>
      </w:pPr>
      <w:r>
        <w:lastRenderedPageBreak/>
        <w:t>Let's go ahead and jump back in the presentation</w:t>
      </w:r>
    </w:p>
    <w:p w14:paraId="61CF70BD" w14:textId="77777777" w:rsidR="00B7729D" w:rsidRDefault="00B7729D" w:rsidP="00B7729D">
      <w:pPr>
        <w:pStyle w:val="NoSpacing"/>
      </w:pPr>
      <w:r>
        <w:t>to wrap things up with some exam tips.</w:t>
      </w:r>
    </w:p>
    <w:p w14:paraId="6E24E9C2" w14:textId="77777777" w:rsidR="00B7729D" w:rsidRDefault="00B7729D" w:rsidP="00B7729D">
      <w:pPr>
        <w:pStyle w:val="NoSpacing"/>
      </w:pPr>
      <w:r>
        <w:t>Welcome back.</w:t>
      </w:r>
    </w:p>
    <w:p w14:paraId="1928B549" w14:textId="77777777" w:rsidR="00B7729D" w:rsidRDefault="00B7729D" w:rsidP="00B7729D">
      <w:pPr>
        <w:pStyle w:val="NoSpacing"/>
      </w:pPr>
      <w:r>
        <w:t>I hope that demo was good enough for you to learn</w:t>
      </w:r>
    </w:p>
    <w:p w14:paraId="49BF6419" w14:textId="77777777" w:rsidR="00B7729D" w:rsidRDefault="00B7729D" w:rsidP="00B7729D">
      <w:pPr>
        <w:pStyle w:val="NoSpacing"/>
      </w:pPr>
      <w:r>
        <w:t>how to implement a DynamoDB table</w:t>
      </w:r>
    </w:p>
    <w:p w14:paraId="4E6FDDDC" w14:textId="77777777" w:rsidR="00B7729D" w:rsidRDefault="00B7729D" w:rsidP="00B7729D">
      <w:pPr>
        <w:pStyle w:val="NoSpacing"/>
      </w:pPr>
      <w:r>
        <w:t>and set up scaling for your use case.</w:t>
      </w:r>
    </w:p>
    <w:p w14:paraId="349F2567" w14:textId="77777777" w:rsidR="00B7729D" w:rsidRDefault="00B7729D" w:rsidP="00B7729D">
      <w:pPr>
        <w:pStyle w:val="NoSpacing"/>
      </w:pPr>
      <w:r>
        <w:t>One major exam tip before we get going</w:t>
      </w:r>
    </w:p>
    <w:p w14:paraId="586AAA25" w14:textId="77777777" w:rsidR="00B7729D" w:rsidRDefault="00B7729D" w:rsidP="00B7729D">
      <w:pPr>
        <w:pStyle w:val="NoSpacing"/>
      </w:pPr>
      <w:r>
        <w:t>and we move on is that you need</w:t>
      </w:r>
    </w:p>
    <w:p w14:paraId="0F0E4375" w14:textId="77777777" w:rsidR="00B7729D" w:rsidRDefault="00B7729D" w:rsidP="00B7729D">
      <w:pPr>
        <w:pStyle w:val="NoSpacing"/>
      </w:pPr>
      <w:r>
        <w:t>to keep cost in mind when you're scaling</w:t>
      </w:r>
    </w:p>
    <w:p w14:paraId="313E9634" w14:textId="77777777" w:rsidR="00B7729D" w:rsidRDefault="00B7729D" w:rsidP="00B7729D">
      <w:pPr>
        <w:pStyle w:val="NoSpacing"/>
      </w:pPr>
      <w:r>
        <w:t>your DynamoDB tables.</w:t>
      </w:r>
    </w:p>
    <w:p w14:paraId="4915134B" w14:textId="77777777" w:rsidR="00B7729D" w:rsidRDefault="00B7729D" w:rsidP="00B7729D">
      <w:pPr>
        <w:pStyle w:val="NoSpacing"/>
      </w:pPr>
      <w:r>
        <w:t>Remember that predictable workloads are likely going</w:t>
      </w:r>
    </w:p>
    <w:p w14:paraId="48920C3F" w14:textId="77777777" w:rsidR="00B7729D" w:rsidRDefault="00B7729D" w:rsidP="00B7729D">
      <w:pPr>
        <w:pStyle w:val="NoSpacing"/>
      </w:pPr>
      <w:r>
        <w:t>to be best using provisioned capacity</w:t>
      </w:r>
    </w:p>
    <w:p w14:paraId="25ECAB39" w14:textId="77777777" w:rsidR="00B7729D" w:rsidRDefault="00B7729D" w:rsidP="00B7729D">
      <w:pPr>
        <w:pStyle w:val="NoSpacing"/>
      </w:pPr>
      <w:r>
        <w:t>and sporadic workloads are going</w:t>
      </w:r>
    </w:p>
    <w:p w14:paraId="0371777D" w14:textId="77777777" w:rsidR="00B7729D" w:rsidRDefault="00B7729D" w:rsidP="00B7729D">
      <w:pPr>
        <w:pStyle w:val="NoSpacing"/>
      </w:pPr>
      <w:r>
        <w:t>to be best probably using on-demand.</w:t>
      </w:r>
    </w:p>
    <w:p w14:paraId="3301985B" w14:textId="77777777" w:rsidR="00B7729D" w:rsidRDefault="00B7729D" w:rsidP="00B7729D">
      <w:pPr>
        <w:pStyle w:val="NoSpacing"/>
      </w:pPr>
      <w:r>
        <w:t>Just remember on-demand</w:t>
      </w:r>
    </w:p>
    <w:p w14:paraId="5F3E9966" w14:textId="77777777" w:rsidR="00B7729D" w:rsidRDefault="00B7729D" w:rsidP="00B7729D">
      <w:pPr>
        <w:pStyle w:val="NoSpacing"/>
      </w:pPr>
      <w:r>
        <w:t xml:space="preserve">is less cost effective than </w:t>
      </w:r>
      <w:proofErr w:type="gramStart"/>
      <w:r>
        <w:t>provisioned.</w:t>
      </w:r>
      <w:proofErr w:type="gramEnd"/>
    </w:p>
    <w:p w14:paraId="7F8FBCB0" w14:textId="77777777" w:rsidR="00B7729D" w:rsidRDefault="00B7729D" w:rsidP="00B7729D">
      <w:pPr>
        <w:pStyle w:val="NoSpacing"/>
      </w:pPr>
      <w:r>
        <w:t>Let's wrap things up with four more exam tips</w:t>
      </w:r>
    </w:p>
    <w:p w14:paraId="48469596" w14:textId="77777777" w:rsidR="00B7729D" w:rsidRDefault="00B7729D" w:rsidP="00B7729D">
      <w:pPr>
        <w:pStyle w:val="NoSpacing"/>
      </w:pPr>
      <w:r>
        <w:t>for your exam journey.</w:t>
      </w:r>
    </w:p>
    <w:p w14:paraId="56E579D3" w14:textId="77777777" w:rsidR="00B7729D" w:rsidRDefault="00B7729D" w:rsidP="00B7729D">
      <w:pPr>
        <w:pStyle w:val="NoSpacing"/>
      </w:pPr>
      <w:r>
        <w:t>First, you need to know</w:t>
      </w:r>
    </w:p>
    <w:p w14:paraId="3C7F87CB" w14:textId="77777777" w:rsidR="00B7729D" w:rsidRDefault="00B7729D" w:rsidP="00B7729D">
      <w:pPr>
        <w:pStyle w:val="NoSpacing"/>
      </w:pPr>
      <w:r>
        <w:t>the access patterns for your database.</w:t>
      </w:r>
    </w:p>
    <w:p w14:paraId="03893F0E" w14:textId="77777777" w:rsidR="00B7729D" w:rsidRDefault="00B7729D" w:rsidP="00B7729D">
      <w:pPr>
        <w:pStyle w:val="NoSpacing"/>
      </w:pPr>
      <w:r>
        <w:t>You need to look and see if they're predictable</w:t>
      </w:r>
    </w:p>
    <w:p w14:paraId="4344BA6D" w14:textId="77777777" w:rsidR="00B7729D" w:rsidRDefault="00B7729D" w:rsidP="00B7729D">
      <w:pPr>
        <w:pStyle w:val="NoSpacing"/>
      </w:pPr>
      <w:r>
        <w:t>or if they're unpredictable.</w:t>
      </w:r>
    </w:p>
    <w:p w14:paraId="3EB0C63C" w14:textId="77777777" w:rsidR="00B7729D" w:rsidRDefault="00B7729D" w:rsidP="00B7729D">
      <w:pPr>
        <w:pStyle w:val="NoSpacing"/>
      </w:pPr>
      <w:r>
        <w:t>These are the major drivers in which type of scaling</w:t>
      </w:r>
    </w:p>
    <w:p w14:paraId="1EB1AF16" w14:textId="77777777" w:rsidR="00B7729D" w:rsidRDefault="00B7729D" w:rsidP="00B7729D">
      <w:pPr>
        <w:pStyle w:val="NoSpacing"/>
      </w:pPr>
      <w:r>
        <w:t>and capacity mode you're going to use.</w:t>
      </w:r>
    </w:p>
    <w:p w14:paraId="219696D1" w14:textId="77777777" w:rsidR="00B7729D" w:rsidRDefault="00B7729D" w:rsidP="00B7729D">
      <w:pPr>
        <w:pStyle w:val="NoSpacing"/>
      </w:pPr>
      <w:r>
        <w:t>Next, remember that design matters.</w:t>
      </w:r>
    </w:p>
    <w:p w14:paraId="29248FC4" w14:textId="77777777" w:rsidR="00B7729D" w:rsidRDefault="00B7729D" w:rsidP="00B7729D">
      <w:pPr>
        <w:pStyle w:val="NoSpacing"/>
      </w:pPr>
      <w:r>
        <w:t>Avoid hotkeys in your DynamoDB tables,</w:t>
      </w:r>
    </w:p>
    <w:p w14:paraId="7AAC22BF" w14:textId="77777777" w:rsidR="00B7729D" w:rsidRDefault="00B7729D" w:rsidP="00B7729D">
      <w:pPr>
        <w:pStyle w:val="NoSpacing"/>
      </w:pPr>
      <w:r>
        <w:t>which would lead to better performance</w:t>
      </w:r>
    </w:p>
    <w:p w14:paraId="38BE03B5" w14:textId="77777777" w:rsidR="00B7729D" w:rsidRDefault="00B7729D" w:rsidP="00B7729D">
      <w:pPr>
        <w:pStyle w:val="NoSpacing"/>
      </w:pPr>
      <w:proofErr w:type="gramStart"/>
      <w:r>
        <w:t>so</w:t>
      </w:r>
      <w:proofErr w:type="gramEnd"/>
      <w:r>
        <w:t xml:space="preserve"> you don't have to necessarily only rely on scaling</w:t>
      </w:r>
    </w:p>
    <w:p w14:paraId="6CA0F637" w14:textId="77777777" w:rsidR="00B7729D" w:rsidRDefault="00B7729D" w:rsidP="00B7729D">
      <w:pPr>
        <w:pStyle w:val="NoSpacing"/>
      </w:pPr>
      <w:r>
        <w:t>properties within the table.</w:t>
      </w:r>
    </w:p>
    <w:p w14:paraId="76129669" w14:textId="77777777" w:rsidR="00B7729D" w:rsidRDefault="00B7729D" w:rsidP="00B7729D">
      <w:pPr>
        <w:pStyle w:val="NoSpacing"/>
      </w:pPr>
      <w:r>
        <w:t>Thirdly, remember that you can switch</w:t>
      </w:r>
    </w:p>
    <w:p w14:paraId="422132DB" w14:textId="77777777" w:rsidR="00B7729D" w:rsidRDefault="00B7729D" w:rsidP="00B7729D">
      <w:pPr>
        <w:pStyle w:val="NoSpacing"/>
      </w:pPr>
      <w:r>
        <w:t>between the different capacity modes.</w:t>
      </w:r>
    </w:p>
    <w:p w14:paraId="0EA8C704" w14:textId="77777777" w:rsidR="00B7729D" w:rsidRDefault="00B7729D" w:rsidP="00B7729D">
      <w:pPr>
        <w:pStyle w:val="NoSpacing"/>
      </w:pPr>
      <w:proofErr w:type="gramStart"/>
      <w:r>
        <w:t>So</w:t>
      </w:r>
      <w:proofErr w:type="gramEnd"/>
      <w:r>
        <w:t xml:space="preserve"> like in the demo, if you </w:t>
      </w:r>
      <w:proofErr w:type="spellStart"/>
      <w:r>
        <w:t>wanna</w:t>
      </w:r>
      <w:proofErr w:type="spellEnd"/>
      <w:r>
        <w:t xml:space="preserve"> switch from provisioned</w:t>
      </w:r>
    </w:p>
    <w:p w14:paraId="7BE7948E" w14:textId="77777777" w:rsidR="00B7729D" w:rsidRDefault="00B7729D" w:rsidP="00B7729D">
      <w:pPr>
        <w:pStyle w:val="NoSpacing"/>
      </w:pPr>
      <w:r>
        <w:t>to on-demand, you can do that.</w:t>
      </w:r>
    </w:p>
    <w:p w14:paraId="7E3AFCF3" w14:textId="77777777" w:rsidR="00B7729D" w:rsidRDefault="00B7729D" w:rsidP="00B7729D">
      <w:pPr>
        <w:pStyle w:val="NoSpacing"/>
      </w:pPr>
      <w:r>
        <w:t>However, also remember,</w:t>
      </w:r>
    </w:p>
    <w:p w14:paraId="3806EFBD" w14:textId="77777777" w:rsidR="00B7729D" w:rsidRDefault="00B7729D" w:rsidP="00B7729D">
      <w:pPr>
        <w:pStyle w:val="NoSpacing"/>
      </w:pPr>
      <w:r>
        <w:t>you can only switch twice per 24 hours per table.</w:t>
      </w:r>
    </w:p>
    <w:p w14:paraId="7D27EA11" w14:textId="77777777" w:rsidR="00B7729D" w:rsidRDefault="00B7729D" w:rsidP="00B7729D">
      <w:pPr>
        <w:pStyle w:val="NoSpacing"/>
      </w:pPr>
      <w:r>
        <w:t>Lastly, keep cost in mind when you're considering</w:t>
      </w:r>
    </w:p>
    <w:p w14:paraId="7F4B8828" w14:textId="77777777" w:rsidR="00B7729D" w:rsidRDefault="00B7729D" w:rsidP="00B7729D">
      <w:pPr>
        <w:pStyle w:val="NoSpacing"/>
      </w:pPr>
      <w:r>
        <w:t>which type of table to pick.</w:t>
      </w:r>
    </w:p>
    <w:p w14:paraId="0FB35BA6" w14:textId="77777777" w:rsidR="00B7729D" w:rsidRDefault="00B7729D" w:rsidP="00B7729D">
      <w:pPr>
        <w:pStyle w:val="NoSpacing"/>
      </w:pPr>
      <w:r>
        <w:t>Cost optimization is a major pillar in the well architected</w:t>
      </w:r>
    </w:p>
    <w:p w14:paraId="6ECF9F2E" w14:textId="77777777" w:rsidR="00B7729D" w:rsidRDefault="00B7729D" w:rsidP="00B7729D">
      <w:pPr>
        <w:pStyle w:val="NoSpacing"/>
      </w:pPr>
      <w:r>
        <w:t>framework, so you need to be aware of the trade-offs.</w:t>
      </w:r>
    </w:p>
    <w:p w14:paraId="2E1AAA8A" w14:textId="77777777" w:rsidR="00B7729D" w:rsidRDefault="00B7729D" w:rsidP="00B7729D">
      <w:pPr>
        <w:pStyle w:val="NoSpacing"/>
      </w:pPr>
      <w:r>
        <w:t xml:space="preserve">Okay, that's </w:t>
      </w:r>
      <w:proofErr w:type="spellStart"/>
      <w:r>
        <w:t>gonna</w:t>
      </w:r>
      <w:proofErr w:type="spellEnd"/>
      <w:r>
        <w:t xml:space="preserve"> do it</w:t>
      </w:r>
    </w:p>
    <w:p w14:paraId="500D294D" w14:textId="77777777" w:rsidR="00B7729D" w:rsidRDefault="00B7729D" w:rsidP="00B7729D">
      <w:pPr>
        <w:pStyle w:val="NoSpacing"/>
      </w:pPr>
      <w:r>
        <w:t>for this scaling non-relational databases lesson.</w:t>
      </w:r>
    </w:p>
    <w:p w14:paraId="23F65F84" w14:textId="77777777" w:rsidR="00B7729D" w:rsidRDefault="00B7729D" w:rsidP="00B7729D">
      <w:pPr>
        <w:pStyle w:val="NoSpacing"/>
      </w:pPr>
      <w:r>
        <w:t>Let's end here and then I will see you in the next lesson</w:t>
      </w:r>
    </w:p>
    <w:p w14:paraId="57924753" w14:textId="3DBB1E0D" w:rsidR="00B7729D" w:rsidRDefault="00B7729D" w:rsidP="00B7729D">
      <w:pPr>
        <w:pStyle w:val="NoSpacing"/>
      </w:pPr>
      <w:r>
        <w:t>whenever you're ready.</w:t>
      </w:r>
      <w:r>
        <w:cr/>
      </w:r>
    </w:p>
    <w:p w14:paraId="7877AAE2" w14:textId="6AE29AB1" w:rsidR="001809ED" w:rsidRDefault="00B7729D" w:rsidP="00B7729D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125564A7" w14:textId="710317E2" w:rsidR="0059506F" w:rsidRDefault="0059506F" w:rsidP="00B7729D">
      <w:pPr>
        <w:pStyle w:val="NoSpacing"/>
        <w:rPr>
          <w:rFonts w:eastAsia="Calibri (Body)"/>
        </w:rPr>
      </w:pPr>
    </w:p>
    <w:p w14:paraId="0BB8DA9C" w14:textId="77777777" w:rsidR="0059506F" w:rsidRPr="00E84A89" w:rsidRDefault="0059506F" w:rsidP="0059506F">
      <w:pPr>
        <w:pStyle w:val="NoSpacing"/>
        <w:rPr>
          <w:rFonts w:eastAsia="Calibri (Body)"/>
        </w:rPr>
      </w:pPr>
      <w:r>
        <w:t xml:space="preserve">Hola Cloud Gurus, </w:t>
      </w:r>
      <w:proofErr w:type="spellStart"/>
      <w:r>
        <w:t>bienvenido</w:t>
      </w:r>
      <w:proofErr w:type="spellEnd"/>
      <w:r>
        <w:t xml:space="preserve"> de nuevo.</w:t>
      </w:r>
    </w:p>
    <w:p w14:paraId="4DA7556F" w14:textId="77777777" w:rsidR="0059506F" w:rsidRDefault="0059506F" w:rsidP="0059506F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veremos</w:t>
      </w:r>
      <w:proofErr w:type="spellEnd"/>
    </w:p>
    <w:p w14:paraId="27855719" w14:textId="77777777" w:rsidR="0059506F" w:rsidRDefault="0059506F" w:rsidP="0059506F">
      <w:pPr>
        <w:pStyle w:val="NoSpacing"/>
      </w:pPr>
      <w:proofErr w:type="spellStart"/>
      <w:r>
        <w:lastRenderedPageBreak/>
        <w:t>escalar</w:t>
      </w:r>
      <w:proofErr w:type="spellEnd"/>
      <w:r>
        <w:t xml:space="preserve"> sus bases de </w:t>
      </w:r>
      <w:proofErr w:type="spellStart"/>
      <w:r>
        <w:t>datos</w:t>
      </w:r>
      <w:proofErr w:type="spellEnd"/>
      <w:r>
        <w:t xml:space="preserve"> no </w:t>
      </w:r>
      <w:proofErr w:type="spellStart"/>
      <w:r>
        <w:t>relacionales</w:t>
      </w:r>
      <w:proofErr w:type="spellEnd"/>
      <w:r>
        <w:t>.</w:t>
      </w:r>
    </w:p>
    <w:p w14:paraId="416B1068" w14:textId="77777777" w:rsidR="0059506F" w:rsidRDefault="0059506F" w:rsidP="0059506F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, </w:t>
      </w:r>
      <w:proofErr w:type="spellStart"/>
      <w:r>
        <w:t>cubriremos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436133B5" w14:textId="77777777" w:rsidR="0059506F" w:rsidRDefault="0059506F" w:rsidP="0059506F">
      <w:pPr>
        <w:pStyle w:val="NoSpacing"/>
      </w:pPr>
      <w:proofErr w:type="spellStart"/>
      <w:r>
        <w:t>Hablaremos</w:t>
      </w:r>
      <w:proofErr w:type="spellEnd"/>
      <w:r>
        <w:t xml:space="preserve"> de las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de </w:t>
      </w:r>
      <w:proofErr w:type="spellStart"/>
      <w:r>
        <w:t>escala</w:t>
      </w:r>
      <w:proofErr w:type="spellEnd"/>
      <w:r>
        <w:t>.</w:t>
      </w:r>
    </w:p>
    <w:p w14:paraId="03097D00" w14:textId="77777777" w:rsidR="0059506F" w:rsidRDefault="0059506F" w:rsidP="0059506F">
      <w:pPr>
        <w:pStyle w:val="NoSpacing"/>
      </w:pPr>
      <w:r>
        <w:t xml:space="preserve">Nos </w:t>
      </w:r>
      <w:proofErr w:type="spellStart"/>
      <w:r>
        <w:t>sumergiremos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unidades</w:t>
      </w:r>
      <w:proofErr w:type="spellEnd"/>
      <w:r>
        <w:t xml:space="preserve"> de </w:t>
      </w:r>
      <w:proofErr w:type="spellStart"/>
      <w:r>
        <w:t>capacidad</w:t>
      </w:r>
      <w:proofErr w:type="spellEnd"/>
      <w:r>
        <w:t xml:space="preserve">, que es fundamental </w:t>
      </w:r>
      <w:proofErr w:type="spellStart"/>
      <w:r>
        <w:t>conocer</w:t>
      </w:r>
      <w:proofErr w:type="spellEnd"/>
      <w:r>
        <w:t>.</w:t>
      </w:r>
    </w:p>
    <w:p w14:paraId="1E0D1F1A" w14:textId="77777777" w:rsidR="0059506F" w:rsidRDefault="0059506F" w:rsidP="0059506F">
      <w:pPr>
        <w:pStyle w:val="NoSpacing"/>
      </w:pPr>
      <w:proofErr w:type="spellStart"/>
      <w:r>
        <w:t>Tendremos</w:t>
      </w:r>
      <w:proofErr w:type="spellEnd"/>
      <w:r>
        <w:t xml:space="preserve"> una </w:t>
      </w:r>
      <w:proofErr w:type="spellStart"/>
      <w:r>
        <w:t>demostración</w:t>
      </w:r>
      <w:proofErr w:type="spellEnd"/>
      <w:r>
        <w:t xml:space="preserve"> </w:t>
      </w:r>
      <w:proofErr w:type="spellStart"/>
      <w:r>
        <w:t>rápida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>.</w:t>
      </w:r>
    </w:p>
    <w:p w14:paraId="786EE177" w14:textId="77777777" w:rsidR="0059506F" w:rsidRDefault="0059506F" w:rsidP="0059506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tendremos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50CC8BD7" w14:textId="77777777" w:rsidR="0059506F" w:rsidRDefault="0059506F" w:rsidP="0059506F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profundicemos</w:t>
      </w:r>
      <w:proofErr w:type="spellEnd"/>
      <w:r>
        <w:t>.</w:t>
      </w:r>
    </w:p>
    <w:p w14:paraId="521D8973" w14:textId="77777777" w:rsidR="0059506F" w:rsidRDefault="0059506F" w:rsidP="0059506F">
      <w:pPr>
        <w:pStyle w:val="NoSpacing"/>
      </w:pPr>
      <w:r>
        <w:t xml:space="preserve">Lo primero </w:t>
      </w:r>
      <w:proofErr w:type="spellStart"/>
      <w:r>
        <w:t>aquí</w:t>
      </w:r>
      <w:proofErr w:type="spellEnd"/>
      <w:r>
        <w:t xml:space="preserve"> son las </w:t>
      </w:r>
      <w:proofErr w:type="spellStart"/>
      <w:r>
        <w:t>opciones</w:t>
      </w:r>
      <w:proofErr w:type="spellEnd"/>
      <w:r>
        <w:t xml:space="preserve"> de </w:t>
      </w:r>
      <w:proofErr w:type="spellStart"/>
      <w:r>
        <w:t>escala</w:t>
      </w:r>
      <w:proofErr w:type="spellEnd"/>
      <w:r>
        <w:t>.</w:t>
      </w:r>
    </w:p>
    <w:p w14:paraId="522EF285" w14:textId="77777777" w:rsidR="0059506F" w:rsidRDefault="0059506F" w:rsidP="0059506F">
      <w:pPr>
        <w:pStyle w:val="NoSpacing"/>
      </w:pPr>
      <w:r>
        <w:t xml:space="preserve">para sus bases de </w:t>
      </w:r>
      <w:proofErr w:type="spellStart"/>
      <w:r>
        <w:t>datos</w:t>
      </w:r>
      <w:proofErr w:type="spellEnd"/>
      <w:r>
        <w:t xml:space="preserve"> no </w:t>
      </w:r>
      <w:proofErr w:type="spellStart"/>
      <w:r>
        <w:t>relacionales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AWS.</w:t>
      </w:r>
    </w:p>
    <w:p w14:paraId="6E1AA7D0" w14:textId="77777777" w:rsidR="0059506F" w:rsidRDefault="0059506F" w:rsidP="0059506F">
      <w:pPr>
        <w:pStyle w:val="NoSpacing"/>
      </w:pPr>
      <w:r>
        <w:t xml:space="preserve">El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simplificado</w:t>
      </w:r>
      <w:proofErr w:type="spellEnd"/>
    </w:p>
    <w:p w14:paraId="0FA4CC0E" w14:textId="77777777" w:rsidR="0059506F" w:rsidRDefault="0059506F" w:rsidP="0059506F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DynamoDB.</w:t>
      </w:r>
    </w:p>
    <w:p w14:paraId="4034E15E" w14:textId="77777777" w:rsidR="0059506F" w:rsidRDefault="0059506F" w:rsidP="0059506F">
      <w:pPr>
        <w:pStyle w:val="NoSpacing"/>
      </w:pPr>
      <w:r>
        <w:t xml:space="preserve">El primer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escalado</w:t>
      </w:r>
      <w:proofErr w:type="spellEnd"/>
      <w:r>
        <w:t xml:space="preserve">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tener</w:t>
      </w:r>
      <w:proofErr w:type="spellEnd"/>
      <w:r>
        <w:t>.</w:t>
      </w:r>
    </w:p>
    <w:p w14:paraId="47B6BA66" w14:textId="77777777" w:rsidR="0059506F" w:rsidRDefault="0059506F" w:rsidP="0059506F">
      <w:pPr>
        <w:pStyle w:val="NoSpacing"/>
      </w:pPr>
      <w:r>
        <w:t xml:space="preserve">es la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provisión</w:t>
      </w:r>
      <w:proofErr w:type="spellEnd"/>
      <w:r>
        <w:t>.</w:t>
      </w:r>
    </w:p>
    <w:p w14:paraId="4819C06F" w14:textId="77777777" w:rsidR="0059506F" w:rsidRDefault="0059506F" w:rsidP="0059506F">
      <w:pPr>
        <w:pStyle w:val="NoSpacing"/>
      </w:pPr>
      <w:proofErr w:type="spellStart"/>
      <w:r>
        <w:t>Ahora</w:t>
      </w:r>
      <w:proofErr w:type="spellEnd"/>
      <w:r>
        <w:t xml:space="preserve"> dentro de DynamoDB </w:t>
      </w:r>
      <w:proofErr w:type="spellStart"/>
      <w:r>
        <w:t>puedes</w:t>
      </w:r>
      <w:proofErr w:type="spellEnd"/>
      <w:r>
        <w:t xml:space="preserve"> usar la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aprovisionamiento</w:t>
      </w:r>
      <w:proofErr w:type="spellEnd"/>
    </w:p>
    <w:p w14:paraId="1EF832F3" w14:textId="77777777" w:rsidR="0059506F" w:rsidRDefault="0059506F" w:rsidP="0059506F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una carga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generalmente</w:t>
      </w:r>
      <w:proofErr w:type="spellEnd"/>
      <w:r>
        <w:t xml:space="preserve"> </w:t>
      </w:r>
      <w:proofErr w:type="spellStart"/>
      <w:r>
        <w:t>predecible</w:t>
      </w:r>
      <w:proofErr w:type="spellEnd"/>
      <w:r>
        <w:t>.</w:t>
      </w:r>
    </w:p>
    <w:p w14:paraId="32C758D6" w14:textId="77777777" w:rsidR="0059506F" w:rsidRDefault="0059506F" w:rsidP="0059506F">
      <w:pPr>
        <w:pStyle w:val="NoSpacing"/>
      </w:pPr>
      <w:r>
        <w:t xml:space="preserve">El </w:t>
      </w:r>
      <w:proofErr w:type="spellStart"/>
      <w:r>
        <w:t>esfuerzo</w:t>
      </w:r>
      <w:proofErr w:type="spellEnd"/>
      <w:r>
        <w:t xml:space="preserve"> por </w:t>
      </w:r>
      <w:proofErr w:type="spellStart"/>
      <w:r>
        <w:t>usarlo</w:t>
      </w:r>
      <w:proofErr w:type="spellEnd"/>
      <w:r>
        <w:t xml:space="preserve"> </w:t>
      </w:r>
      <w:proofErr w:type="spellStart"/>
      <w:r>
        <w:t>requiere</w:t>
      </w:r>
      <w:proofErr w:type="spellEnd"/>
      <w:r>
        <w:t xml:space="preserve"> que revises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</w:t>
      </w:r>
      <w:proofErr w:type="spellStart"/>
      <w:r>
        <w:t>pasado</w:t>
      </w:r>
      <w:proofErr w:type="spellEnd"/>
      <w:r>
        <w:t>.</w:t>
      </w:r>
    </w:p>
    <w:p w14:paraId="24A7EB4D" w14:textId="77777777" w:rsidR="0059506F" w:rsidRDefault="0059506F" w:rsidP="0059506F">
      <w:pPr>
        <w:pStyle w:val="NoSpacing"/>
      </w:pPr>
      <w:r>
        <w:t xml:space="preserve">o que </w:t>
      </w:r>
      <w:proofErr w:type="spellStart"/>
      <w:r>
        <w:t>eres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bueno</w:t>
      </w:r>
      <w:proofErr w:type="spellEnd"/>
      <w:r>
        <w:t xml:space="preserve"> </w:t>
      </w:r>
      <w:proofErr w:type="spellStart"/>
      <w:r>
        <w:t>prediciendo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</w:t>
      </w:r>
      <w:proofErr w:type="spellStart"/>
      <w:r>
        <w:t>futuro</w:t>
      </w:r>
      <w:proofErr w:type="spellEnd"/>
      <w:r>
        <w:t>.</w:t>
      </w:r>
    </w:p>
    <w:p w14:paraId="58FAAF7B" w14:textId="77777777" w:rsidR="0059506F" w:rsidRDefault="0059506F" w:rsidP="0059506F">
      <w:pPr>
        <w:pStyle w:val="NoSpacing"/>
      </w:pPr>
      <w:r>
        <w:t xml:space="preserve">Y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haces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estableces</w:t>
      </w:r>
      <w:proofErr w:type="spellEnd"/>
      <w:r>
        <w:t xml:space="preserve"> una </w:t>
      </w:r>
      <w:proofErr w:type="spellStart"/>
      <w:r>
        <w:t>parte</w:t>
      </w:r>
      <w:proofErr w:type="spellEnd"/>
      <w:r>
        <w:t xml:space="preserve"> superior </w:t>
      </w:r>
      <w:proofErr w:type="spellStart"/>
      <w:r>
        <w:t>específica</w:t>
      </w:r>
      <w:proofErr w:type="spellEnd"/>
    </w:p>
    <w:p w14:paraId="242AD89A" w14:textId="77777777" w:rsidR="0059506F" w:rsidRDefault="0059506F" w:rsidP="0059506F">
      <w:pPr>
        <w:pStyle w:val="NoSpacing"/>
      </w:pPr>
      <w:r>
        <w:t xml:space="preserve">y </w:t>
      </w:r>
      <w:proofErr w:type="spellStart"/>
      <w:r>
        <w:t>límite</w:t>
      </w:r>
      <w:proofErr w:type="spellEnd"/>
      <w:r>
        <w:t xml:space="preserve"> de </w:t>
      </w:r>
      <w:proofErr w:type="spellStart"/>
      <w:r>
        <w:t>escala</w:t>
      </w:r>
      <w:proofErr w:type="spellEnd"/>
      <w:r>
        <w:t xml:space="preserve"> inferior.</w:t>
      </w:r>
    </w:p>
    <w:p w14:paraId="1AC45A66" w14:textId="77777777" w:rsidR="0059506F" w:rsidRDefault="0059506F" w:rsidP="0059506F">
      <w:pPr>
        <w:pStyle w:val="NoSpacing"/>
      </w:pPr>
      <w:r>
        <w:t xml:space="preserve">Es probable que la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suministro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disponible</w:t>
      </w:r>
    </w:p>
    <w:p w14:paraId="79CCB558" w14:textId="77777777" w:rsidR="0059506F" w:rsidRDefault="0059506F" w:rsidP="0059506F">
      <w:pPr>
        <w:pStyle w:val="NoSpacing"/>
      </w:pPr>
      <w:r>
        <w:t xml:space="preserve">ser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rentable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utiliza</w:t>
      </w:r>
      <w:proofErr w:type="spellEnd"/>
      <w:r>
        <w:t xml:space="preserve"> DynamoDB.</w:t>
      </w:r>
    </w:p>
    <w:p w14:paraId="3D55FD4F" w14:textId="77777777" w:rsidR="0059506F" w:rsidRDefault="0059506F" w:rsidP="0059506F">
      <w:pPr>
        <w:pStyle w:val="NoSpacing"/>
      </w:pPr>
      <w:r>
        <w:t xml:space="preserve">Por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lado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escalado</w:t>
      </w:r>
      <w:proofErr w:type="spellEnd"/>
      <w:r>
        <w:t xml:space="preserve"> bajo </w:t>
      </w:r>
      <w:proofErr w:type="spellStart"/>
      <w:r>
        <w:t>demanda</w:t>
      </w:r>
      <w:proofErr w:type="spellEnd"/>
      <w:r>
        <w:t>.</w:t>
      </w:r>
    </w:p>
    <w:p w14:paraId="26E3A1C8" w14:textId="77777777" w:rsidR="0059506F" w:rsidRDefault="0059506F" w:rsidP="0059506F">
      <w:pPr>
        <w:pStyle w:val="NoSpacing"/>
      </w:pPr>
      <w:proofErr w:type="spellStart"/>
      <w:r>
        <w:t>Esto</w:t>
      </w:r>
      <w:proofErr w:type="spellEnd"/>
      <w:r>
        <w:t xml:space="preserve"> es perfecto para cargas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esporádicas</w:t>
      </w:r>
      <w:proofErr w:type="spellEnd"/>
      <w:r>
        <w:t>.</w:t>
      </w:r>
    </w:p>
    <w:p w14:paraId="05C24695" w14:textId="77777777" w:rsidR="0059506F" w:rsidRDefault="0059506F" w:rsidP="0059506F">
      <w:pPr>
        <w:pStyle w:val="NoSpacing"/>
      </w:pPr>
      <w:proofErr w:type="spellStart"/>
      <w:r>
        <w:t>donde</w:t>
      </w:r>
      <w:proofErr w:type="spellEnd"/>
      <w:r>
        <w:t xml:space="preserve"> no </w:t>
      </w:r>
      <w:proofErr w:type="spellStart"/>
      <w:r>
        <w:t>tienes</w:t>
      </w:r>
      <w:proofErr w:type="spellEnd"/>
      <w:r>
        <w:t xml:space="preserve"> idea de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se </w:t>
      </w:r>
      <w:proofErr w:type="spellStart"/>
      <w:r>
        <w:t>realizará</w:t>
      </w:r>
      <w:proofErr w:type="spellEnd"/>
    </w:p>
    <w:p w14:paraId="091A7C34" w14:textId="77777777" w:rsidR="0059506F" w:rsidRDefault="0059506F" w:rsidP="0059506F">
      <w:pPr>
        <w:pStyle w:val="NoSpacing"/>
      </w:pPr>
      <w:r>
        <w:t xml:space="preserve">con </w:t>
      </w:r>
      <w:proofErr w:type="spellStart"/>
      <w:r>
        <w:t>su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no </w:t>
      </w:r>
      <w:proofErr w:type="spellStart"/>
      <w:r>
        <w:t>relacional</w:t>
      </w:r>
      <w:proofErr w:type="spellEnd"/>
      <w:r>
        <w:t>.</w:t>
      </w:r>
    </w:p>
    <w:p w14:paraId="581B8199" w14:textId="77777777" w:rsidR="0059506F" w:rsidRDefault="0059506F" w:rsidP="0059506F">
      <w:pPr>
        <w:pStyle w:val="NoSpacing"/>
      </w:pPr>
      <w:r>
        <w:t xml:space="preserve">Para </w:t>
      </w:r>
      <w:proofErr w:type="spellStart"/>
      <w:r>
        <w:t>habilitar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, es </w:t>
      </w:r>
      <w:proofErr w:type="spellStart"/>
      <w:r>
        <w:t>increíblemente</w:t>
      </w:r>
      <w:proofErr w:type="spellEnd"/>
      <w:r>
        <w:t xml:space="preserve"> </w:t>
      </w:r>
      <w:proofErr w:type="spellStart"/>
      <w:r>
        <w:t>fácil</w:t>
      </w:r>
      <w:proofErr w:type="spellEnd"/>
      <w:r>
        <w:t>.</w:t>
      </w:r>
    </w:p>
    <w:p w14:paraId="3247B8F4" w14:textId="77777777" w:rsidR="0059506F" w:rsidRDefault="0059506F" w:rsidP="0059506F">
      <w:pPr>
        <w:pStyle w:val="NoSpacing"/>
      </w:pPr>
      <w:r>
        <w:t xml:space="preserve">y </w:t>
      </w:r>
      <w:proofErr w:type="spellStart"/>
      <w:r>
        <w:t>usted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selecciona</w:t>
      </w:r>
      <w:proofErr w:type="spellEnd"/>
      <w:r>
        <w:t xml:space="preserve"> bajo </w:t>
      </w:r>
      <w:proofErr w:type="spellStart"/>
      <w:r>
        <w:t>demanda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modo de </w:t>
      </w:r>
      <w:proofErr w:type="spellStart"/>
      <w:r>
        <w:t>capacidad</w:t>
      </w:r>
      <w:proofErr w:type="spellEnd"/>
    </w:p>
    <w:p w14:paraId="048F317A" w14:textId="77777777" w:rsidR="0059506F" w:rsidRDefault="0059506F" w:rsidP="0059506F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modificando</w:t>
      </w:r>
      <w:proofErr w:type="spellEnd"/>
      <w:r>
        <w:t xml:space="preserve"> o </w:t>
      </w:r>
      <w:proofErr w:type="spellStart"/>
      <w:r>
        <w:t>creando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tabla</w:t>
      </w:r>
      <w:proofErr w:type="spellEnd"/>
      <w:r>
        <w:t>.</w:t>
      </w:r>
    </w:p>
    <w:p w14:paraId="0469B7B7" w14:textId="77777777" w:rsidR="0059506F" w:rsidRDefault="0059506F" w:rsidP="0059506F">
      <w:pPr>
        <w:pStyle w:val="NoSpacing"/>
      </w:pPr>
      <w:r>
        <w:t xml:space="preserve">Vas a </w:t>
      </w:r>
      <w:proofErr w:type="spellStart"/>
      <w:r>
        <w:t>pagar</w:t>
      </w:r>
      <w:proofErr w:type="spellEnd"/>
      <w:r>
        <w:t xml:space="preserve"> una </w:t>
      </w:r>
      <w:proofErr w:type="spellStart"/>
      <w:r>
        <w:t>pequeña</w:t>
      </w:r>
      <w:proofErr w:type="spellEnd"/>
      <w:r>
        <w:t xml:space="preserve"> </w:t>
      </w:r>
      <w:proofErr w:type="spellStart"/>
      <w:r>
        <w:t>cantidad</w:t>
      </w:r>
      <w:proofErr w:type="spellEnd"/>
    </w:p>
    <w:p w14:paraId="66B9A944" w14:textId="77777777" w:rsidR="0059506F" w:rsidRDefault="0059506F" w:rsidP="0059506F">
      <w:pPr>
        <w:pStyle w:val="NoSpacing"/>
      </w:pPr>
      <w:r>
        <w:t xml:space="preserve">de dinero por </w:t>
      </w:r>
      <w:proofErr w:type="spellStart"/>
      <w:r>
        <w:t>lectura</w:t>
      </w:r>
      <w:proofErr w:type="spellEnd"/>
      <w:r>
        <w:t xml:space="preserve"> y por </w:t>
      </w:r>
      <w:proofErr w:type="spellStart"/>
      <w:r>
        <w:t>escritura</w:t>
      </w:r>
      <w:proofErr w:type="spellEnd"/>
      <w:r>
        <w:t>,</w:t>
      </w:r>
    </w:p>
    <w:p w14:paraId="7B9F81F9" w14:textId="77777777" w:rsidR="0059506F" w:rsidRDefault="0059506F" w:rsidP="0059506F">
      <w:pPr>
        <w:pStyle w:val="NoSpacing"/>
      </w:pPr>
      <w:r>
        <w:t xml:space="preserve">y </w:t>
      </w:r>
      <w:proofErr w:type="spellStart"/>
      <w:r>
        <w:t>normalmente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 ser</w:t>
      </w:r>
    </w:p>
    <w:p w14:paraId="314A195B" w14:textId="77777777" w:rsidR="0059506F" w:rsidRDefault="0059506F" w:rsidP="0059506F">
      <w:pPr>
        <w:pStyle w:val="NoSpacing"/>
      </w:pPr>
      <w:r>
        <w:t xml:space="preserve">un poco </w:t>
      </w:r>
      <w:proofErr w:type="spellStart"/>
      <w:r>
        <w:t>menos</w:t>
      </w:r>
      <w:proofErr w:type="spellEnd"/>
      <w:r>
        <w:t xml:space="preserve"> rentable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comparación</w:t>
      </w:r>
      <w:proofErr w:type="spellEnd"/>
    </w:p>
    <w:p w14:paraId="02BB811E" w14:textId="77777777" w:rsidR="0059506F" w:rsidRDefault="0059506F" w:rsidP="0059506F">
      <w:pPr>
        <w:pStyle w:val="NoSpacing"/>
      </w:pPr>
      <w:r>
        <w:t xml:space="preserve">a una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para la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provisión</w:t>
      </w:r>
      <w:proofErr w:type="spellEnd"/>
      <w:r>
        <w:t>.</w:t>
      </w:r>
    </w:p>
    <w:p w14:paraId="6E551331" w14:textId="77777777" w:rsidR="0059506F" w:rsidRDefault="0059506F" w:rsidP="0059506F">
      <w:pPr>
        <w:pStyle w:val="NoSpacing"/>
      </w:pPr>
      <w:r>
        <w:t xml:space="preserve">La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difícil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examen es </w:t>
      </w:r>
      <w:proofErr w:type="spellStart"/>
      <w:r>
        <w:t>ir</w:t>
      </w:r>
      <w:proofErr w:type="spellEnd"/>
    </w:p>
    <w:p w14:paraId="50CE40F4" w14:textId="77777777" w:rsidR="0059506F" w:rsidRDefault="0059506F" w:rsidP="0059506F">
      <w:pPr>
        <w:pStyle w:val="NoSpacing"/>
      </w:pPr>
      <w:proofErr w:type="spellStart"/>
      <w:r>
        <w:t>seleccionar</w:t>
      </w:r>
      <w:proofErr w:type="spellEnd"/>
      <w:r>
        <w:t xml:space="preserve"> </w:t>
      </w:r>
      <w:proofErr w:type="spellStart"/>
      <w:r>
        <w:t>indicadores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 xml:space="preserve"> dentro del </w:t>
      </w:r>
      <w:proofErr w:type="spellStart"/>
      <w:r>
        <w:t>escenario</w:t>
      </w:r>
      <w:proofErr w:type="spellEnd"/>
    </w:p>
    <w:p w14:paraId="139EAEAE" w14:textId="77777777" w:rsidR="0059506F" w:rsidRDefault="0059506F" w:rsidP="0059506F">
      <w:pPr>
        <w:pStyle w:val="NoSpacing"/>
      </w:pPr>
      <w:r>
        <w:t xml:space="preserve">que </w:t>
      </w:r>
      <w:proofErr w:type="spellStart"/>
      <w:r>
        <w:t>determinan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debes</w:t>
      </w:r>
      <w:proofErr w:type="spellEnd"/>
      <w:r>
        <w:t xml:space="preserve"> usar</w:t>
      </w:r>
    </w:p>
    <w:p w14:paraId="499FFB1D" w14:textId="77777777" w:rsidR="0059506F" w:rsidRDefault="0059506F" w:rsidP="0059506F">
      <w:pPr>
        <w:pStyle w:val="NoSpacing"/>
      </w:pPr>
      <w:proofErr w:type="spellStart"/>
      <w:r>
        <w:t>aprovisionado</w:t>
      </w:r>
      <w:proofErr w:type="spellEnd"/>
      <w:r>
        <w:t xml:space="preserve"> o bajo </w:t>
      </w:r>
      <w:proofErr w:type="spellStart"/>
      <w:r>
        <w:t>demanda</w:t>
      </w:r>
      <w:proofErr w:type="spellEnd"/>
      <w:r>
        <w:t>.</w:t>
      </w:r>
    </w:p>
    <w:p w14:paraId="19716054" w14:textId="77777777" w:rsidR="0059506F" w:rsidRDefault="0059506F" w:rsidP="0059506F">
      <w:pPr>
        <w:pStyle w:val="NoSpacing"/>
      </w:pPr>
      <w:proofErr w:type="spellStart"/>
      <w:r>
        <w:t>Continuando</w:t>
      </w:r>
      <w:proofErr w:type="spellEnd"/>
      <w:r>
        <w:t xml:space="preserve">, </w:t>
      </w:r>
      <w:proofErr w:type="spellStart"/>
      <w:r>
        <w:t>hablemos</w:t>
      </w:r>
      <w:proofErr w:type="spellEnd"/>
      <w:r>
        <w:t xml:space="preserve"> de </w:t>
      </w:r>
      <w:proofErr w:type="spellStart"/>
      <w:r>
        <w:t>unidades</w:t>
      </w:r>
      <w:proofErr w:type="spellEnd"/>
      <w:r>
        <w:t xml:space="preserve"> de </w:t>
      </w:r>
      <w:proofErr w:type="spellStart"/>
      <w:r>
        <w:t>capacidad</w:t>
      </w:r>
      <w:proofErr w:type="spellEnd"/>
      <w:r>
        <w:t>.</w:t>
      </w:r>
    </w:p>
    <w:p w14:paraId="2D89335C" w14:textId="77777777" w:rsidR="0059506F" w:rsidRDefault="0059506F" w:rsidP="0059506F">
      <w:pPr>
        <w:pStyle w:val="NoSpacing"/>
      </w:pPr>
      <w:r>
        <w:t xml:space="preserve">Es </w:t>
      </w:r>
      <w:proofErr w:type="spellStart"/>
      <w:r>
        <w:t>posible</w:t>
      </w:r>
      <w:proofErr w:type="spellEnd"/>
      <w:r>
        <w:t xml:space="preserve"> que los </w:t>
      </w:r>
      <w:proofErr w:type="spellStart"/>
      <w:r>
        <w:t>hayas</w:t>
      </w:r>
      <w:proofErr w:type="spellEnd"/>
      <w:r>
        <w:t xml:space="preserve"> visto antes,</w:t>
      </w:r>
    </w:p>
    <w:p w14:paraId="038416C9" w14:textId="77777777" w:rsidR="0059506F" w:rsidRDefault="0059506F" w:rsidP="0059506F">
      <w:pPr>
        <w:pStyle w:val="NoSpacing"/>
      </w:pPr>
      <w:proofErr w:type="spellStart"/>
      <w:r>
        <w:t>pero</w:t>
      </w:r>
      <w:proofErr w:type="spellEnd"/>
      <w:r>
        <w:t xml:space="preserve"> me </w:t>
      </w:r>
      <w:proofErr w:type="spellStart"/>
      <w:r>
        <w:t>gusta</w:t>
      </w:r>
      <w:proofErr w:type="spellEnd"/>
      <w:r>
        <w:t xml:space="preserve"> </w:t>
      </w:r>
      <w:proofErr w:type="spellStart"/>
      <w:r>
        <w:t>volver</w:t>
      </w:r>
      <w:proofErr w:type="spellEnd"/>
      <w:r>
        <w:t xml:space="preserve"> a </w:t>
      </w:r>
      <w:proofErr w:type="spellStart"/>
      <w:r>
        <w:t>taparlos</w:t>
      </w:r>
      <w:proofErr w:type="spellEnd"/>
      <w:r>
        <w:t>,</w:t>
      </w:r>
    </w:p>
    <w:p w14:paraId="7D6ABFA2" w14:textId="77777777" w:rsidR="0059506F" w:rsidRDefault="0059506F" w:rsidP="0059506F">
      <w:pPr>
        <w:pStyle w:val="NoSpacing"/>
      </w:pPr>
      <w:proofErr w:type="spellStart"/>
      <w:r>
        <w:t>especialmente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</w:t>
      </w:r>
      <w:proofErr w:type="spellStart"/>
      <w:r>
        <w:t>escala</w:t>
      </w:r>
      <w:proofErr w:type="spellEnd"/>
      <w:r>
        <w:t>.</w:t>
      </w:r>
    </w:p>
    <w:p w14:paraId="0346A6E9" w14:textId="77777777" w:rsidR="0059506F" w:rsidRDefault="0059506F" w:rsidP="0059506F">
      <w:pPr>
        <w:pStyle w:val="NoSpacing"/>
      </w:pPr>
      <w:proofErr w:type="spellStart"/>
      <w:r>
        <w:t>Estos</w:t>
      </w:r>
      <w:proofErr w:type="spellEnd"/>
      <w:r>
        <w:t xml:space="preserve"> son </w:t>
      </w:r>
      <w:proofErr w:type="spellStart"/>
      <w:r>
        <w:t>muy</w:t>
      </w:r>
      <w:proofErr w:type="spellEnd"/>
      <w:r>
        <w:t xml:space="preserve"> </w:t>
      </w:r>
      <w:proofErr w:type="spellStart"/>
      <w:r>
        <w:t>importantes</w:t>
      </w:r>
      <w:proofErr w:type="spellEnd"/>
    </w:p>
    <w:p w14:paraId="487DF244" w14:textId="77777777" w:rsidR="0059506F" w:rsidRDefault="0059506F" w:rsidP="0059506F">
      <w:pPr>
        <w:pStyle w:val="NoSpacing"/>
      </w:pPr>
      <w:r>
        <w:t xml:space="preserve">que </w:t>
      </w:r>
      <w:proofErr w:type="spellStart"/>
      <w:r>
        <w:t>tienes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un alto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comprensión</w:t>
      </w:r>
      <w:proofErr w:type="spellEnd"/>
    </w:p>
    <w:p w14:paraId="22C3E855" w14:textId="77777777" w:rsidR="0059506F" w:rsidRDefault="0059506F" w:rsidP="0059506F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funcionan</w:t>
      </w:r>
      <w:proofErr w:type="spellEnd"/>
      <w:r>
        <w:t xml:space="preserve"> para DynamoDB.</w:t>
      </w:r>
    </w:p>
    <w:p w14:paraId="50B4D640" w14:textId="77777777" w:rsidR="0059506F" w:rsidRDefault="0059506F" w:rsidP="0059506F">
      <w:pPr>
        <w:pStyle w:val="NoSpacing"/>
      </w:pPr>
      <w:r>
        <w:t xml:space="preserve">El primer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unidad</w:t>
      </w:r>
      <w:proofErr w:type="spellEnd"/>
      <w:r>
        <w:t xml:space="preserve"> de </w:t>
      </w:r>
      <w:proofErr w:type="spellStart"/>
      <w:r>
        <w:t>capacidad</w:t>
      </w:r>
      <w:proofErr w:type="spellEnd"/>
      <w:r>
        <w:t>.</w:t>
      </w:r>
    </w:p>
    <w:p w14:paraId="448C3921" w14:textId="77777777" w:rsidR="0059506F" w:rsidRDefault="0059506F" w:rsidP="0059506F">
      <w:pPr>
        <w:pStyle w:val="NoSpacing"/>
      </w:pPr>
      <w:r>
        <w:t xml:space="preserve">Lo que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cubrir</w:t>
      </w:r>
      <w:proofErr w:type="spellEnd"/>
      <w:r>
        <w:t xml:space="preserve"> es una </w:t>
      </w:r>
      <w:proofErr w:type="spellStart"/>
      <w:r>
        <w:t>unidad</w:t>
      </w:r>
      <w:proofErr w:type="spellEnd"/>
      <w:r>
        <w:t xml:space="preserve"> de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.</w:t>
      </w:r>
    </w:p>
    <w:p w14:paraId="527885B2" w14:textId="77777777" w:rsidR="0059506F" w:rsidRDefault="0059506F" w:rsidP="0059506F">
      <w:pPr>
        <w:pStyle w:val="NoSpacing"/>
      </w:pPr>
      <w:proofErr w:type="spellStart"/>
      <w:r>
        <w:t>Esta</w:t>
      </w:r>
      <w:proofErr w:type="spellEnd"/>
      <w:r>
        <w:t xml:space="preserve"> es la </w:t>
      </w:r>
      <w:proofErr w:type="spellStart"/>
      <w:r>
        <w:t>unidad</w:t>
      </w:r>
      <w:proofErr w:type="spellEnd"/>
      <w:r>
        <w:t xml:space="preserve"> de </w:t>
      </w:r>
      <w:proofErr w:type="spellStart"/>
      <w:r>
        <w:t>medida</w:t>
      </w:r>
      <w:proofErr w:type="spellEnd"/>
      <w:r>
        <w:t xml:space="preserve"> de DynamoDB para </w:t>
      </w:r>
      <w:proofErr w:type="spellStart"/>
      <w:r>
        <w:t>lecturas</w:t>
      </w:r>
      <w:proofErr w:type="spellEnd"/>
      <w:r>
        <w:t xml:space="preserve"> por </w:t>
      </w:r>
      <w:proofErr w:type="spellStart"/>
      <w:r>
        <w:t>segundo</w:t>
      </w:r>
      <w:proofErr w:type="spellEnd"/>
    </w:p>
    <w:p w14:paraId="74ADEE47" w14:textId="77777777" w:rsidR="0059506F" w:rsidRDefault="0059506F" w:rsidP="0059506F">
      <w:pPr>
        <w:pStyle w:val="NoSpacing"/>
      </w:pPr>
      <w:r>
        <w:t xml:space="preserve">para un </w:t>
      </w:r>
      <w:proofErr w:type="spellStart"/>
      <w:r>
        <w:t>elemento</w:t>
      </w:r>
      <w:proofErr w:type="spellEnd"/>
      <w:r>
        <w:t xml:space="preserve"> de hasta </w:t>
      </w:r>
      <w:proofErr w:type="spellStart"/>
      <w:r>
        <w:t>cuatro</w:t>
      </w:r>
      <w:proofErr w:type="spellEnd"/>
      <w:r>
        <w:t xml:space="preserve"> kilobytes de </w:t>
      </w:r>
      <w:proofErr w:type="spellStart"/>
      <w:r>
        <w:t>tamaño</w:t>
      </w:r>
      <w:proofErr w:type="spellEnd"/>
      <w:r>
        <w:t>.</w:t>
      </w:r>
    </w:p>
    <w:p w14:paraId="4F9B1A38" w14:textId="77777777" w:rsidR="0059506F" w:rsidRDefault="0059506F" w:rsidP="0059506F">
      <w:pPr>
        <w:pStyle w:val="NoSpacing"/>
      </w:pPr>
      <w:r>
        <w:lastRenderedPageBreak/>
        <w:t xml:space="preserve">Lo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es que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mayor a </w:t>
      </w:r>
      <w:proofErr w:type="spellStart"/>
      <w:r>
        <w:t>cuatro</w:t>
      </w:r>
      <w:proofErr w:type="spellEnd"/>
      <w:r>
        <w:t xml:space="preserve"> kilobytes</w:t>
      </w:r>
    </w:p>
    <w:p w14:paraId="0C49BD13" w14:textId="77777777" w:rsidR="0059506F" w:rsidRDefault="0059506F" w:rsidP="0059506F">
      <w:pPr>
        <w:pStyle w:val="NoSpacing"/>
      </w:pPr>
      <w:proofErr w:type="spellStart"/>
      <w:r>
        <w:t>va</w:t>
      </w:r>
      <w:proofErr w:type="spellEnd"/>
      <w:r>
        <w:t xml:space="preserve"> a </w:t>
      </w:r>
      <w:proofErr w:type="spellStart"/>
      <w:r>
        <w:t>requerir</w:t>
      </w:r>
      <w:proofErr w:type="spellEnd"/>
      <w:r>
        <w:t xml:space="preserve"> una </w:t>
      </w:r>
      <w:proofErr w:type="spellStart"/>
      <w:r>
        <w:t>unidad</w:t>
      </w:r>
      <w:proofErr w:type="spellEnd"/>
      <w:r>
        <w:t xml:space="preserve"> de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>.</w:t>
      </w:r>
    </w:p>
    <w:p w14:paraId="03E73682" w14:textId="77777777" w:rsidR="0059506F" w:rsidRDefault="0059506F" w:rsidP="0059506F">
      <w:pPr>
        <w:pStyle w:val="NoSpacing"/>
      </w:pPr>
      <w:proofErr w:type="spellStart"/>
      <w:r>
        <w:t>Ahora</w:t>
      </w:r>
      <w:proofErr w:type="spellEnd"/>
      <w:r>
        <w:t xml:space="preserve"> bien, es </w:t>
      </w:r>
      <w:proofErr w:type="spellStart"/>
      <w:r>
        <w:t>posible</w:t>
      </w:r>
      <w:proofErr w:type="spellEnd"/>
      <w:r>
        <w:t xml:space="preserve"> que los dos puntos </w:t>
      </w:r>
      <w:proofErr w:type="spellStart"/>
      <w:r>
        <w:t>siguientes</w:t>
      </w:r>
      <w:proofErr w:type="spellEnd"/>
      <w:r>
        <w:t xml:space="preserve"> no </w:t>
      </w:r>
      <w:proofErr w:type="spellStart"/>
      <w:r>
        <w:t>surjan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particular.</w:t>
      </w:r>
    </w:p>
    <w:p w14:paraId="5822B9F8" w14:textId="77777777" w:rsidR="0059506F" w:rsidRDefault="0059506F" w:rsidP="0059506F">
      <w:pPr>
        <w:pStyle w:val="NoSpacing"/>
      </w:pPr>
      <w:r>
        <w:t xml:space="preserve">examen, </w:t>
      </w:r>
      <w:proofErr w:type="spellStart"/>
      <w:r>
        <w:t>pero</w:t>
      </w:r>
      <w:proofErr w:type="spellEnd"/>
      <w:r>
        <w:t xml:space="preserve"> me </w:t>
      </w:r>
      <w:proofErr w:type="spellStart"/>
      <w:r>
        <w:t>gusta</w:t>
      </w:r>
      <w:proofErr w:type="spellEnd"/>
      <w:r>
        <w:t xml:space="preserve"> </w:t>
      </w:r>
      <w:proofErr w:type="spellStart"/>
      <w:r>
        <w:t>mencionarlos</w:t>
      </w:r>
      <w:proofErr w:type="spellEnd"/>
      <w:r>
        <w:t xml:space="preserve"> solo para que la </w:t>
      </w:r>
      <w:proofErr w:type="spellStart"/>
      <w:r>
        <w:t>gente</w:t>
      </w:r>
      <w:proofErr w:type="spellEnd"/>
      <w:r>
        <w:t xml:space="preserve"> </w:t>
      </w:r>
      <w:proofErr w:type="spellStart"/>
      <w:r>
        <w:t>sepa</w:t>
      </w:r>
      <w:proofErr w:type="spellEnd"/>
    </w:p>
    <w:p w14:paraId="47454765" w14:textId="77777777" w:rsidR="0059506F" w:rsidRDefault="0059506F" w:rsidP="0059506F">
      <w:pPr>
        <w:pStyle w:val="NoSpacing"/>
      </w:pPr>
      <w:r>
        <w:t xml:space="preserve">para sus </w:t>
      </w:r>
      <w:proofErr w:type="spellStart"/>
      <w:r>
        <w:t>propias</w:t>
      </w:r>
      <w:proofErr w:type="spellEnd"/>
      <w:r>
        <w:t xml:space="preserve"> cargas de </w:t>
      </w:r>
      <w:proofErr w:type="spellStart"/>
      <w:r>
        <w:t>trabajo</w:t>
      </w:r>
      <w:proofErr w:type="spellEnd"/>
      <w:r>
        <w:t xml:space="preserve"> y sus </w:t>
      </w:r>
      <w:proofErr w:type="spellStart"/>
      <w:r>
        <w:t>propios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>.</w:t>
      </w:r>
    </w:p>
    <w:p w14:paraId="47D0C189" w14:textId="77777777" w:rsidR="0059506F" w:rsidRDefault="0059506F" w:rsidP="0059506F">
      <w:pPr>
        <w:pStyle w:val="NoSpacing"/>
      </w:pPr>
      <w:r>
        <w:t xml:space="preserve">El primero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arriba</w:t>
      </w:r>
      <w:proofErr w:type="spellEnd"/>
      <w:r>
        <w:t xml:space="preserve"> es</w:t>
      </w:r>
    </w:p>
    <w:p w14:paraId="2E9D886D" w14:textId="77777777" w:rsidR="0059506F" w:rsidRDefault="0059506F" w:rsidP="0059506F">
      <w:pPr>
        <w:pStyle w:val="NoSpacing"/>
      </w:pPr>
      <w:r>
        <w:t xml:space="preserve">que una </w:t>
      </w:r>
      <w:proofErr w:type="spellStart"/>
      <w:r>
        <w:t>unidad</w:t>
      </w:r>
      <w:proofErr w:type="spellEnd"/>
      <w:r>
        <w:t xml:space="preserve"> de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 xml:space="preserve"> es </w:t>
      </w:r>
      <w:proofErr w:type="spellStart"/>
      <w:r>
        <w:t>buena</w:t>
      </w:r>
      <w:proofErr w:type="spellEnd"/>
      <w:r>
        <w:t xml:space="preserve"> para uno</w:t>
      </w:r>
    </w:p>
    <w:p w14:paraId="6C878766" w14:textId="77777777" w:rsidR="0059506F" w:rsidRDefault="0059506F" w:rsidP="0059506F">
      <w:pPr>
        <w:pStyle w:val="NoSpacing"/>
      </w:pPr>
      <w:proofErr w:type="spellStart"/>
      <w:r>
        <w:t>lectura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consistente</w:t>
      </w:r>
      <w:proofErr w:type="spellEnd"/>
      <w:r>
        <w:t xml:space="preserve"> por </w:t>
      </w:r>
      <w:proofErr w:type="spellStart"/>
      <w:r>
        <w:t>segundo</w:t>
      </w:r>
      <w:proofErr w:type="spellEnd"/>
      <w:r>
        <w:t>.</w:t>
      </w:r>
    </w:p>
    <w:p w14:paraId="26625109" w14:textId="77777777" w:rsidR="0059506F" w:rsidRDefault="0059506F" w:rsidP="0059506F">
      <w:pPr>
        <w:pStyle w:val="NoSpacing"/>
      </w:pPr>
      <w:r>
        <w:t xml:space="preserve">Lo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es que </w:t>
      </w:r>
      <w:proofErr w:type="spellStart"/>
      <w:r>
        <w:t>realmente</w:t>
      </w:r>
      <w:proofErr w:type="spellEnd"/>
      <w:r>
        <w:t xml:space="preserve"> no hay </w:t>
      </w:r>
      <w:proofErr w:type="spellStart"/>
      <w:r>
        <w:t>retraso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artículo</w:t>
      </w:r>
      <w:proofErr w:type="spellEnd"/>
      <w:r>
        <w:t>.</w:t>
      </w:r>
    </w:p>
    <w:p w14:paraId="24CB9F36" w14:textId="77777777" w:rsidR="0059506F" w:rsidRDefault="0059506F" w:rsidP="0059506F">
      <w:pPr>
        <w:pStyle w:val="NoSpacing"/>
      </w:pPr>
      <w:r>
        <w:t xml:space="preserve">valor y </w:t>
      </w:r>
      <w:proofErr w:type="spellStart"/>
      <w:r>
        <w:t>atributos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realiza</w:t>
      </w:r>
      <w:proofErr w:type="spellEnd"/>
      <w:r>
        <w:t xml:space="preserve"> una </w:t>
      </w:r>
      <w:proofErr w:type="spellStart"/>
      <w:r>
        <w:t>llamada</w:t>
      </w:r>
      <w:proofErr w:type="spellEnd"/>
      <w:r>
        <w:t xml:space="preserve"> para </w:t>
      </w:r>
      <w:proofErr w:type="spellStart"/>
      <w:r>
        <w:t>leerlo</w:t>
      </w:r>
      <w:proofErr w:type="spellEnd"/>
      <w:r>
        <w:t>.</w:t>
      </w:r>
    </w:p>
    <w:p w14:paraId="32A7A566" w14:textId="77777777" w:rsidR="0059506F" w:rsidRDefault="0059506F" w:rsidP="0059506F">
      <w:pPr>
        <w:pStyle w:val="NoSpacing"/>
      </w:pPr>
      <w:r>
        <w:t xml:space="preserve">O </w:t>
      </w:r>
      <w:proofErr w:type="spellStart"/>
      <w:r>
        <w:t>también</w:t>
      </w:r>
      <w:proofErr w:type="spellEnd"/>
      <w:r>
        <w:t xml:space="preserve"> es </w:t>
      </w:r>
      <w:proofErr w:type="spellStart"/>
      <w:r>
        <w:t>bueno</w:t>
      </w:r>
      <w:proofErr w:type="spellEnd"/>
    </w:p>
    <w:p w14:paraId="6480F82B" w14:textId="77777777" w:rsidR="0059506F" w:rsidRDefault="0059506F" w:rsidP="0059506F">
      <w:pPr>
        <w:pStyle w:val="NoSpacing"/>
      </w:pPr>
      <w:r>
        <w:t xml:space="preserve">para dos </w:t>
      </w:r>
      <w:proofErr w:type="spellStart"/>
      <w:r>
        <w:t>lecturas</w:t>
      </w:r>
      <w:proofErr w:type="spellEnd"/>
      <w:r>
        <w:t xml:space="preserve"> </w:t>
      </w:r>
      <w:proofErr w:type="spellStart"/>
      <w:r>
        <w:t>eventualmente</w:t>
      </w:r>
      <w:proofErr w:type="spellEnd"/>
      <w:r>
        <w:t xml:space="preserve"> </w:t>
      </w:r>
      <w:proofErr w:type="spellStart"/>
      <w:r>
        <w:t>consistentes</w:t>
      </w:r>
      <w:proofErr w:type="spellEnd"/>
      <w:r>
        <w:t xml:space="preserve"> por </w:t>
      </w:r>
      <w:proofErr w:type="spellStart"/>
      <w:r>
        <w:t>segundo</w:t>
      </w:r>
      <w:proofErr w:type="spellEnd"/>
      <w:r>
        <w:t>.</w:t>
      </w:r>
    </w:p>
    <w:p w14:paraId="42BD79B7" w14:textId="77777777" w:rsidR="0059506F" w:rsidRDefault="0059506F" w:rsidP="0059506F">
      <w:pPr>
        <w:pStyle w:val="NoSpacing"/>
      </w:pPr>
      <w:proofErr w:type="spellStart"/>
      <w:r>
        <w:t>Medios</w:t>
      </w:r>
      <w:proofErr w:type="spellEnd"/>
      <w:r>
        <w:t xml:space="preserve"> </w:t>
      </w:r>
      <w:proofErr w:type="spellStart"/>
      <w:r>
        <w:t>eventualmente</w:t>
      </w:r>
      <w:proofErr w:type="spellEnd"/>
      <w:r>
        <w:t xml:space="preserve"> </w:t>
      </w:r>
      <w:proofErr w:type="spellStart"/>
      <w:r>
        <w:t>consistentes</w:t>
      </w:r>
      <w:proofErr w:type="spellEnd"/>
    </w:p>
    <w:p w14:paraId="79F33120" w14:textId="77777777" w:rsidR="0059506F" w:rsidRDefault="0059506F" w:rsidP="0059506F">
      <w:pPr>
        <w:pStyle w:val="NoSpacing"/>
      </w:pPr>
      <w:r>
        <w:t xml:space="preserve">que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ligeramente</w:t>
      </w:r>
      <w:proofErr w:type="spellEnd"/>
      <w:r>
        <w:t xml:space="preserve"> </w:t>
      </w:r>
      <w:proofErr w:type="spellStart"/>
      <w:r>
        <w:t>desactualizada</w:t>
      </w:r>
      <w:proofErr w:type="spellEnd"/>
    </w:p>
    <w:p w14:paraId="01B09C0E" w14:textId="77777777" w:rsidR="0059506F" w:rsidRDefault="0059506F" w:rsidP="0059506F">
      <w:pPr>
        <w:pStyle w:val="NoSpacing"/>
      </w:pPr>
      <w:r>
        <w:t xml:space="preserve">para ese </w:t>
      </w:r>
      <w:proofErr w:type="spellStart"/>
      <w:r>
        <w:t>artículo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realiza</w:t>
      </w:r>
      <w:proofErr w:type="spellEnd"/>
      <w:r>
        <w:t xml:space="preserve"> la </w:t>
      </w:r>
      <w:proofErr w:type="spellStart"/>
      <w:r>
        <w:t>llamada</w:t>
      </w:r>
      <w:proofErr w:type="spellEnd"/>
      <w:r>
        <w:t>.</w:t>
      </w:r>
    </w:p>
    <w:p w14:paraId="6F5F6946" w14:textId="77777777" w:rsidR="0059506F" w:rsidRDefault="0059506F" w:rsidP="0059506F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dependerá</w:t>
      </w:r>
      <w:proofErr w:type="spellEnd"/>
      <w:r>
        <w:t xml:space="preserve"> de los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carga de </w:t>
      </w:r>
      <w:proofErr w:type="spellStart"/>
      <w:r>
        <w:t>trabajo</w:t>
      </w:r>
      <w:proofErr w:type="spellEnd"/>
      <w:r>
        <w:t>.</w:t>
      </w:r>
    </w:p>
    <w:p w14:paraId="3A56985F" w14:textId="77777777" w:rsidR="0059506F" w:rsidRDefault="0059506F" w:rsidP="0059506F">
      <w:pPr>
        <w:pStyle w:val="NoSpacing"/>
      </w:pPr>
      <w:r>
        <w:t xml:space="preserve">para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 xml:space="preserve"> </w:t>
      </w:r>
      <w:proofErr w:type="spellStart"/>
      <w:r>
        <w:t>realizas</w:t>
      </w:r>
      <w:proofErr w:type="spellEnd"/>
      <w:r>
        <w:t>.</w:t>
      </w:r>
    </w:p>
    <w:p w14:paraId="27203B52" w14:textId="77777777" w:rsidR="0059506F" w:rsidRDefault="0059506F" w:rsidP="0059506F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hagamos</w:t>
      </w:r>
      <w:proofErr w:type="spellEnd"/>
      <w:r>
        <w:t xml:space="preserve"> una </w:t>
      </w:r>
      <w:proofErr w:type="spellStart"/>
      <w:r>
        <w:t>rápida</w:t>
      </w:r>
      <w:proofErr w:type="spellEnd"/>
      <w:r>
        <w:t xml:space="preserve"> </w:t>
      </w:r>
      <w:proofErr w:type="spellStart"/>
      <w:r>
        <w:t>verificación</w:t>
      </w:r>
      <w:proofErr w:type="spellEnd"/>
      <w:r>
        <w:t xml:space="preserve"> de </w:t>
      </w:r>
      <w:proofErr w:type="spellStart"/>
      <w:r>
        <w:t>conocimientos</w:t>
      </w:r>
      <w:proofErr w:type="spellEnd"/>
      <w:r>
        <w:t>.</w:t>
      </w:r>
    </w:p>
    <w:p w14:paraId="1A908538" w14:textId="77777777" w:rsidR="0059506F" w:rsidRDefault="0059506F" w:rsidP="0059506F">
      <w:pPr>
        <w:pStyle w:val="NoSpacing"/>
      </w:pPr>
      <w:proofErr w:type="spellStart"/>
      <w:r>
        <w:t>haré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</w:t>
      </w:r>
      <w:proofErr w:type="spellStart"/>
      <w:proofErr w:type="gramStart"/>
      <w:r>
        <w:t>rápida</w:t>
      </w:r>
      <w:proofErr w:type="spellEnd"/>
      <w:r>
        <w:t xml:space="preserve"> .</w:t>
      </w:r>
      <w:proofErr w:type="gramEnd"/>
    </w:p>
    <w:p w14:paraId="3553734F" w14:textId="77777777" w:rsidR="0059506F" w:rsidRDefault="0059506F" w:rsidP="0059506F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lo </w:t>
      </w:r>
      <w:proofErr w:type="spellStart"/>
      <w:r>
        <w:t>mejor</w:t>
      </w:r>
      <w:proofErr w:type="spellEnd"/>
      <w:r>
        <w:t xml:space="preserve"> que </w:t>
      </w:r>
      <w:proofErr w:type="spellStart"/>
      <w:r>
        <w:t>puedas</w:t>
      </w:r>
      <w:proofErr w:type="spellEnd"/>
      <w:r>
        <w:t xml:space="preserve"> para </w:t>
      </w:r>
      <w:proofErr w:type="spellStart"/>
      <w:r>
        <w:t>responderla</w:t>
      </w:r>
      <w:proofErr w:type="spellEnd"/>
      <w:r>
        <w:t>.</w:t>
      </w:r>
    </w:p>
    <w:p w14:paraId="5D7B7FDB" w14:textId="77777777" w:rsidR="0059506F" w:rsidRDefault="0059506F" w:rsidP="0059506F">
      <w:pPr>
        <w:pStyle w:val="NoSpacing"/>
      </w:pPr>
      <w:r>
        <w:t xml:space="preserve">y </w:t>
      </w:r>
      <w:proofErr w:type="spellStart"/>
      <w:r>
        <w:t>pausa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mientras</w:t>
      </w:r>
      <w:proofErr w:type="spellEnd"/>
      <w:r>
        <w:t xml:space="preserve"> lo </w:t>
      </w:r>
      <w:proofErr w:type="spellStart"/>
      <w:r>
        <w:t>haces</w:t>
      </w:r>
      <w:proofErr w:type="spellEnd"/>
      <w:r>
        <w:t>,</w:t>
      </w:r>
    </w:p>
    <w:p w14:paraId="65E4CC73" w14:textId="77777777" w:rsidR="0059506F" w:rsidRDefault="0059506F" w:rsidP="0059506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listo</w:t>
      </w:r>
      <w:proofErr w:type="spellEnd"/>
      <w:r>
        <w:t xml:space="preserve">, </w:t>
      </w:r>
      <w:proofErr w:type="spellStart"/>
      <w:r>
        <w:t>podrás</w:t>
      </w:r>
      <w:proofErr w:type="spellEnd"/>
      <w:r>
        <w:t xml:space="preserve"> </w:t>
      </w:r>
      <w:proofErr w:type="spellStart"/>
      <w:r>
        <w:t>continuar</w:t>
      </w:r>
      <w:proofErr w:type="spellEnd"/>
      <w:r>
        <w:t>.</w:t>
      </w:r>
    </w:p>
    <w:p w14:paraId="15843418" w14:textId="77777777" w:rsidR="0059506F" w:rsidRDefault="0059506F" w:rsidP="0059506F">
      <w:pPr>
        <w:pStyle w:val="NoSpacing"/>
      </w:pPr>
      <w:r>
        <w:t>¿</w:t>
      </w:r>
      <w:proofErr w:type="spellStart"/>
      <w:r>
        <w:t>Cuántas</w:t>
      </w:r>
      <w:proofErr w:type="spellEnd"/>
      <w:r>
        <w:t xml:space="preserve"> </w:t>
      </w:r>
      <w:proofErr w:type="spellStart"/>
      <w:r>
        <w:t>unidades</w:t>
      </w:r>
      <w:proofErr w:type="spellEnd"/>
      <w:r>
        <w:t xml:space="preserve"> de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 xml:space="preserve"> </w:t>
      </w:r>
      <w:proofErr w:type="spellStart"/>
      <w:r>
        <w:t>necesitarías</w:t>
      </w:r>
      <w:proofErr w:type="spellEnd"/>
      <w:r>
        <w:t>?</w:t>
      </w:r>
    </w:p>
    <w:p w14:paraId="0BCF27CE" w14:textId="77777777" w:rsidR="0059506F" w:rsidRDefault="0059506F" w:rsidP="0059506F">
      <w:pPr>
        <w:pStyle w:val="NoSpacing"/>
      </w:pPr>
      <w:r>
        <w:t xml:space="preserve">para una </w:t>
      </w:r>
      <w:proofErr w:type="spellStart"/>
      <w:r>
        <w:t>lectura</w:t>
      </w:r>
      <w:proofErr w:type="spellEnd"/>
      <w:r>
        <w:t xml:space="preserve"> </w:t>
      </w:r>
      <w:proofErr w:type="spellStart"/>
      <w:r>
        <w:t>fuertemente</w:t>
      </w:r>
      <w:proofErr w:type="spellEnd"/>
      <w:r>
        <w:t xml:space="preserve"> </w:t>
      </w:r>
      <w:proofErr w:type="spellStart"/>
      <w:r>
        <w:t>consistente</w:t>
      </w:r>
      <w:proofErr w:type="spellEnd"/>
      <w:r>
        <w:t xml:space="preserve"> por </w:t>
      </w:r>
      <w:proofErr w:type="spellStart"/>
      <w:r>
        <w:t>segundo</w:t>
      </w:r>
      <w:proofErr w:type="spellEnd"/>
    </w:p>
    <w:p w14:paraId="2536CE53" w14:textId="77777777" w:rsidR="0059506F" w:rsidRDefault="0059506F" w:rsidP="0059506F">
      <w:pPr>
        <w:pStyle w:val="NoSpacing"/>
      </w:pPr>
      <w:r>
        <w:t xml:space="preserve">para </w:t>
      </w:r>
      <w:proofErr w:type="spellStart"/>
      <w:r>
        <w:t>objetos</w:t>
      </w:r>
      <w:proofErr w:type="spellEnd"/>
      <w:r>
        <w:t xml:space="preserve"> que </w:t>
      </w:r>
      <w:proofErr w:type="spellStart"/>
      <w:r>
        <w:t>tienen</w:t>
      </w:r>
      <w:proofErr w:type="spellEnd"/>
      <w:r>
        <w:t xml:space="preserve"> un </w:t>
      </w:r>
      <w:proofErr w:type="spellStart"/>
      <w:r>
        <w:t>tamaño</w:t>
      </w:r>
      <w:proofErr w:type="spellEnd"/>
      <w:r>
        <w:t xml:space="preserve"> de </w:t>
      </w:r>
      <w:proofErr w:type="spellStart"/>
      <w:r>
        <w:t>siete</w:t>
      </w:r>
      <w:proofErr w:type="spellEnd"/>
      <w:r>
        <w:t xml:space="preserve"> kilobytes?</w:t>
      </w:r>
    </w:p>
    <w:p w14:paraId="4295FA61" w14:textId="77777777" w:rsidR="0059506F" w:rsidRDefault="0059506F" w:rsidP="0059506F">
      <w:pPr>
        <w:pStyle w:val="NoSpacing"/>
      </w:pPr>
      <w:r>
        <w:t xml:space="preserve">Bueno, para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recuerda</w:t>
      </w:r>
      <w:proofErr w:type="spellEnd"/>
      <w:r>
        <w:t xml:space="preserve"> una </w:t>
      </w:r>
      <w:proofErr w:type="spellStart"/>
      <w:r>
        <w:t>unidad</w:t>
      </w:r>
      <w:proofErr w:type="spellEnd"/>
      <w:r>
        <w:t xml:space="preserve"> de </w:t>
      </w:r>
      <w:proofErr w:type="spellStart"/>
      <w:r>
        <w:t>capacidad</w:t>
      </w:r>
      <w:proofErr w:type="spellEnd"/>
      <w:r>
        <w:t>.</w:t>
      </w:r>
    </w:p>
    <w:p w14:paraId="0EB325DF" w14:textId="77777777" w:rsidR="0059506F" w:rsidRDefault="0059506F" w:rsidP="0059506F">
      <w:pPr>
        <w:pStyle w:val="NoSpacing"/>
      </w:pPr>
      <w:r>
        <w:t xml:space="preserve">es </w:t>
      </w:r>
      <w:proofErr w:type="spellStart"/>
      <w:r>
        <w:t>igual</w:t>
      </w:r>
      <w:proofErr w:type="spellEnd"/>
      <w:r>
        <w:t xml:space="preserve"> a una </w:t>
      </w:r>
      <w:proofErr w:type="spellStart"/>
      <w:r>
        <w:t>lectura</w:t>
      </w:r>
      <w:proofErr w:type="spellEnd"/>
      <w:r>
        <w:t xml:space="preserve"> </w:t>
      </w:r>
      <w:proofErr w:type="spellStart"/>
      <w:r>
        <w:t>fuertemente</w:t>
      </w:r>
      <w:proofErr w:type="spellEnd"/>
      <w:r>
        <w:t xml:space="preserve"> </w:t>
      </w:r>
      <w:proofErr w:type="spellStart"/>
      <w:r>
        <w:t>consistente</w:t>
      </w:r>
      <w:proofErr w:type="spellEnd"/>
      <w:r>
        <w:t xml:space="preserve"> por </w:t>
      </w:r>
      <w:proofErr w:type="spellStart"/>
      <w:r>
        <w:t>segundo</w:t>
      </w:r>
      <w:proofErr w:type="spellEnd"/>
    </w:p>
    <w:p w14:paraId="09C08C32" w14:textId="77777777" w:rsidR="0059506F" w:rsidRDefault="0059506F" w:rsidP="0059506F">
      <w:pPr>
        <w:pStyle w:val="NoSpacing"/>
      </w:pPr>
      <w:r>
        <w:t xml:space="preserve">para un </w:t>
      </w:r>
      <w:proofErr w:type="spellStart"/>
      <w:r>
        <w:t>elemento</w:t>
      </w:r>
      <w:proofErr w:type="spellEnd"/>
      <w:r>
        <w:t xml:space="preserve"> de hasta </w:t>
      </w:r>
      <w:proofErr w:type="spellStart"/>
      <w:r>
        <w:t>cuatro</w:t>
      </w:r>
      <w:proofErr w:type="spellEnd"/>
      <w:r>
        <w:t xml:space="preserve"> kilobytes.</w:t>
      </w:r>
    </w:p>
    <w:p w14:paraId="3ACF05C6" w14:textId="77777777" w:rsidR="0059506F" w:rsidRDefault="0059506F" w:rsidP="0059506F">
      <w:pPr>
        <w:pStyle w:val="NoSpacing"/>
      </w:pPr>
      <w:r>
        <w:t xml:space="preserve">Con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recuerda</w:t>
      </w:r>
      <w:proofErr w:type="spellEnd"/>
      <w:r>
        <w:t xml:space="preserve"> que </w:t>
      </w:r>
      <w:proofErr w:type="spellStart"/>
      <w:r>
        <w:t>si</w:t>
      </w:r>
      <w:proofErr w:type="spellEnd"/>
      <w:r>
        <w:t xml:space="preserve"> son </w:t>
      </w:r>
      <w:proofErr w:type="spellStart"/>
      <w:r>
        <w:t>más</w:t>
      </w:r>
      <w:proofErr w:type="spellEnd"/>
      <w:r>
        <w:t xml:space="preserve"> de </w:t>
      </w:r>
      <w:proofErr w:type="spellStart"/>
      <w:r>
        <w:t>cuatro</w:t>
      </w:r>
      <w:proofErr w:type="spellEnd"/>
      <w:r>
        <w:t xml:space="preserve"> kilobytes,</w:t>
      </w:r>
    </w:p>
    <w:p w14:paraId="331D4BD5" w14:textId="77777777" w:rsidR="0059506F" w:rsidRDefault="0059506F" w:rsidP="0059506F">
      <w:pPr>
        <w:pStyle w:val="NoSpacing"/>
      </w:pPr>
      <w:proofErr w:type="spellStart"/>
      <w:r>
        <w:t>necesita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una </w:t>
      </w:r>
      <w:proofErr w:type="spellStart"/>
      <w:r>
        <w:t>unidad</w:t>
      </w:r>
      <w:proofErr w:type="spellEnd"/>
      <w:r>
        <w:t xml:space="preserve"> de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>.</w:t>
      </w:r>
    </w:p>
    <w:p w14:paraId="05F2E820" w14:textId="77777777" w:rsidR="0059506F" w:rsidRDefault="0059506F" w:rsidP="0059506F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para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redondeamos</w:t>
      </w:r>
      <w:proofErr w:type="spellEnd"/>
      <w:r>
        <w:t xml:space="preserve">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cantidad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cercana</w:t>
      </w:r>
      <w:proofErr w:type="spellEnd"/>
      <w:r>
        <w:t>.</w:t>
      </w:r>
    </w:p>
    <w:p w14:paraId="52BFBA83" w14:textId="77777777" w:rsidR="0059506F" w:rsidRDefault="0059506F" w:rsidP="0059506F">
      <w:pPr>
        <w:pStyle w:val="NoSpacing"/>
      </w:pPr>
      <w:r>
        <w:t xml:space="preserve">para un </w:t>
      </w:r>
      <w:proofErr w:type="spellStart"/>
      <w:r>
        <w:t>tamaño</w:t>
      </w:r>
      <w:proofErr w:type="spellEnd"/>
      <w:r>
        <w:t xml:space="preserve"> de </w:t>
      </w:r>
      <w:proofErr w:type="spellStart"/>
      <w:r>
        <w:t>elemento</w:t>
      </w:r>
      <w:proofErr w:type="spellEnd"/>
      <w:r>
        <w:t xml:space="preserve">, que </w:t>
      </w:r>
      <w:proofErr w:type="spellStart"/>
      <w:r>
        <w:t>podría</w:t>
      </w:r>
      <w:proofErr w:type="spellEnd"/>
      <w:r>
        <w:t xml:space="preserve"> ser de </w:t>
      </w:r>
      <w:proofErr w:type="spellStart"/>
      <w:r>
        <w:t>ocho</w:t>
      </w:r>
      <w:proofErr w:type="spellEnd"/>
      <w:r>
        <w:t xml:space="preserve"> kilobytes,</w:t>
      </w:r>
    </w:p>
    <w:p w14:paraId="206317D9" w14:textId="77777777" w:rsidR="0059506F" w:rsidRDefault="0059506F" w:rsidP="0059506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dividir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límite</w:t>
      </w:r>
      <w:proofErr w:type="spellEnd"/>
      <w:r>
        <w:t xml:space="preserve"> de </w:t>
      </w:r>
      <w:proofErr w:type="spellStart"/>
      <w:r>
        <w:t>cuatro</w:t>
      </w:r>
      <w:proofErr w:type="spellEnd"/>
      <w:r>
        <w:t xml:space="preserve"> kilobytes</w:t>
      </w:r>
    </w:p>
    <w:p w14:paraId="149694A9" w14:textId="77777777" w:rsidR="0059506F" w:rsidRDefault="0059506F" w:rsidP="0059506F">
      <w:pPr>
        <w:pStyle w:val="NoSpacing"/>
      </w:pPr>
      <w:r>
        <w:t xml:space="preserve">y </w:t>
      </w:r>
      <w:proofErr w:type="spellStart"/>
      <w:r>
        <w:t>obtenemos</w:t>
      </w:r>
      <w:proofErr w:type="spellEnd"/>
      <w:r>
        <w:t xml:space="preserve"> dos </w:t>
      </w:r>
      <w:proofErr w:type="spellStart"/>
      <w:r>
        <w:t>capacidades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 xml:space="preserve"> para uno</w:t>
      </w:r>
    </w:p>
    <w:p w14:paraId="6FD1CD0A" w14:textId="77777777" w:rsidR="0059506F" w:rsidRDefault="0059506F" w:rsidP="0059506F">
      <w:pPr>
        <w:pStyle w:val="NoSpacing"/>
      </w:pPr>
      <w:proofErr w:type="spellStart"/>
      <w:r>
        <w:t>Lectura</w:t>
      </w:r>
      <w:proofErr w:type="spellEnd"/>
      <w:r>
        <w:t xml:space="preserve"> por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consistente</w:t>
      </w:r>
      <w:proofErr w:type="spellEnd"/>
      <w:r>
        <w:t xml:space="preserve"> para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>.</w:t>
      </w:r>
    </w:p>
    <w:p w14:paraId="5EB3FAEE" w14:textId="77777777" w:rsidR="0059506F" w:rsidRDefault="0059506F" w:rsidP="0059506F">
      <w:pPr>
        <w:pStyle w:val="NoSpacing"/>
      </w:pPr>
      <w:proofErr w:type="spellStart"/>
      <w:r>
        <w:t>Continuando</w:t>
      </w:r>
      <w:proofErr w:type="spellEnd"/>
      <w:r>
        <w:t xml:space="preserve">, </w:t>
      </w:r>
      <w:proofErr w:type="spellStart"/>
      <w:r>
        <w:t>hablemos</w:t>
      </w:r>
      <w:proofErr w:type="spellEnd"/>
      <w:r>
        <w:t xml:space="preserve"> de </w:t>
      </w:r>
      <w:proofErr w:type="spellStart"/>
      <w:r>
        <w:t>unidades</w:t>
      </w:r>
      <w:proofErr w:type="spellEnd"/>
      <w:r>
        <w:t xml:space="preserve"> de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escritura</w:t>
      </w:r>
      <w:proofErr w:type="spellEnd"/>
      <w:r>
        <w:t>.</w:t>
      </w:r>
    </w:p>
    <w:p w14:paraId="39AE77DE" w14:textId="77777777" w:rsidR="0059506F" w:rsidRDefault="0059506F" w:rsidP="0059506F">
      <w:pPr>
        <w:pStyle w:val="NoSpacing"/>
      </w:pPr>
      <w:proofErr w:type="spellStart"/>
      <w:r>
        <w:t>Estas</w:t>
      </w:r>
      <w:proofErr w:type="spellEnd"/>
      <w:r>
        <w:t xml:space="preserve"> son una </w:t>
      </w:r>
      <w:proofErr w:type="spellStart"/>
      <w:r>
        <w:t>unidad</w:t>
      </w:r>
      <w:proofErr w:type="spellEnd"/>
      <w:r>
        <w:t xml:space="preserve"> de </w:t>
      </w:r>
      <w:proofErr w:type="spellStart"/>
      <w:r>
        <w:t>medida</w:t>
      </w:r>
      <w:proofErr w:type="spellEnd"/>
      <w:r>
        <w:t xml:space="preserve"> para </w:t>
      </w:r>
      <w:proofErr w:type="spellStart"/>
      <w:r>
        <w:t>escrituras</w:t>
      </w:r>
      <w:proofErr w:type="spellEnd"/>
      <w:r>
        <w:t xml:space="preserve"> por </w:t>
      </w:r>
      <w:proofErr w:type="spellStart"/>
      <w:r>
        <w:t>segundo</w:t>
      </w:r>
      <w:proofErr w:type="spellEnd"/>
      <w:r>
        <w:t>.</w:t>
      </w:r>
    </w:p>
    <w:p w14:paraId="75395FB4" w14:textId="77777777" w:rsidR="0059506F" w:rsidRDefault="0059506F" w:rsidP="0059506F">
      <w:pPr>
        <w:pStyle w:val="NoSpacing"/>
      </w:pPr>
      <w:r>
        <w:t xml:space="preserve">para un </w:t>
      </w:r>
      <w:proofErr w:type="spellStart"/>
      <w:r>
        <w:t>elemento</w:t>
      </w:r>
      <w:proofErr w:type="spellEnd"/>
      <w:r>
        <w:t xml:space="preserve"> de hasta un kilobyte de </w:t>
      </w:r>
      <w:proofErr w:type="spellStart"/>
      <w:r>
        <w:t>tamaño</w:t>
      </w:r>
      <w:proofErr w:type="spellEnd"/>
      <w:r>
        <w:t>.</w:t>
      </w:r>
    </w:p>
    <w:p w14:paraId="35197759" w14:textId="77777777" w:rsidR="0059506F" w:rsidRDefault="0059506F" w:rsidP="0059506F">
      <w:pPr>
        <w:pStyle w:val="NoSpacing"/>
      </w:pPr>
      <w:r>
        <w:t xml:space="preserve">Observe la </w:t>
      </w:r>
      <w:proofErr w:type="spellStart"/>
      <w:r>
        <w:t>drástica</w:t>
      </w:r>
      <w:proofErr w:type="spellEnd"/>
      <w:r>
        <w:t xml:space="preserve"> </w:t>
      </w:r>
      <w:proofErr w:type="spellStart"/>
      <w:r>
        <w:t>diferencia</w:t>
      </w:r>
      <w:proofErr w:type="spellEnd"/>
      <w:r>
        <w:t xml:space="preserve"> de </w:t>
      </w:r>
      <w:proofErr w:type="spellStart"/>
      <w:r>
        <w:t>tamaño</w:t>
      </w:r>
      <w:proofErr w:type="spellEnd"/>
      <w:r>
        <w:t>.</w:t>
      </w:r>
    </w:p>
    <w:p w14:paraId="2D046E05" w14:textId="77777777" w:rsidR="0059506F" w:rsidRDefault="0059506F" w:rsidP="0059506F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hagamos</w:t>
      </w:r>
      <w:proofErr w:type="spellEnd"/>
      <w:r>
        <w:t xml:space="preserve"> algo similar.</w:t>
      </w:r>
    </w:p>
    <w:p w14:paraId="1DFD83BF" w14:textId="77777777" w:rsidR="0059506F" w:rsidRDefault="0059506F" w:rsidP="0059506F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haré</w:t>
      </w:r>
      <w:proofErr w:type="spellEnd"/>
      <w:r>
        <w:t xml:space="preserve"> una </w:t>
      </w:r>
      <w:proofErr w:type="spellStart"/>
      <w:r>
        <w:t>prueba</w:t>
      </w:r>
      <w:proofErr w:type="spellEnd"/>
      <w:r>
        <w:t xml:space="preserve"> de </w:t>
      </w:r>
      <w:proofErr w:type="spellStart"/>
      <w:r>
        <w:t>conocimientos</w:t>
      </w:r>
      <w:proofErr w:type="spellEnd"/>
      <w:r>
        <w:t>.</w:t>
      </w:r>
    </w:p>
    <w:p w14:paraId="21B3E645" w14:textId="77777777" w:rsidR="0059506F" w:rsidRDefault="0059506F" w:rsidP="0059506F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pausar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y </w:t>
      </w:r>
      <w:proofErr w:type="spellStart"/>
      <w:r>
        <w:t>responderla</w:t>
      </w:r>
      <w:proofErr w:type="spellEnd"/>
      <w:r>
        <w:t>.</w:t>
      </w:r>
    </w:p>
    <w:p w14:paraId="0D959B2B" w14:textId="77777777" w:rsidR="0059506F" w:rsidRDefault="0059506F" w:rsidP="0059506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podrás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listo</w:t>
      </w:r>
      <w:proofErr w:type="spellEnd"/>
      <w:r>
        <w:t>.</w:t>
      </w:r>
    </w:p>
    <w:p w14:paraId="3F6E79A4" w14:textId="77777777" w:rsidR="0059506F" w:rsidRDefault="0059506F" w:rsidP="0059506F">
      <w:pPr>
        <w:pStyle w:val="NoSpacing"/>
      </w:pPr>
      <w:r>
        <w:t>¿</w:t>
      </w:r>
      <w:proofErr w:type="spellStart"/>
      <w:r>
        <w:t>Cuántas</w:t>
      </w:r>
      <w:proofErr w:type="spellEnd"/>
      <w:r>
        <w:t xml:space="preserve"> </w:t>
      </w:r>
      <w:proofErr w:type="spellStart"/>
      <w:r>
        <w:t>unidades</w:t>
      </w:r>
      <w:proofErr w:type="spellEnd"/>
      <w:r>
        <w:t xml:space="preserve"> de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escritura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>?</w:t>
      </w:r>
    </w:p>
    <w:p w14:paraId="0C3D6B30" w14:textId="77777777" w:rsidR="0059506F" w:rsidRDefault="0059506F" w:rsidP="0059506F">
      <w:pPr>
        <w:pStyle w:val="NoSpacing"/>
      </w:pPr>
      <w:r>
        <w:t xml:space="preserve">para una </w:t>
      </w:r>
      <w:proofErr w:type="spellStart"/>
      <w:r>
        <w:t>escritura</w:t>
      </w:r>
      <w:proofErr w:type="spellEnd"/>
      <w:r>
        <w:t xml:space="preserve"> por </w:t>
      </w:r>
      <w:proofErr w:type="spellStart"/>
      <w:r>
        <w:t>segundo</w:t>
      </w:r>
      <w:proofErr w:type="spellEnd"/>
      <w:r>
        <w:t xml:space="preserve"> para un </w:t>
      </w:r>
      <w:proofErr w:type="spellStart"/>
      <w:r>
        <w:t>objeto</w:t>
      </w:r>
      <w:proofErr w:type="spellEnd"/>
    </w:p>
    <w:p w14:paraId="2B45C56A" w14:textId="77777777" w:rsidR="0059506F" w:rsidRDefault="0059506F" w:rsidP="0059506F">
      <w:pPr>
        <w:pStyle w:val="NoSpacing"/>
      </w:pPr>
      <w:r>
        <w:t xml:space="preserve">¿O un </w:t>
      </w:r>
      <w:proofErr w:type="spellStart"/>
      <w:r>
        <w:t>elemento</w:t>
      </w:r>
      <w:proofErr w:type="spellEnd"/>
      <w:r>
        <w:t xml:space="preserve"> de </w:t>
      </w:r>
      <w:proofErr w:type="spellStart"/>
      <w:r>
        <w:t>tres</w:t>
      </w:r>
      <w:proofErr w:type="spellEnd"/>
      <w:r>
        <w:t xml:space="preserve"> kilobytes de </w:t>
      </w:r>
      <w:proofErr w:type="spellStart"/>
      <w:r>
        <w:t>tamaño</w:t>
      </w:r>
      <w:proofErr w:type="spellEnd"/>
      <w:r>
        <w:t xml:space="preserve"> dentro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tabla</w:t>
      </w:r>
      <w:proofErr w:type="spellEnd"/>
      <w:r>
        <w:t>?</w:t>
      </w:r>
    </w:p>
    <w:p w14:paraId="2EB33718" w14:textId="77777777" w:rsidR="0059506F" w:rsidRDefault="0059506F" w:rsidP="0059506F">
      <w:pPr>
        <w:pStyle w:val="NoSpacing"/>
      </w:pPr>
      <w:proofErr w:type="gramStart"/>
      <w:r>
        <w:t>Bueno ,</w:t>
      </w:r>
      <w:proofErr w:type="gramEnd"/>
      <w:r>
        <w:t xml:space="preserve"> </w:t>
      </w:r>
      <w:proofErr w:type="spellStart"/>
      <w:r>
        <w:t>recuerda</w:t>
      </w:r>
      <w:proofErr w:type="spellEnd"/>
      <w:r>
        <w:t xml:space="preserve">, una </w:t>
      </w:r>
      <w:proofErr w:type="spellStart"/>
      <w:r>
        <w:t>unidad</w:t>
      </w:r>
      <w:proofErr w:type="spellEnd"/>
      <w:r>
        <w:t xml:space="preserve"> de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escritura</w:t>
      </w:r>
      <w:proofErr w:type="spellEnd"/>
      <w:r>
        <w:t>.</w:t>
      </w:r>
    </w:p>
    <w:p w14:paraId="2C55676A" w14:textId="77777777" w:rsidR="0059506F" w:rsidRDefault="0059506F" w:rsidP="0059506F">
      <w:pPr>
        <w:pStyle w:val="NoSpacing"/>
      </w:pPr>
      <w:r>
        <w:t xml:space="preserve">es </w:t>
      </w:r>
      <w:proofErr w:type="spellStart"/>
      <w:r>
        <w:t>igual</w:t>
      </w:r>
      <w:proofErr w:type="spellEnd"/>
      <w:r>
        <w:t xml:space="preserve"> a una </w:t>
      </w:r>
      <w:proofErr w:type="spellStart"/>
      <w:r>
        <w:t>escritura</w:t>
      </w:r>
      <w:proofErr w:type="spellEnd"/>
      <w:r>
        <w:t xml:space="preserve"> por </w:t>
      </w:r>
      <w:proofErr w:type="spellStart"/>
      <w:r>
        <w:t>segundo</w:t>
      </w:r>
      <w:proofErr w:type="spellEnd"/>
    </w:p>
    <w:p w14:paraId="636D2339" w14:textId="77777777" w:rsidR="0059506F" w:rsidRDefault="0059506F" w:rsidP="0059506F">
      <w:pPr>
        <w:pStyle w:val="NoSpacing"/>
      </w:pPr>
      <w:r>
        <w:lastRenderedPageBreak/>
        <w:t xml:space="preserve">para un </w:t>
      </w:r>
      <w:proofErr w:type="spellStart"/>
      <w:r>
        <w:t>elemento</w:t>
      </w:r>
      <w:proofErr w:type="spellEnd"/>
      <w:r>
        <w:t xml:space="preserve"> de hasta un kilobyte de </w:t>
      </w:r>
      <w:proofErr w:type="spellStart"/>
      <w:r>
        <w:t>tamaño</w:t>
      </w:r>
      <w:proofErr w:type="spellEnd"/>
      <w:r>
        <w:t>.</w:t>
      </w:r>
    </w:p>
    <w:p w14:paraId="6CED3A1D" w14:textId="77777777" w:rsidR="0059506F" w:rsidRDefault="0059506F" w:rsidP="0059506F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hacemos</w:t>
      </w:r>
      <w:proofErr w:type="spellEnd"/>
      <w:r>
        <w:t xml:space="preserve"> los </w:t>
      </w:r>
      <w:proofErr w:type="spellStart"/>
      <w:r>
        <w:t>cálculos</w:t>
      </w:r>
      <w:proofErr w:type="spellEnd"/>
      <w:r>
        <w:t>,</w:t>
      </w:r>
    </w:p>
    <w:p w14:paraId="63DB66C4" w14:textId="77777777" w:rsidR="0059506F" w:rsidRDefault="0059506F" w:rsidP="0059506F">
      <w:pPr>
        <w:pStyle w:val="NoSpacing"/>
      </w:pPr>
      <w:proofErr w:type="spellStart"/>
      <w:r>
        <w:t>tenemos</w:t>
      </w:r>
      <w:proofErr w:type="spellEnd"/>
      <w:r>
        <w:t xml:space="preserve"> un </w:t>
      </w:r>
      <w:proofErr w:type="spellStart"/>
      <w:r>
        <w:t>elemento</w:t>
      </w:r>
      <w:proofErr w:type="spellEnd"/>
      <w:r>
        <w:t xml:space="preserve"> que </w:t>
      </w:r>
      <w:proofErr w:type="spellStart"/>
      <w:r>
        <w:t>tiene</w:t>
      </w:r>
      <w:proofErr w:type="spellEnd"/>
      <w:r>
        <w:t xml:space="preserve"> un </w:t>
      </w:r>
      <w:proofErr w:type="spellStart"/>
      <w:r>
        <w:t>tamaño</w:t>
      </w:r>
      <w:proofErr w:type="spellEnd"/>
      <w:r>
        <w:t xml:space="preserve"> de </w:t>
      </w:r>
      <w:proofErr w:type="spellStart"/>
      <w:r>
        <w:t>tres</w:t>
      </w:r>
      <w:proofErr w:type="spellEnd"/>
      <w:r>
        <w:t xml:space="preserve"> kilobytes.</w:t>
      </w:r>
    </w:p>
    <w:p w14:paraId="73024D55" w14:textId="77777777" w:rsidR="0059506F" w:rsidRDefault="0059506F" w:rsidP="0059506F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multiplicamos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por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unidades</w:t>
      </w:r>
      <w:proofErr w:type="spellEnd"/>
      <w:r>
        <w:t xml:space="preserve"> de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escritura</w:t>
      </w:r>
      <w:proofErr w:type="spellEnd"/>
      <w:r>
        <w:t>,</w:t>
      </w:r>
    </w:p>
    <w:p w14:paraId="3A5DB7CE" w14:textId="77777777" w:rsidR="0059506F" w:rsidRDefault="0059506F" w:rsidP="0059506F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obtenemos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por uno,</w:t>
      </w:r>
    </w:p>
    <w:p w14:paraId="3861327A" w14:textId="77777777" w:rsidR="0059506F" w:rsidRDefault="0059506F" w:rsidP="0059506F">
      <w:pPr>
        <w:pStyle w:val="NoSpacing"/>
      </w:pPr>
      <w:r>
        <w:t xml:space="preserve">lo que </w:t>
      </w:r>
      <w:proofErr w:type="spellStart"/>
      <w:r>
        <w:t>nos</w:t>
      </w:r>
      <w:proofErr w:type="spellEnd"/>
      <w:r>
        <w:t xml:space="preserve"> da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unidades</w:t>
      </w:r>
      <w:proofErr w:type="spellEnd"/>
      <w:r>
        <w:t xml:space="preserve"> de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escritura</w:t>
      </w:r>
      <w:proofErr w:type="spellEnd"/>
      <w:r>
        <w:t>.</w:t>
      </w:r>
    </w:p>
    <w:p w14:paraId="03DA4798" w14:textId="77777777" w:rsidR="0059506F" w:rsidRDefault="0059506F" w:rsidP="0059506F">
      <w:pPr>
        <w:pStyle w:val="NoSpacing"/>
      </w:pPr>
      <w:proofErr w:type="spellStart"/>
      <w:r>
        <w:t>Está</w:t>
      </w:r>
      <w:proofErr w:type="spellEnd"/>
      <w:r>
        <w:t xml:space="preserve"> bien,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67F93A74" w14:textId="77777777" w:rsidR="0059506F" w:rsidRDefault="0059506F" w:rsidP="0059506F">
      <w:pPr>
        <w:pStyle w:val="NoSpacing"/>
      </w:pPr>
      <w:r>
        <w:t xml:space="preserve">y </w:t>
      </w:r>
      <w:proofErr w:type="spellStart"/>
      <w:r>
        <w:t>salta</w:t>
      </w:r>
      <w:proofErr w:type="spellEnd"/>
      <w:r>
        <w:t xml:space="preserve"> a la </w:t>
      </w:r>
      <w:proofErr w:type="spellStart"/>
      <w:r>
        <w:t>consola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rápido</w:t>
      </w:r>
      <w:proofErr w:type="spellEnd"/>
    </w:p>
    <w:p w14:paraId="5F4462BC" w14:textId="77777777" w:rsidR="0059506F" w:rsidRDefault="0059506F" w:rsidP="0059506F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sandbox al que </w:t>
      </w:r>
      <w:proofErr w:type="spellStart"/>
      <w:r>
        <w:t>voy</w:t>
      </w:r>
      <w:proofErr w:type="spellEnd"/>
    </w:p>
    <w:p w14:paraId="5D8CA408" w14:textId="77777777" w:rsidR="0059506F" w:rsidRDefault="0059506F" w:rsidP="0059506F">
      <w:pPr>
        <w:pStyle w:val="NoSpacing"/>
      </w:pPr>
      <w:r>
        <w:t xml:space="preserve">para </w:t>
      </w:r>
      <w:proofErr w:type="spellStart"/>
      <w:r>
        <w:t>implementar</w:t>
      </w:r>
      <w:proofErr w:type="spellEnd"/>
      <w:r>
        <w:t xml:space="preserve"> una </w:t>
      </w:r>
      <w:proofErr w:type="spellStart"/>
      <w:r>
        <w:t>tabla</w:t>
      </w:r>
      <w:proofErr w:type="spellEnd"/>
      <w:r>
        <w:t xml:space="preserve"> de DynamoDB que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usarse</w:t>
      </w:r>
      <w:proofErr w:type="spellEnd"/>
    </w:p>
    <w:p w14:paraId="777DA9A9" w14:textId="77777777" w:rsidR="0059506F" w:rsidRDefault="0059506F" w:rsidP="0059506F">
      <w:pPr>
        <w:pStyle w:val="NoSpacing"/>
      </w:pPr>
      <w:r>
        <w:t xml:space="preserve">para </w:t>
      </w:r>
      <w:proofErr w:type="spellStart"/>
      <w:r>
        <w:t>implementaciones</w:t>
      </w:r>
      <w:proofErr w:type="spellEnd"/>
      <w:r>
        <w:t xml:space="preserve"> Terraform de </w:t>
      </w:r>
      <w:proofErr w:type="spellStart"/>
      <w:r>
        <w:t>bloqueo</w:t>
      </w:r>
      <w:proofErr w:type="spellEnd"/>
      <w:r>
        <w:t xml:space="preserve"> y </w:t>
      </w:r>
      <w:proofErr w:type="spellStart"/>
      <w:r>
        <w:t>seguimiento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>.</w:t>
      </w:r>
    </w:p>
    <w:p w14:paraId="2AE2A1AC" w14:textId="77777777" w:rsidR="0059506F" w:rsidRDefault="0059506F" w:rsidP="0059506F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empezar</w:t>
      </w:r>
      <w:proofErr w:type="spellEnd"/>
      <w:r>
        <w:t xml:space="preserve"> con la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provisión</w:t>
      </w:r>
      <w:proofErr w:type="spellEnd"/>
      <w:r>
        <w:t>.</w:t>
      </w:r>
    </w:p>
    <w:p w14:paraId="5360FEE7" w14:textId="77777777" w:rsidR="0059506F" w:rsidRDefault="0059506F" w:rsidP="0059506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terminaremos</w:t>
      </w:r>
      <w:proofErr w:type="spellEnd"/>
      <w:r>
        <w:t xml:space="preserve"> con on-demand</w:t>
      </w:r>
    </w:p>
    <w:p w14:paraId="4B1FBF55" w14:textId="77777777" w:rsidR="0059506F" w:rsidRDefault="0059506F" w:rsidP="0059506F">
      <w:pPr>
        <w:pStyle w:val="NoSpacing"/>
      </w:pPr>
      <w:r>
        <w:t xml:space="preserve">para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cambiarlo</w:t>
      </w:r>
      <w:proofErr w:type="spellEnd"/>
      <w:r>
        <w:t>.</w:t>
      </w:r>
    </w:p>
    <w:p w14:paraId="1BFBEA6F" w14:textId="77777777" w:rsidR="0059506F" w:rsidRDefault="0059506F" w:rsidP="0059506F">
      <w:pPr>
        <w:pStyle w:val="NoSpacing"/>
      </w:pPr>
      <w:proofErr w:type="spellStart"/>
      <w:r>
        <w:t>Bienvenido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sandbox de AWS.</w:t>
      </w:r>
    </w:p>
    <w:p w14:paraId="2A5D73E6" w14:textId="77777777" w:rsidR="0059506F" w:rsidRDefault="0059506F" w:rsidP="0059506F">
      <w:pPr>
        <w:pStyle w:val="NoSpacing"/>
      </w:pPr>
      <w:r>
        <w:t xml:space="preserve">He </w:t>
      </w:r>
      <w:proofErr w:type="spellStart"/>
      <w:r>
        <w:t>cargado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DynamoDB.</w:t>
      </w:r>
    </w:p>
    <w:p w14:paraId="5E3414A5" w14:textId="77777777" w:rsidR="0059506F" w:rsidRDefault="0059506F" w:rsidP="0059506F">
      <w:pPr>
        <w:pStyle w:val="NoSpacing"/>
      </w:pPr>
      <w:r>
        <w:t xml:space="preserve">y </w:t>
      </w:r>
      <w:proofErr w:type="spellStart"/>
      <w:r>
        <w:t>vámonos</w:t>
      </w:r>
      <w:proofErr w:type="spellEnd"/>
      <w:r>
        <w:t xml:space="preserve"> y </w:t>
      </w:r>
      <w:proofErr w:type="spellStart"/>
      <w:r>
        <w:t>comencemos</w:t>
      </w:r>
      <w:proofErr w:type="spellEnd"/>
      <w:r>
        <w:t>.</w:t>
      </w:r>
    </w:p>
    <w:p w14:paraId="0F08F2D5" w14:textId="77777777" w:rsidR="0059506F" w:rsidRDefault="0059506F" w:rsidP="0059506F">
      <w:pPr>
        <w:pStyle w:val="NoSpacing"/>
      </w:pPr>
      <w:r>
        <w:t xml:space="preserve">Para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tabla</w:t>
      </w:r>
      <w:proofErr w:type="spellEnd"/>
      <w:r>
        <w:t>.</w:t>
      </w:r>
    </w:p>
    <w:p w14:paraId="655896A4" w14:textId="77777777" w:rsidR="0059506F" w:rsidRDefault="0059506F" w:rsidP="0059506F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fingir</w:t>
      </w:r>
      <w:proofErr w:type="spellEnd"/>
      <w:r>
        <w:t xml:space="preserve"> que </w:t>
      </w:r>
      <w:proofErr w:type="spellStart"/>
      <w:r>
        <w:t>esto</w:t>
      </w:r>
      <w:proofErr w:type="spellEnd"/>
      <w:r>
        <w:t xml:space="preserve"> es</w:t>
      </w:r>
    </w:p>
    <w:p w14:paraId="1297F370" w14:textId="77777777" w:rsidR="0059506F" w:rsidRDefault="0059506F" w:rsidP="0059506F">
      <w:pPr>
        <w:pStyle w:val="NoSpacing"/>
      </w:pPr>
      <w:r>
        <w:t xml:space="preserve">para una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seguimiento</w:t>
      </w:r>
      <w:proofErr w:type="spellEnd"/>
      <w:r>
        <w:t xml:space="preserve"> y </w:t>
      </w:r>
      <w:proofErr w:type="spellStart"/>
      <w:r>
        <w:t>bloqueo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 xml:space="preserve"> de Terraform.</w:t>
      </w:r>
    </w:p>
    <w:p w14:paraId="6A62CBB4" w14:textId="77777777" w:rsidR="0059506F" w:rsidRDefault="0059506F" w:rsidP="0059506F">
      <w:pPr>
        <w:pStyle w:val="NoSpacing"/>
      </w:pPr>
      <w:proofErr w:type="spellStart"/>
      <w:r>
        <w:t>Entonces</w:t>
      </w:r>
      <w:proofErr w:type="spellEnd"/>
      <w:r>
        <w:t xml:space="preserve"> le </w:t>
      </w:r>
      <w:proofErr w:type="spellStart"/>
      <w:r>
        <w:t>daré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tabla</w:t>
      </w:r>
      <w:proofErr w:type="spellEnd"/>
      <w:r>
        <w:t xml:space="preserve"> Terraform State Lock,</w:t>
      </w:r>
    </w:p>
    <w:p w14:paraId="6B2DA52F" w14:textId="77777777" w:rsidR="0059506F" w:rsidRDefault="0059506F" w:rsidP="0059506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clave de </w:t>
      </w:r>
      <w:proofErr w:type="spellStart"/>
      <w:r>
        <w:t>partición</w:t>
      </w:r>
      <w:proofErr w:type="spellEnd"/>
      <w:r>
        <w:t xml:space="preserve"> y clave de </w:t>
      </w:r>
      <w:proofErr w:type="spellStart"/>
      <w:r>
        <w:t>clasificación</w:t>
      </w:r>
      <w:proofErr w:type="spellEnd"/>
      <w:r>
        <w:t>.</w:t>
      </w:r>
    </w:p>
    <w:p w14:paraId="5126F263" w14:textId="77777777" w:rsidR="0059506F" w:rsidRDefault="0059506F" w:rsidP="0059506F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cubiertos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 xml:space="preserve"> de DynamoDB.</w:t>
      </w:r>
    </w:p>
    <w:p w14:paraId="5E2D929C" w14:textId="77777777" w:rsidR="0059506F" w:rsidRDefault="0059506F" w:rsidP="0059506F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lugares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que no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detalles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155E51ED" w14:textId="77777777" w:rsidR="0059506F" w:rsidRDefault="0059506F" w:rsidP="0059506F">
      <w:pPr>
        <w:pStyle w:val="NoSpacing"/>
      </w:pPr>
      <w:r>
        <w:t xml:space="preserve">y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configuraciones</w:t>
      </w:r>
      <w:proofErr w:type="spellEnd"/>
    </w:p>
    <w:p w14:paraId="5E79B01C" w14:textId="77777777" w:rsidR="0059506F" w:rsidRDefault="0059506F" w:rsidP="0059506F">
      <w:pPr>
        <w:pStyle w:val="NoSpacing"/>
      </w:pPr>
      <w:r>
        <w:t xml:space="preserve">y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hablar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ellos</w:t>
      </w:r>
      <w:proofErr w:type="spellEnd"/>
      <w:r>
        <w:t>.</w:t>
      </w:r>
    </w:p>
    <w:p w14:paraId="7D661928" w14:textId="77777777" w:rsidR="0059506F" w:rsidRDefault="0059506F" w:rsidP="0059506F">
      <w:pPr>
        <w:pStyle w:val="NoSpacing"/>
      </w:pPr>
      <w:proofErr w:type="spellStart"/>
      <w:r>
        <w:t>Ahora</w:t>
      </w:r>
      <w:proofErr w:type="spellEnd"/>
      <w:r>
        <w:t xml:space="preserve"> bien,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familiarizado</w:t>
      </w:r>
      <w:proofErr w:type="spellEnd"/>
      <w:r>
        <w:t xml:space="preserve"> con Terraform,</w:t>
      </w:r>
    </w:p>
    <w:p w14:paraId="50DFFE74" w14:textId="77777777" w:rsidR="0059506F" w:rsidRDefault="0059506F" w:rsidP="0059506F">
      <w:pPr>
        <w:pStyle w:val="NoSpacing"/>
      </w:pPr>
      <w:proofErr w:type="spellStart"/>
      <w:r>
        <w:t>todo</w:t>
      </w:r>
      <w:proofErr w:type="spellEnd"/>
      <w:r>
        <w:t xml:space="preserve"> lo que </w:t>
      </w:r>
      <w:proofErr w:type="spellStart"/>
      <w:r>
        <w:t>tenemos</w:t>
      </w:r>
      <w:proofErr w:type="spellEnd"/>
      <w:r>
        <w:t xml:space="preserve"> que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dar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clave de </w:t>
      </w:r>
      <w:proofErr w:type="spellStart"/>
      <w:r>
        <w:t>partición</w:t>
      </w:r>
      <w:proofErr w:type="spellEnd"/>
      <w:r>
        <w:t xml:space="preserve"> de </w:t>
      </w:r>
      <w:proofErr w:type="spellStart"/>
      <w:r>
        <w:t>LockID</w:t>
      </w:r>
      <w:proofErr w:type="spellEnd"/>
    </w:p>
    <w:p w14:paraId="3C3189C6" w14:textId="77777777" w:rsidR="0059506F" w:rsidRDefault="0059506F" w:rsidP="0059506F">
      <w:pPr>
        <w:pStyle w:val="NoSpacing"/>
      </w:pPr>
      <w:r>
        <w:t xml:space="preserve">y le </w:t>
      </w:r>
      <w:proofErr w:type="spellStart"/>
      <w:r>
        <w:t>daremos</w:t>
      </w:r>
      <w:proofErr w:type="spellEnd"/>
      <w:r>
        <w:t xml:space="preserve"> un </w:t>
      </w:r>
      <w:proofErr w:type="spellStart"/>
      <w:r>
        <w:t>atributo</w:t>
      </w:r>
      <w:proofErr w:type="spellEnd"/>
      <w:r>
        <w:t xml:space="preserve"> de String, que es perfecto.</w:t>
      </w:r>
    </w:p>
    <w:p w14:paraId="537F3E68" w14:textId="77777777" w:rsidR="0059506F" w:rsidRDefault="0059506F" w:rsidP="0059506F">
      <w:pPr>
        <w:pStyle w:val="NoSpacing"/>
      </w:pPr>
      <w:r>
        <w:t xml:space="preserve">No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preocuparse</w:t>
      </w:r>
      <w:proofErr w:type="spellEnd"/>
      <w:r>
        <w:t xml:space="preserve"> por una clave de </w:t>
      </w:r>
      <w:proofErr w:type="spellStart"/>
      <w:r>
        <w:t>clasificación</w:t>
      </w:r>
      <w:proofErr w:type="spellEnd"/>
      <w:r>
        <w:t>,</w:t>
      </w:r>
    </w:p>
    <w:p w14:paraId="5389EE93" w14:textId="77777777" w:rsidR="0059506F" w:rsidRDefault="0059506F" w:rsidP="0059506F">
      <w:pPr>
        <w:pStyle w:val="NoSpacing"/>
      </w:pPr>
      <w:r>
        <w:t xml:space="preserve">no se </w:t>
      </w:r>
      <w:proofErr w:type="spellStart"/>
      <w:r>
        <w:t>usa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6D927296" w14:textId="77777777" w:rsidR="0059506F" w:rsidRDefault="0059506F" w:rsidP="0059506F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bajamos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la </w:t>
      </w:r>
      <w:proofErr w:type="spellStart"/>
      <w:r>
        <w:t>configuración</w:t>
      </w:r>
      <w:proofErr w:type="spellEnd"/>
      <w:r>
        <w:t xml:space="preserve"> de </w:t>
      </w:r>
      <w:proofErr w:type="spellStart"/>
      <w:r>
        <w:t>nuestra</w:t>
      </w:r>
      <w:proofErr w:type="spellEnd"/>
      <w:r>
        <w:t xml:space="preserve"> mesa.</w:t>
      </w:r>
    </w:p>
    <w:p w14:paraId="2642E7FE" w14:textId="77777777" w:rsidR="0059506F" w:rsidRDefault="0059506F" w:rsidP="0059506F">
      <w:pPr>
        <w:pStyle w:val="NoSpacing"/>
      </w:pPr>
      <w:proofErr w:type="spellStart"/>
      <w:r>
        <w:t>Estos</w:t>
      </w:r>
      <w:proofErr w:type="spellEnd"/>
      <w:r>
        <w:t xml:space="preserve"> son los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predeterminados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6FCACCB8" w14:textId="77777777" w:rsidR="0059506F" w:rsidRDefault="0059506F" w:rsidP="0059506F">
      <w:pPr>
        <w:pStyle w:val="NoSpacing"/>
      </w:pPr>
      <w:proofErr w:type="spellStart"/>
      <w:r>
        <w:t>Iré</w:t>
      </w:r>
      <w:proofErr w:type="spellEnd"/>
      <w:r>
        <w:t xml:space="preserve"> a </w:t>
      </w:r>
      <w:proofErr w:type="spellStart"/>
      <w:r>
        <w:t>Personalizar</w:t>
      </w:r>
      <w:proofErr w:type="spellEnd"/>
      <w:r>
        <w:t xml:space="preserve"> y </w:t>
      </w:r>
      <w:proofErr w:type="spellStart"/>
      <w:r>
        <w:t>solucionaremos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521C99B1" w14:textId="77777777" w:rsidR="0059506F" w:rsidRDefault="0059506F" w:rsidP="0059506F">
      <w:pPr>
        <w:pStyle w:val="NoSpacing"/>
      </w:pPr>
      <w:r>
        <w:t xml:space="preserve">Lo primero que </w:t>
      </w:r>
      <w:proofErr w:type="spellStart"/>
      <w:r>
        <w:t>tenemos</w:t>
      </w:r>
      <w:proofErr w:type="spellEnd"/>
      <w:r>
        <w:t xml:space="preserve"> es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de mesa.</w:t>
      </w:r>
    </w:p>
    <w:p w14:paraId="2E40F60A" w14:textId="77777777" w:rsidR="0059506F" w:rsidRDefault="0059506F" w:rsidP="0059506F">
      <w:pPr>
        <w:pStyle w:val="NoSpacing"/>
      </w:pPr>
      <w:r>
        <w:t xml:space="preserve">No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, lo </w:t>
      </w:r>
      <w:proofErr w:type="spellStart"/>
      <w:r>
        <w:t>dejaremos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>,</w:t>
      </w:r>
    </w:p>
    <w:p w14:paraId="0D2BB634" w14:textId="77777777" w:rsidR="0059506F" w:rsidRDefault="0059506F" w:rsidP="0059506F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bajamos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60F990D3" w14:textId="77777777" w:rsidR="0059506F" w:rsidRDefault="0059506F" w:rsidP="0059506F">
      <w:pPr>
        <w:pStyle w:val="NoSpacing"/>
      </w:pP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la </w:t>
      </w:r>
      <w:proofErr w:type="spellStart"/>
      <w:r>
        <w:t>configuración</w:t>
      </w:r>
      <w:proofErr w:type="spellEnd"/>
      <w:r>
        <w:t xml:space="preserve"> de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 xml:space="preserve"> y </w:t>
      </w:r>
      <w:proofErr w:type="spellStart"/>
      <w:r>
        <w:t>escritura</w:t>
      </w:r>
      <w:proofErr w:type="spellEnd"/>
      <w:r>
        <w:t>.</w:t>
      </w:r>
    </w:p>
    <w:p w14:paraId="6135E7BC" w14:textId="77777777" w:rsidR="0059506F" w:rsidRDefault="0059506F" w:rsidP="0059506F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antes de </w:t>
      </w:r>
      <w:proofErr w:type="spellStart"/>
      <w:r>
        <w:t>eso</w:t>
      </w:r>
      <w:proofErr w:type="spellEnd"/>
      <w:r>
        <w:t>,</w:t>
      </w:r>
    </w:p>
    <w:p w14:paraId="6C080584" w14:textId="77777777" w:rsidR="0059506F" w:rsidRDefault="0059506F" w:rsidP="0059506F">
      <w:pPr>
        <w:pStyle w:val="NoSpacing"/>
      </w:pPr>
      <w:proofErr w:type="spellStart"/>
      <w:r>
        <w:t>notarás</w:t>
      </w:r>
      <w:proofErr w:type="spellEnd"/>
      <w:r>
        <w:t xml:space="preserve"> que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dan una </w:t>
      </w:r>
      <w:proofErr w:type="spellStart"/>
      <w:r>
        <w:t>calculadora</w:t>
      </w:r>
      <w:proofErr w:type="spellEnd"/>
      <w:r>
        <w:t xml:space="preserve"> de </w:t>
      </w:r>
      <w:proofErr w:type="spellStart"/>
      <w:r>
        <w:t>capacidad</w:t>
      </w:r>
      <w:proofErr w:type="spellEnd"/>
      <w:r>
        <w:t>,</w:t>
      </w:r>
    </w:p>
    <w:p w14:paraId="0AC87A37" w14:textId="77777777" w:rsidR="0059506F" w:rsidRDefault="0059506F" w:rsidP="0059506F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usar sus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internas</w:t>
      </w:r>
      <w:proofErr w:type="spellEnd"/>
      <w:r>
        <w:t>.</w:t>
      </w:r>
    </w:p>
    <w:p w14:paraId="48053AC4" w14:textId="77777777" w:rsidR="0059506F" w:rsidRDefault="0059506F" w:rsidP="0059506F">
      <w:pPr>
        <w:pStyle w:val="NoSpacing"/>
      </w:pPr>
      <w:r>
        <w:t xml:space="preserve">para </w:t>
      </w:r>
      <w:proofErr w:type="spellStart"/>
      <w:r>
        <w:t>calcular</w:t>
      </w:r>
      <w:proofErr w:type="spellEnd"/>
      <w:r>
        <w:t xml:space="preserve"> la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provisión</w:t>
      </w:r>
      <w:proofErr w:type="spellEnd"/>
      <w:r>
        <w:t xml:space="preserve"> para </w:t>
      </w:r>
      <w:proofErr w:type="spellStart"/>
      <w:r>
        <w:t>usted</w:t>
      </w:r>
      <w:proofErr w:type="spellEnd"/>
      <w:r>
        <w:t>.</w:t>
      </w:r>
    </w:p>
    <w:p w14:paraId="0BAC402E" w14:textId="77777777" w:rsidR="0059506F" w:rsidRDefault="0059506F" w:rsidP="0059506F">
      <w:pPr>
        <w:pStyle w:val="NoSpacing"/>
      </w:pPr>
      <w:r>
        <w:t xml:space="preserve">Para </w:t>
      </w:r>
      <w:proofErr w:type="spellStart"/>
      <w:r>
        <w:t>esto</w:t>
      </w:r>
      <w:proofErr w:type="spellEnd"/>
      <w:r>
        <w:t xml:space="preserve">, bajo </w:t>
      </w:r>
      <w:proofErr w:type="spellStart"/>
      <w:r>
        <w:t>Provisionado</w:t>
      </w:r>
      <w:proofErr w:type="spellEnd"/>
      <w:r>
        <w:t>,</w:t>
      </w:r>
    </w:p>
    <w:p w14:paraId="6A26E96B" w14:textId="77777777" w:rsidR="0059506F" w:rsidRDefault="0059506F" w:rsidP="0059506F">
      <w:pPr>
        <w:pStyle w:val="NoSpacing"/>
      </w:pPr>
      <w:r>
        <w:t xml:space="preserve">Lo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desactivar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.</w:t>
      </w:r>
    </w:p>
    <w:p w14:paraId="71D59D5D" w14:textId="77777777" w:rsidR="0059506F" w:rsidRDefault="0059506F" w:rsidP="0059506F">
      <w:pPr>
        <w:pStyle w:val="NoSpacing"/>
      </w:pPr>
      <w:proofErr w:type="spellStart"/>
      <w:r>
        <w:t>escalado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y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de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escritura</w:t>
      </w:r>
      <w:proofErr w:type="spellEnd"/>
      <w:r>
        <w:t>.</w:t>
      </w:r>
    </w:p>
    <w:p w14:paraId="2B02DD6A" w14:textId="77777777" w:rsidR="0059506F" w:rsidRDefault="0059506F" w:rsidP="0059506F">
      <w:pPr>
        <w:pStyle w:val="NoSpacing"/>
      </w:pPr>
      <w:r>
        <w:t xml:space="preserve">Sin embargo,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quisieras</w:t>
      </w:r>
      <w:proofErr w:type="spellEnd"/>
      <w:r>
        <w:t xml:space="preserve">, </w:t>
      </w:r>
      <w:proofErr w:type="spellStart"/>
      <w:r>
        <w:t>podrías</w:t>
      </w:r>
      <w:proofErr w:type="spellEnd"/>
      <w:r>
        <w:t xml:space="preserve"> </w:t>
      </w:r>
      <w:proofErr w:type="spellStart"/>
      <w:r>
        <w:t>establecer</w:t>
      </w:r>
      <w:proofErr w:type="spellEnd"/>
      <w:r>
        <w:t xml:space="preserve"> un </w:t>
      </w:r>
      <w:proofErr w:type="spellStart"/>
      <w:r>
        <w:t>mínimo</w:t>
      </w:r>
      <w:proofErr w:type="spellEnd"/>
      <w:r>
        <w:t xml:space="preserve"> y un </w:t>
      </w:r>
      <w:proofErr w:type="spellStart"/>
      <w:r>
        <w:t>máximo</w:t>
      </w:r>
      <w:proofErr w:type="spellEnd"/>
      <w:r>
        <w:t>.</w:t>
      </w:r>
    </w:p>
    <w:p w14:paraId="27F50340" w14:textId="77777777" w:rsidR="0059506F" w:rsidRDefault="0059506F" w:rsidP="0059506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una </w:t>
      </w:r>
      <w:proofErr w:type="spellStart"/>
      <w:r>
        <w:t>utilización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>.</w:t>
      </w:r>
    </w:p>
    <w:p w14:paraId="7D8A7C9F" w14:textId="77777777" w:rsidR="0059506F" w:rsidRDefault="0059506F" w:rsidP="0059506F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que DynamoDB </w:t>
      </w:r>
      <w:proofErr w:type="spellStart"/>
      <w:r>
        <w:t>escale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por </w:t>
      </w:r>
      <w:proofErr w:type="spellStart"/>
      <w:r>
        <w:t>usted</w:t>
      </w:r>
      <w:proofErr w:type="spellEnd"/>
      <w:r>
        <w:t>.</w:t>
      </w:r>
    </w:p>
    <w:p w14:paraId="44DBDFD0" w14:textId="77777777" w:rsidR="0059506F" w:rsidRDefault="0059506F" w:rsidP="0059506F">
      <w:pPr>
        <w:pStyle w:val="NoSpacing"/>
      </w:pPr>
      <w:r>
        <w:lastRenderedPageBreak/>
        <w:t xml:space="preserve">y no </w:t>
      </w:r>
      <w:proofErr w:type="spellStart"/>
      <w:r>
        <w:t>tienes</w:t>
      </w:r>
      <w:proofErr w:type="spellEnd"/>
      <w:r>
        <w:t xml:space="preserve"> que </w:t>
      </w:r>
      <w:proofErr w:type="spellStart"/>
      <w:r>
        <w:t>preocuparte</w:t>
      </w:r>
      <w:proofErr w:type="spellEnd"/>
      <w:r>
        <w:t xml:space="preserve"> por </w:t>
      </w:r>
      <w:proofErr w:type="spellStart"/>
      <w:r>
        <w:t>aprovisionarlo</w:t>
      </w:r>
      <w:proofErr w:type="spellEnd"/>
      <w:r>
        <w:t xml:space="preserve"> con </w:t>
      </w:r>
      <w:proofErr w:type="spellStart"/>
      <w:r>
        <w:t>precisión</w:t>
      </w:r>
      <w:proofErr w:type="spellEnd"/>
    </w:p>
    <w:p w14:paraId="422618BC" w14:textId="77777777" w:rsidR="0059506F" w:rsidRDefault="0059506F" w:rsidP="0059506F">
      <w:pPr>
        <w:pStyle w:val="NoSpacing"/>
      </w:pPr>
      <w:r>
        <w:t xml:space="preserve">con un valor </w:t>
      </w:r>
      <w:proofErr w:type="spellStart"/>
      <w:r>
        <w:t>estático</w:t>
      </w:r>
      <w:proofErr w:type="spellEnd"/>
      <w:r>
        <w:t>.</w:t>
      </w:r>
    </w:p>
    <w:p w14:paraId="4A8FCCE5" w14:textId="77777777" w:rsidR="0059506F" w:rsidRDefault="0059506F" w:rsidP="0059506F">
      <w:pPr>
        <w:pStyle w:val="NoSpacing"/>
      </w:pPr>
      <w:r>
        <w:t xml:space="preserve">Sin embargo,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demostración</w:t>
      </w:r>
      <w:proofErr w:type="spellEnd"/>
      <w:r>
        <w:t xml:space="preserve">,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mostrarles</w:t>
      </w:r>
      <w:proofErr w:type="spellEnd"/>
    </w:p>
    <w:p w14:paraId="09B45CEA" w14:textId="77777777" w:rsidR="0059506F" w:rsidRDefault="0059506F" w:rsidP="0059506F">
      <w:pPr>
        <w:pStyle w:val="NoSpacing"/>
      </w:pPr>
      <w:proofErr w:type="spellStart"/>
      <w:r>
        <w:t>cómo</w:t>
      </w:r>
      <w:proofErr w:type="spellEnd"/>
      <w:r>
        <w:t xml:space="preserve"> se </w:t>
      </w:r>
      <w:proofErr w:type="spellStart"/>
      <w:r>
        <w:t>ve</w:t>
      </w:r>
      <w:proofErr w:type="spellEnd"/>
      <w:r>
        <w:t xml:space="preserve"> </w:t>
      </w:r>
      <w:proofErr w:type="spellStart"/>
      <w:r>
        <w:t>definido</w:t>
      </w:r>
      <w:proofErr w:type="spellEnd"/>
      <w:r>
        <w:t xml:space="preserve"> </w:t>
      </w:r>
      <w:proofErr w:type="spellStart"/>
      <w:r>
        <w:t>estáticamente</w:t>
      </w:r>
      <w:proofErr w:type="spellEnd"/>
      <w:r>
        <w:t>.</w:t>
      </w:r>
    </w:p>
    <w:p w14:paraId="675D29D0" w14:textId="77777777" w:rsidR="0059506F" w:rsidRDefault="0059506F" w:rsidP="0059506F">
      <w:pPr>
        <w:pStyle w:val="NoSpacing"/>
      </w:pPr>
      <w:r>
        <w:t xml:space="preserve">Para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que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yo</w:t>
      </w:r>
      <w:proofErr w:type="spellEnd"/>
      <w:r>
        <w:t xml:space="preserve"> </w:t>
      </w:r>
      <w:proofErr w:type="spellStart"/>
      <w:r>
        <w:t>usándolo</w:t>
      </w:r>
      <w:proofErr w:type="spellEnd"/>
      <w:r>
        <w:t>,</w:t>
      </w:r>
    </w:p>
    <w:p w14:paraId="7C1A023A" w14:textId="77777777" w:rsidR="0059506F" w:rsidRDefault="0059506F" w:rsidP="0059506F">
      <w:pPr>
        <w:pStyle w:val="NoSpacing"/>
      </w:pPr>
      <w:proofErr w:type="spellStart"/>
      <w:r>
        <w:t>daré</w:t>
      </w:r>
      <w:proofErr w:type="spellEnd"/>
      <w:r>
        <w:t xml:space="preserve"> una </w:t>
      </w:r>
      <w:proofErr w:type="spellStart"/>
      <w:r>
        <w:t>unidad</w:t>
      </w:r>
      <w:proofErr w:type="spellEnd"/>
      <w:r>
        <w:t xml:space="preserve"> de </w:t>
      </w:r>
      <w:proofErr w:type="spellStart"/>
      <w:r>
        <w:t>capacidad</w:t>
      </w:r>
      <w:proofErr w:type="spellEnd"/>
      <w:r>
        <w:t xml:space="preserve"> para </w:t>
      </w:r>
      <w:proofErr w:type="spellStart"/>
      <w:proofErr w:type="gramStart"/>
      <w:r>
        <w:t>lecturas</w:t>
      </w:r>
      <w:proofErr w:type="spellEnd"/>
      <w:r>
        <w:t xml:space="preserve"> .</w:t>
      </w:r>
      <w:proofErr w:type="gramEnd"/>
    </w:p>
    <w:p w14:paraId="0CD459F8" w14:textId="77777777" w:rsidR="0059506F" w:rsidRDefault="0059506F" w:rsidP="0059506F">
      <w:pPr>
        <w:pStyle w:val="NoSpacing"/>
      </w:pPr>
      <w:r>
        <w:t xml:space="preserve">y </w:t>
      </w:r>
      <w:proofErr w:type="spellStart"/>
      <w:r>
        <w:t>otro</w:t>
      </w:r>
      <w:proofErr w:type="spellEnd"/>
      <w:r>
        <w:t xml:space="preserve"> para </w:t>
      </w:r>
      <w:proofErr w:type="spellStart"/>
      <w:r>
        <w:t>escrituras</w:t>
      </w:r>
      <w:proofErr w:type="spellEnd"/>
      <w:r>
        <w:t>.</w:t>
      </w:r>
    </w:p>
    <w:p w14:paraId="498C2BFA" w14:textId="77777777" w:rsidR="0059506F" w:rsidRDefault="0059506F" w:rsidP="0059506F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fijas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calculadora</w:t>
      </w:r>
      <w:proofErr w:type="spellEnd"/>
      <w:r>
        <w:t xml:space="preserve"> de </w:t>
      </w:r>
      <w:proofErr w:type="spellStart"/>
      <w:r>
        <w:t>capacidad</w:t>
      </w:r>
      <w:proofErr w:type="spellEnd"/>
      <w:r>
        <w:t>,</w:t>
      </w:r>
    </w:p>
    <w:p w14:paraId="217FE818" w14:textId="77777777" w:rsidR="0059506F" w:rsidRDefault="0059506F" w:rsidP="0059506F">
      <w:pPr>
        <w:pStyle w:val="NoSpacing"/>
      </w:pPr>
      <w:proofErr w:type="spellStart"/>
      <w:r>
        <w:t>eso</w:t>
      </w:r>
      <w:proofErr w:type="spellEnd"/>
      <w:r>
        <w:t xml:space="preserve"> me </w:t>
      </w:r>
      <w:proofErr w:type="spellStart"/>
      <w:r>
        <w:t>costaría</w:t>
      </w:r>
      <w:proofErr w:type="spellEnd"/>
      <w:r>
        <w:t xml:space="preserve"> 59 centavos al </w:t>
      </w:r>
      <w:proofErr w:type="spellStart"/>
      <w:r>
        <w:t>mes</w:t>
      </w:r>
      <w:proofErr w:type="spellEnd"/>
    </w:p>
    <w:p w14:paraId="42F7A521" w14:textId="77777777" w:rsidR="0059506F" w:rsidRDefault="0059506F" w:rsidP="0059506F">
      <w:pPr>
        <w:pStyle w:val="NoSpacing"/>
      </w:pPr>
      <w:proofErr w:type="spellStart"/>
      <w:r>
        <w:t>usando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configuraciones</w:t>
      </w:r>
      <w:proofErr w:type="spellEnd"/>
      <w:r>
        <w:t xml:space="preserve"> </w:t>
      </w:r>
      <w:proofErr w:type="spellStart"/>
      <w:r>
        <w:t>particulares</w:t>
      </w:r>
      <w:proofErr w:type="spellEnd"/>
      <w:r>
        <w:t>.</w:t>
      </w:r>
    </w:p>
    <w:p w14:paraId="3186B69C" w14:textId="77777777" w:rsidR="0059506F" w:rsidRDefault="0059506F" w:rsidP="0059506F">
      <w:pPr>
        <w:pStyle w:val="NoSpacing"/>
      </w:pPr>
      <w:proofErr w:type="spellStart"/>
      <w:r>
        <w:t>Lecturas</w:t>
      </w:r>
      <w:proofErr w:type="spellEnd"/>
      <w:r>
        <w:t xml:space="preserve"> </w:t>
      </w:r>
      <w:proofErr w:type="spellStart"/>
      <w:r>
        <w:t>eventualmente</w:t>
      </w:r>
      <w:proofErr w:type="spellEnd"/>
      <w:r>
        <w:t xml:space="preserve"> </w:t>
      </w:r>
      <w:proofErr w:type="spellStart"/>
      <w:r>
        <w:t>consistentes</w:t>
      </w:r>
      <w:proofErr w:type="spellEnd"/>
    </w:p>
    <w:p w14:paraId="18184D6D" w14:textId="77777777" w:rsidR="0059506F" w:rsidRDefault="0059506F" w:rsidP="0059506F">
      <w:pPr>
        <w:pStyle w:val="NoSpacing"/>
      </w:pPr>
      <w:r>
        <w:t xml:space="preserve">y </w:t>
      </w:r>
      <w:proofErr w:type="spellStart"/>
      <w:r>
        <w:t>escritura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,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barato</w:t>
      </w:r>
      <w:proofErr w:type="spellEnd"/>
      <w:r>
        <w:t>.</w:t>
      </w:r>
    </w:p>
    <w:p w14:paraId="775EFE66" w14:textId="77777777" w:rsidR="0059506F" w:rsidRDefault="0059506F" w:rsidP="0059506F">
      <w:pPr>
        <w:pStyle w:val="NoSpacing"/>
      </w:pPr>
      <w:proofErr w:type="spellStart"/>
      <w:r>
        <w:t>Así</w:t>
      </w:r>
      <w:proofErr w:type="spellEnd"/>
      <w:r>
        <w:t xml:space="preserve"> que lo que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es </w:t>
      </w:r>
      <w:proofErr w:type="spellStart"/>
      <w:r>
        <w:t>bajar</w:t>
      </w:r>
      <w:proofErr w:type="spellEnd"/>
      <w:r>
        <w:t>,</w:t>
      </w:r>
    </w:p>
    <w:p w14:paraId="12528AEA" w14:textId="77777777" w:rsidR="0059506F" w:rsidRDefault="0059506F" w:rsidP="0059506F">
      <w:pPr>
        <w:pStyle w:val="NoSpacing"/>
      </w:pPr>
      <w:proofErr w:type="spellStart"/>
      <w:r>
        <w:t>Dejaremos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demás</w:t>
      </w:r>
      <w:proofErr w:type="spellEnd"/>
      <w:r>
        <w:t xml:space="preserve"> </w:t>
      </w:r>
      <w:proofErr w:type="spellStart"/>
      <w:r>
        <w:t>configuraciones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proofErr w:type="gramStart"/>
      <w:r>
        <w:t>predeterminadas</w:t>
      </w:r>
      <w:proofErr w:type="spellEnd"/>
      <w:r>
        <w:t xml:space="preserve"> .</w:t>
      </w:r>
      <w:proofErr w:type="gramEnd"/>
    </w:p>
    <w:p w14:paraId="03A7F03A" w14:textId="77777777" w:rsidR="0059506F" w:rsidRDefault="0059506F" w:rsidP="0059506F">
      <w:pPr>
        <w:pStyle w:val="NoSpacing"/>
      </w:pPr>
      <w:r>
        <w:t xml:space="preserve">y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Crear</w:t>
      </w:r>
      <w:proofErr w:type="spellEnd"/>
      <w:r>
        <w:t>.</w:t>
      </w:r>
    </w:p>
    <w:p w14:paraId="5CB7A3E8" w14:textId="77777777" w:rsidR="0059506F" w:rsidRDefault="0059506F" w:rsidP="0059506F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ahora</w:t>
      </w:r>
      <w:proofErr w:type="spellEnd"/>
      <w:r>
        <w:t xml:space="preserve"> lo que he </w:t>
      </w:r>
      <w:proofErr w:type="spellStart"/>
      <w:r>
        <w:t>hecho</w:t>
      </w:r>
      <w:proofErr w:type="spellEnd"/>
      <w:r>
        <w:t xml:space="preserve"> es </w:t>
      </w:r>
      <w:proofErr w:type="spellStart"/>
      <w:r>
        <w:t>iniciar</w:t>
      </w:r>
      <w:proofErr w:type="spellEnd"/>
      <w:r>
        <w:t xml:space="preserve"> la </w:t>
      </w:r>
      <w:proofErr w:type="spellStart"/>
      <w:r>
        <w:t>creación</w:t>
      </w:r>
      <w:proofErr w:type="spellEnd"/>
      <w:r>
        <w:t>.</w:t>
      </w:r>
    </w:p>
    <w:p w14:paraId="0C17D606" w14:textId="77777777" w:rsidR="0059506F" w:rsidRDefault="0059506F" w:rsidP="0059506F">
      <w:pPr>
        <w:pStyle w:val="NoSpacing"/>
      </w:pPr>
      <w:r>
        <w:t xml:space="preserve">de una </w:t>
      </w:r>
      <w:proofErr w:type="spellStart"/>
      <w:r>
        <w:t>tabla</w:t>
      </w:r>
      <w:proofErr w:type="spellEnd"/>
      <w:r>
        <w:t xml:space="preserve"> de DynamoDB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bloqueo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 xml:space="preserve"> de Terraform.</w:t>
      </w:r>
    </w:p>
    <w:p w14:paraId="097A5663" w14:textId="77777777" w:rsidR="0059506F" w:rsidRDefault="0059506F" w:rsidP="0059506F">
      <w:pPr>
        <w:pStyle w:val="NoSpacing"/>
      </w:pPr>
      <w:r>
        <w:t xml:space="preserve">Y 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notarás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un</w:t>
      </w:r>
    </w:p>
    <w:p w14:paraId="3550BBE7" w14:textId="77777777" w:rsidR="0059506F" w:rsidRDefault="0059506F" w:rsidP="0059506F">
      <w:pPr>
        <w:pStyle w:val="NoSpacing"/>
      </w:pPr>
      <w:proofErr w:type="spellStart"/>
      <w:r>
        <w:t>provisión</w:t>
      </w:r>
      <w:proofErr w:type="spellEnd"/>
      <w:r>
        <w:t xml:space="preserve"> de una </w:t>
      </w:r>
      <w:proofErr w:type="spellStart"/>
      <w:r>
        <w:t>unidad</w:t>
      </w:r>
      <w:proofErr w:type="spellEnd"/>
      <w:r>
        <w:t xml:space="preserve"> de </w:t>
      </w:r>
      <w:proofErr w:type="spellStart"/>
      <w:r>
        <w:t>capacidad</w:t>
      </w:r>
      <w:proofErr w:type="spellEnd"/>
      <w:r>
        <w:t xml:space="preserve"> para </w:t>
      </w:r>
      <w:proofErr w:type="spellStart"/>
      <w:r>
        <w:t>lectura</w:t>
      </w:r>
      <w:proofErr w:type="spellEnd"/>
      <w:r>
        <w:t xml:space="preserve"> y </w:t>
      </w:r>
      <w:proofErr w:type="spellStart"/>
      <w:r>
        <w:t>escritura</w:t>
      </w:r>
      <w:proofErr w:type="spellEnd"/>
      <w:r>
        <w:t>.</w:t>
      </w:r>
    </w:p>
    <w:p w14:paraId="75455FA3" w14:textId="77777777" w:rsidR="0059506F" w:rsidRDefault="0059506F" w:rsidP="0059506F">
      <w:pPr>
        <w:pStyle w:val="NoSpacing"/>
      </w:pPr>
      <w:proofErr w:type="spellStart"/>
      <w:r>
        <w:t>Así</w:t>
      </w:r>
      <w:proofErr w:type="spellEnd"/>
      <w:r>
        <w:t xml:space="preserve"> de </w:t>
      </w:r>
      <w:proofErr w:type="spellStart"/>
      <w:r>
        <w:t>sencillo</w:t>
      </w:r>
      <w:proofErr w:type="spellEnd"/>
      <w:r>
        <w:t xml:space="preserve"> es </w:t>
      </w:r>
      <w:proofErr w:type="spellStart"/>
      <w:r>
        <w:t>especificar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provisión</w:t>
      </w:r>
      <w:proofErr w:type="spellEnd"/>
      <w:r>
        <w:t>.</w:t>
      </w:r>
    </w:p>
    <w:p w14:paraId="0172DE70" w14:textId="77777777" w:rsidR="0059506F" w:rsidRDefault="0059506F" w:rsidP="0059506F">
      <w:pPr>
        <w:pStyle w:val="NoSpacing"/>
      </w:pPr>
      <w:proofErr w:type="spellStart"/>
      <w:r>
        <w:t>Ahora</w:t>
      </w:r>
      <w:proofErr w:type="spellEnd"/>
      <w:r>
        <w:t xml:space="preserve">, una </w:t>
      </w:r>
      <w:proofErr w:type="spellStart"/>
      <w:r>
        <w:t>cosa</w:t>
      </w:r>
      <w:proofErr w:type="spellEnd"/>
      <w:r>
        <w:t xml:space="preserve"> que </w:t>
      </w:r>
      <w:proofErr w:type="spellStart"/>
      <w:r>
        <w:t>quería</w:t>
      </w:r>
      <w:proofErr w:type="spellEnd"/>
      <w:r>
        <w:t xml:space="preserve"> </w:t>
      </w:r>
      <w:proofErr w:type="spellStart"/>
      <w:r>
        <w:t>mostrar</w:t>
      </w:r>
      <w:proofErr w:type="spellEnd"/>
      <w:r>
        <w:t xml:space="preserve"> es</w:t>
      </w:r>
    </w:p>
    <w:p w14:paraId="2ECC29A8" w14:textId="77777777" w:rsidR="0059506F" w:rsidRDefault="0059506F" w:rsidP="0059506F">
      <w:pPr>
        <w:pStyle w:val="NoSpacing"/>
      </w:pPr>
      <w:r>
        <w:t xml:space="preserve">que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de </w:t>
      </w:r>
      <w:proofErr w:type="spellStart"/>
      <w:r>
        <w:t>provisión</w:t>
      </w:r>
      <w:proofErr w:type="spellEnd"/>
      <w:r>
        <w:t xml:space="preserve"> a bajo </w:t>
      </w:r>
      <w:proofErr w:type="spellStart"/>
      <w:r>
        <w:t>demanda</w:t>
      </w:r>
      <w:proofErr w:type="spellEnd"/>
      <w:r>
        <w:t>.</w:t>
      </w:r>
    </w:p>
    <w:p w14:paraId="6966E9FF" w14:textId="77777777" w:rsidR="0059506F" w:rsidRDefault="0059506F" w:rsidP="0059506F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vayamos</w:t>
      </w:r>
      <w:proofErr w:type="spellEnd"/>
      <w:r>
        <w:t xml:space="preserve"> y </w:t>
      </w:r>
      <w:proofErr w:type="spellStart"/>
      <w:r>
        <w:t>comprobemos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ahora</w:t>
      </w:r>
      <w:proofErr w:type="spellEnd"/>
      <w:r>
        <w:t>.</w:t>
      </w:r>
    </w:p>
    <w:p w14:paraId="2C2BCA6B" w14:textId="77777777" w:rsidR="0059506F" w:rsidRDefault="0059506F" w:rsidP="0059506F">
      <w:pPr>
        <w:pStyle w:val="NoSpacing"/>
      </w:pPr>
      <w:r>
        <w:t xml:space="preserve">Si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Acciones</w:t>
      </w:r>
      <w:proofErr w:type="spellEnd"/>
      <w:r>
        <w:t xml:space="preserve">, </w:t>
      </w:r>
      <w:proofErr w:type="spellStart"/>
      <w:r>
        <w:t>Editar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>,</w:t>
      </w:r>
    </w:p>
    <w:p w14:paraId="270146E3" w14:textId="77777777" w:rsidR="0059506F" w:rsidRDefault="0059506F" w:rsidP="0059506F">
      <w:pPr>
        <w:pStyle w:val="NoSpacing"/>
      </w:pPr>
      <w:proofErr w:type="spellStart"/>
      <w:r>
        <w:t>podemos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a bajo </w:t>
      </w:r>
      <w:proofErr w:type="spellStart"/>
      <w:r>
        <w:t>demanda</w:t>
      </w:r>
      <w:proofErr w:type="spellEnd"/>
      <w:r>
        <w:t xml:space="preserve">, lo </w:t>
      </w:r>
      <w:proofErr w:type="spellStart"/>
      <w:r>
        <w:t>cual</w:t>
      </w:r>
      <w:proofErr w:type="spellEnd"/>
      <w:r>
        <w:t xml:space="preserve"> es </w:t>
      </w:r>
      <w:proofErr w:type="spellStart"/>
      <w:r>
        <w:t>fantástico</w:t>
      </w:r>
      <w:proofErr w:type="spellEnd"/>
      <w:r>
        <w:t>.</w:t>
      </w:r>
    </w:p>
    <w:p w14:paraId="77092809" w14:textId="77777777" w:rsidR="0059506F" w:rsidRDefault="0059506F" w:rsidP="0059506F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decimos, </w:t>
      </w:r>
      <w:proofErr w:type="spellStart"/>
      <w:r>
        <w:t>oye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no lo </w:t>
      </w:r>
      <w:proofErr w:type="spellStart"/>
      <w:r>
        <w:t>sé</w:t>
      </w:r>
      <w:proofErr w:type="spellEnd"/>
      <w:r>
        <w:t>.</w:t>
      </w:r>
    </w:p>
    <w:p w14:paraId="3551DC9A" w14:textId="77777777" w:rsidR="0059506F" w:rsidRDefault="0059506F" w:rsidP="0059506F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cargas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? </w:t>
      </w:r>
      <w:proofErr w:type="spellStart"/>
      <w:r>
        <w:t>conseguir</w:t>
      </w:r>
      <w:proofErr w:type="spellEnd"/>
    </w:p>
    <w:p w14:paraId="2088D930" w14:textId="77777777" w:rsidR="0059506F" w:rsidRDefault="0059506F" w:rsidP="0059506F">
      <w:pPr>
        <w:pStyle w:val="NoSpacing"/>
      </w:pPr>
      <w:r>
        <w:t xml:space="preserve">y no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equivocarme</w:t>
      </w:r>
      <w:proofErr w:type="spellEnd"/>
      <w:r>
        <w:t xml:space="preserve">,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on-demand.</w:t>
      </w:r>
    </w:p>
    <w:p w14:paraId="3D00C6BA" w14:textId="77777777" w:rsidR="0059506F" w:rsidRDefault="0059506F" w:rsidP="0059506F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aplicando</w:t>
      </w:r>
      <w:proofErr w:type="spellEnd"/>
      <w:r>
        <w:t xml:space="preserve"> </w:t>
      </w:r>
      <w:proofErr w:type="spellStart"/>
      <w:r>
        <w:t>cambios</w:t>
      </w:r>
      <w:proofErr w:type="spellEnd"/>
      <w:r>
        <w:t>.</w:t>
      </w:r>
    </w:p>
    <w:p w14:paraId="61D4A190" w14:textId="77777777" w:rsidR="0059506F" w:rsidRDefault="0059506F" w:rsidP="0059506F">
      <w:pPr>
        <w:pStyle w:val="NoSpacing"/>
      </w:pPr>
      <w:proofErr w:type="spellStart"/>
      <w:r>
        <w:t>Iremos</w:t>
      </w:r>
      <w:proofErr w:type="spellEnd"/>
      <w:r>
        <w:t xml:space="preserve"> a </w:t>
      </w:r>
      <w:proofErr w:type="spellStart"/>
      <w:r>
        <w:t>Descripción</w:t>
      </w:r>
      <w:proofErr w:type="spellEnd"/>
      <w:r>
        <w:t xml:space="preserve"> general y </w:t>
      </w:r>
      <w:proofErr w:type="spellStart"/>
      <w:r>
        <w:t>actualizaré</w:t>
      </w:r>
      <w:proofErr w:type="spellEnd"/>
      <w:r>
        <w:t>.</w:t>
      </w:r>
    </w:p>
    <w:p w14:paraId="354702E8" w14:textId="77777777" w:rsidR="0059506F" w:rsidRDefault="0059506F" w:rsidP="0059506F">
      <w:pPr>
        <w:pStyle w:val="NoSpacing"/>
      </w:pPr>
      <w:r>
        <w:t xml:space="preserve">Y una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termine</w:t>
      </w:r>
      <w:proofErr w:type="spellEnd"/>
      <w:r>
        <w:t xml:space="preserve"> de </w:t>
      </w:r>
      <w:proofErr w:type="spellStart"/>
      <w:r>
        <w:t>actualizarse</w:t>
      </w:r>
      <w:proofErr w:type="spellEnd"/>
      <w:r>
        <w:t xml:space="preserve">, </w:t>
      </w:r>
      <w:proofErr w:type="spellStart"/>
      <w:proofErr w:type="gramStart"/>
      <w:r>
        <w:t>verás</w:t>
      </w:r>
      <w:proofErr w:type="spellEnd"/>
      <w:r>
        <w:t xml:space="preserve"> ,</w:t>
      </w:r>
      <w:proofErr w:type="gramEnd"/>
    </w:p>
    <w:p w14:paraId="00473FD9" w14:textId="77777777" w:rsidR="0059506F" w:rsidRDefault="0059506F" w:rsidP="0059506F">
      <w:pPr>
        <w:pStyle w:val="NoSpacing"/>
      </w:pPr>
      <w:proofErr w:type="spellStart"/>
      <w:r>
        <w:t>Oye</w:t>
      </w:r>
      <w:proofErr w:type="spellEnd"/>
      <w:r>
        <w:t xml:space="preserve">,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bajo </w:t>
      </w:r>
      <w:proofErr w:type="spellStart"/>
      <w:r>
        <w:t>demanda</w:t>
      </w:r>
      <w:proofErr w:type="spellEnd"/>
      <w:r>
        <w:t>.</w:t>
      </w:r>
    </w:p>
    <w:p w14:paraId="486918D6" w14:textId="77777777" w:rsidR="0059506F" w:rsidRDefault="0059506F" w:rsidP="0059506F">
      <w:pPr>
        <w:pStyle w:val="NoSpacing"/>
      </w:pPr>
      <w:proofErr w:type="spellStart"/>
      <w:r>
        <w:t>Entonces</w:t>
      </w:r>
      <w:proofErr w:type="spellEnd"/>
      <w:r>
        <w:t xml:space="preserve"> no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provisión</w:t>
      </w:r>
      <w:proofErr w:type="spellEnd"/>
      <w:r>
        <w:t xml:space="preserve"> </w:t>
      </w:r>
      <w:proofErr w:type="spellStart"/>
      <w:r>
        <w:t>definida</w:t>
      </w:r>
      <w:proofErr w:type="spellEnd"/>
      <w:r>
        <w:t>,</w:t>
      </w:r>
    </w:p>
    <w:p w14:paraId="02EA9BA5" w14:textId="77777777" w:rsidR="0059506F" w:rsidRDefault="0059506F" w:rsidP="0059506F">
      <w:pPr>
        <w:pStyle w:val="NoSpacing"/>
      </w:pPr>
      <w:r>
        <w:t xml:space="preserve">DynamoDB se </w:t>
      </w:r>
      <w:proofErr w:type="spellStart"/>
      <w:r>
        <w:t>encargará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de </w:t>
      </w:r>
      <w:proofErr w:type="spellStart"/>
      <w:r>
        <w:t>esto</w:t>
      </w:r>
      <w:proofErr w:type="spellEnd"/>
      <w:r>
        <w:t xml:space="preserve"> por </w:t>
      </w:r>
      <w:proofErr w:type="spellStart"/>
      <w:r>
        <w:t>nosotros</w:t>
      </w:r>
      <w:proofErr w:type="spellEnd"/>
      <w:r>
        <w:t>.</w:t>
      </w:r>
    </w:p>
    <w:p w14:paraId="7D61B8E4" w14:textId="77777777" w:rsidR="0059506F" w:rsidRDefault="0059506F" w:rsidP="0059506F">
      <w:pPr>
        <w:pStyle w:val="NoSpacing"/>
      </w:pPr>
      <w:r>
        <w:t xml:space="preserve">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una </w:t>
      </w:r>
      <w:proofErr w:type="spellStart"/>
      <w:r>
        <w:t>cosa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</w:t>
      </w:r>
      <w:proofErr w:type="spellStart"/>
      <w:r>
        <w:t>quiero</w:t>
      </w:r>
      <w:proofErr w:type="spellEnd"/>
    </w:p>
    <w:p w14:paraId="28FF0CA0" w14:textId="77777777" w:rsidR="0059506F" w:rsidRDefault="0059506F" w:rsidP="0059506F">
      <w:pPr>
        <w:pStyle w:val="NoSpacing"/>
      </w:pPr>
      <w:r>
        <w:t xml:space="preserve">Para </w:t>
      </w:r>
      <w:proofErr w:type="spellStart"/>
      <w:r>
        <w:t>llamar</w:t>
      </w:r>
      <w:proofErr w:type="spellEnd"/>
      <w:r>
        <w:t xml:space="preserve"> es que solo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modo de </w:t>
      </w:r>
      <w:proofErr w:type="spellStart"/>
      <w:r>
        <w:t>capacidad</w:t>
      </w:r>
      <w:proofErr w:type="spellEnd"/>
      <w:r>
        <w:t>.</w:t>
      </w:r>
    </w:p>
    <w:p w14:paraId="5B942207" w14:textId="77777777" w:rsidR="0059506F" w:rsidRDefault="0059506F" w:rsidP="0059506F">
      <w:pPr>
        <w:pStyle w:val="NoSpacing"/>
      </w:pPr>
      <w:r>
        <w:t xml:space="preserve">dos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período</w:t>
      </w:r>
      <w:proofErr w:type="spellEnd"/>
      <w:r>
        <w:t xml:space="preserve"> de 24 </w:t>
      </w:r>
      <w:proofErr w:type="gramStart"/>
      <w:r>
        <w:t>horas .</w:t>
      </w:r>
      <w:proofErr w:type="gramEnd"/>
    </w:p>
    <w:p w14:paraId="5CEA4075" w14:textId="77777777" w:rsidR="0059506F" w:rsidRDefault="0059506F" w:rsidP="0059506F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asegúrese</w:t>
      </w:r>
      <w:proofErr w:type="spellEnd"/>
      <w:r>
        <w:t xml:space="preserve"> de que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cambie</w:t>
      </w:r>
      <w:proofErr w:type="spellEnd"/>
      <w:r>
        <w:t>,</w:t>
      </w:r>
    </w:p>
    <w:p w14:paraId="21B7A125" w14:textId="77777777" w:rsidR="0059506F" w:rsidRDefault="0059506F" w:rsidP="0059506F">
      <w:pPr>
        <w:pStyle w:val="NoSpacing"/>
      </w:pPr>
      <w:r>
        <w:t xml:space="preserve">lo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>.</w:t>
      </w:r>
    </w:p>
    <w:p w14:paraId="1CADDDB6" w14:textId="77777777" w:rsidR="0059506F" w:rsidRDefault="0059506F" w:rsidP="0059506F">
      <w:pPr>
        <w:pStyle w:val="NoSpacing"/>
      </w:pPr>
      <w:r>
        <w:t xml:space="preserve">Bien,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>.</w:t>
      </w:r>
    </w:p>
    <w:p w14:paraId="551F5DB7" w14:textId="77777777" w:rsidR="0059506F" w:rsidRDefault="0059506F" w:rsidP="0059506F">
      <w:pPr>
        <w:pStyle w:val="NoSpacing"/>
      </w:pPr>
      <w:proofErr w:type="spellStart"/>
      <w:r>
        <w:t>Analizamos</w:t>
      </w:r>
      <w:proofErr w:type="spellEnd"/>
      <w:r>
        <w:t xml:space="preserve"> la </w:t>
      </w:r>
      <w:proofErr w:type="spellStart"/>
      <w:r>
        <w:t>creación</w:t>
      </w:r>
      <w:proofErr w:type="spellEnd"/>
      <w:r>
        <w:t xml:space="preserve"> de una </w:t>
      </w:r>
      <w:proofErr w:type="spellStart"/>
      <w:r>
        <w:t>tabla</w:t>
      </w:r>
      <w:proofErr w:type="spellEnd"/>
      <w:r>
        <w:t xml:space="preserve"> de DynamoDB.</w:t>
      </w:r>
    </w:p>
    <w:p w14:paraId="2F5B2413" w14:textId="77777777" w:rsidR="0059506F" w:rsidRDefault="0059506F" w:rsidP="0059506F">
      <w:pPr>
        <w:pStyle w:val="NoSpacing"/>
      </w:pPr>
      <w:r>
        <w:t xml:space="preserve">con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provisión</w:t>
      </w:r>
      <w:proofErr w:type="spellEnd"/>
    </w:p>
    <w:p w14:paraId="5683CAA3" w14:textId="77777777" w:rsidR="0059506F" w:rsidRDefault="0059506F" w:rsidP="0059506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analizamos</w:t>
      </w:r>
      <w:proofErr w:type="spellEnd"/>
      <w:r>
        <w:t xml:space="preserve"> la </w:t>
      </w:r>
      <w:proofErr w:type="spellStart"/>
      <w:r>
        <w:t>posibilidad</w:t>
      </w:r>
      <w:proofErr w:type="spellEnd"/>
      <w:r>
        <w:t xml:space="preserve"> de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on-demand</w:t>
      </w:r>
    </w:p>
    <w:p w14:paraId="1901B1F9" w14:textId="77777777" w:rsidR="0059506F" w:rsidRDefault="0059506F" w:rsidP="0059506F">
      <w:pPr>
        <w:pStyle w:val="NoSpacing"/>
      </w:pPr>
      <w:r>
        <w:t xml:space="preserve">con </w:t>
      </w:r>
      <w:proofErr w:type="spellStart"/>
      <w:r>
        <w:t>esa</w:t>
      </w:r>
      <w:proofErr w:type="spellEnd"/>
      <w:r>
        <w:t xml:space="preserve"> </w:t>
      </w:r>
      <w:proofErr w:type="spellStart"/>
      <w:r>
        <w:t>misma</w:t>
      </w:r>
      <w:proofErr w:type="spellEnd"/>
      <w:r>
        <w:t xml:space="preserve"> mesa.</w:t>
      </w:r>
    </w:p>
    <w:p w14:paraId="7115605E" w14:textId="77777777" w:rsidR="0059506F" w:rsidRDefault="0059506F" w:rsidP="0059506F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retrocedamos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presentación</w:t>
      </w:r>
      <w:proofErr w:type="spellEnd"/>
      <w:r>
        <w:t>.</w:t>
      </w:r>
    </w:p>
    <w:p w14:paraId="5C1ED7DB" w14:textId="77777777" w:rsidR="0059506F" w:rsidRDefault="0059506F" w:rsidP="0059506F">
      <w:pPr>
        <w:pStyle w:val="NoSpacing"/>
      </w:pPr>
      <w:r>
        <w:t xml:space="preserve">Para </w:t>
      </w:r>
      <w:proofErr w:type="spellStart"/>
      <w:r>
        <w:t>concluir</w:t>
      </w:r>
      <w:proofErr w:type="spellEnd"/>
      <w:r>
        <w:t xml:space="preserve"> 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264BC101" w14:textId="77777777" w:rsidR="0059506F" w:rsidRDefault="0059506F" w:rsidP="0059506F">
      <w:pPr>
        <w:pStyle w:val="NoSpacing"/>
      </w:pPr>
      <w:proofErr w:type="spellStart"/>
      <w:r>
        <w:t>Bienvenido</w:t>
      </w:r>
      <w:proofErr w:type="spellEnd"/>
      <w:r>
        <w:t xml:space="preserve"> de nuevo.</w:t>
      </w:r>
    </w:p>
    <w:p w14:paraId="4338120A" w14:textId="77777777" w:rsidR="0059506F" w:rsidRDefault="0059506F" w:rsidP="0059506F">
      <w:pPr>
        <w:pStyle w:val="NoSpacing"/>
      </w:pPr>
      <w:proofErr w:type="spellStart"/>
      <w:r>
        <w:t>Espero</w:t>
      </w:r>
      <w:proofErr w:type="spellEnd"/>
      <w:r>
        <w:t xml:space="preserve"> que la </w:t>
      </w:r>
      <w:proofErr w:type="spellStart"/>
      <w:r>
        <w:t>demostración</w:t>
      </w:r>
      <w:proofErr w:type="spellEnd"/>
      <w:r>
        <w:t xml:space="preserve">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lo </w:t>
      </w:r>
      <w:proofErr w:type="spellStart"/>
      <w:r>
        <w:t>suficientemente</w:t>
      </w:r>
      <w:proofErr w:type="spellEnd"/>
      <w:r>
        <w:t xml:space="preserve"> </w:t>
      </w:r>
      <w:proofErr w:type="spellStart"/>
      <w:r>
        <w:t>buena</w:t>
      </w:r>
      <w:proofErr w:type="spellEnd"/>
      <w:r>
        <w:t xml:space="preserve"> para que </w:t>
      </w:r>
      <w:proofErr w:type="spellStart"/>
      <w:r>
        <w:t>aprendas</w:t>
      </w:r>
      <w:proofErr w:type="spellEnd"/>
      <w:r>
        <w:t>.</w:t>
      </w:r>
    </w:p>
    <w:p w14:paraId="5918D8D5" w14:textId="77777777" w:rsidR="0059506F" w:rsidRDefault="0059506F" w:rsidP="0059506F">
      <w:pPr>
        <w:pStyle w:val="NoSpacing"/>
      </w:pPr>
      <w:proofErr w:type="spellStart"/>
      <w:r>
        <w:lastRenderedPageBreak/>
        <w:t>cómo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una </w:t>
      </w:r>
      <w:proofErr w:type="spellStart"/>
      <w:r>
        <w:t>tabla</w:t>
      </w:r>
      <w:proofErr w:type="spellEnd"/>
      <w:r>
        <w:t xml:space="preserve"> de DynamoDB</w:t>
      </w:r>
    </w:p>
    <w:p w14:paraId="29433CFF" w14:textId="77777777" w:rsidR="0059506F" w:rsidRDefault="0059506F" w:rsidP="0059506F">
      <w:pPr>
        <w:pStyle w:val="NoSpacing"/>
      </w:pPr>
      <w:r>
        <w:t xml:space="preserve">y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escalado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uso</w:t>
      </w:r>
      <w:proofErr w:type="spellEnd"/>
      <w:r>
        <w:t>.</w:t>
      </w:r>
    </w:p>
    <w:p w14:paraId="1387BF68" w14:textId="77777777" w:rsidR="0059506F" w:rsidRDefault="0059506F" w:rsidP="0059506F">
      <w:pPr>
        <w:pStyle w:val="NoSpacing"/>
      </w:pPr>
      <w:r>
        <w:t xml:space="preserve">Un </w:t>
      </w:r>
      <w:proofErr w:type="spellStart"/>
      <w:r>
        <w:t>consejo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 antes de </w:t>
      </w:r>
      <w:proofErr w:type="spellStart"/>
      <w:r>
        <w:t>comenzar</w:t>
      </w:r>
      <w:proofErr w:type="spellEnd"/>
    </w:p>
    <w:p w14:paraId="59C6B82B" w14:textId="77777777" w:rsidR="0059506F" w:rsidRDefault="0059506F" w:rsidP="0059506F">
      <w:pPr>
        <w:pStyle w:val="NoSpacing"/>
      </w:pPr>
      <w:r>
        <w:t xml:space="preserve">y </w:t>
      </w:r>
      <w:proofErr w:type="spellStart"/>
      <w:r>
        <w:t>seguimos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es que </w:t>
      </w:r>
      <w:proofErr w:type="spellStart"/>
      <w:r>
        <w:t>necesitas</w:t>
      </w:r>
      <w:proofErr w:type="spellEnd"/>
    </w:p>
    <w:p w14:paraId="37943D16" w14:textId="77777777" w:rsidR="0059506F" w:rsidRDefault="0059506F" w:rsidP="0059506F">
      <w:pPr>
        <w:pStyle w:val="NoSpacing"/>
      </w:pPr>
      <w:r>
        <w:t xml:space="preserve">para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los </w:t>
      </w:r>
      <w:proofErr w:type="spellStart"/>
      <w:r>
        <w:t>costos</w:t>
      </w:r>
      <w:proofErr w:type="spellEnd"/>
      <w:r>
        <w:t xml:space="preserve"> al </w:t>
      </w:r>
      <w:proofErr w:type="spellStart"/>
      <w:r>
        <w:t>escalar</w:t>
      </w:r>
      <w:proofErr w:type="spellEnd"/>
    </w:p>
    <w:p w14:paraId="4CF84B4F" w14:textId="77777777" w:rsidR="0059506F" w:rsidRDefault="0059506F" w:rsidP="0059506F">
      <w:pPr>
        <w:pStyle w:val="NoSpacing"/>
      </w:pPr>
      <w:r>
        <w:t xml:space="preserve">sus </w:t>
      </w:r>
      <w:proofErr w:type="spellStart"/>
      <w:r>
        <w:t>tablas</w:t>
      </w:r>
      <w:proofErr w:type="spellEnd"/>
      <w:r>
        <w:t xml:space="preserve"> de DynamoDB.</w:t>
      </w:r>
    </w:p>
    <w:p w14:paraId="6C6DF920" w14:textId="77777777" w:rsidR="0059506F" w:rsidRDefault="0059506F" w:rsidP="0059506F">
      <w:pPr>
        <w:pStyle w:val="NoSpacing"/>
      </w:pPr>
      <w:proofErr w:type="spellStart"/>
      <w:r>
        <w:t>Recuerde</w:t>
      </w:r>
      <w:proofErr w:type="spellEnd"/>
      <w:r>
        <w:t xml:space="preserve"> que es probable que las cargas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predecibles</w:t>
      </w:r>
      <w:proofErr w:type="spellEnd"/>
    </w:p>
    <w:p w14:paraId="51FB4240" w14:textId="77777777" w:rsidR="0059506F" w:rsidRDefault="0059506F" w:rsidP="0059506F">
      <w:pPr>
        <w:pStyle w:val="NoSpacing"/>
      </w:pPr>
      <w:proofErr w:type="spellStart"/>
      <w:r>
        <w:t>utilizar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aprovisionada</w:t>
      </w:r>
      <w:proofErr w:type="spellEnd"/>
    </w:p>
    <w:p w14:paraId="2F297462" w14:textId="77777777" w:rsidR="0059506F" w:rsidRDefault="0059506F" w:rsidP="0059506F">
      <w:pPr>
        <w:pStyle w:val="NoSpacing"/>
      </w:pPr>
      <w:r>
        <w:t xml:space="preserve">y cargas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esporádicas</w:t>
      </w:r>
      <w:proofErr w:type="spellEnd"/>
      <w:r>
        <w:t xml:space="preserve"> van</w:t>
      </w:r>
    </w:p>
    <w:p w14:paraId="646292FD" w14:textId="77777777" w:rsidR="0059506F" w:rsidRDefault="0059506F" w:rsidP="0059506F">
      <w:pPr>
        <w:pStyle w:val="NoSpacing"/>
      </w:pPr>
      <w:proofErr w:type="spellStart"/>
      <w:r>
        <w:t>Probablemente</w:t>
      </w:r>
      <w:proofErr w:type="spellEnd"/>
      <w:r>
        <w:t xml:space="preserve"> sea </w:t>
      </w:r>
      <w:proofErr w:type="spellStart"/>
      <w:r>
        <w:t>mejor</w:t>
      </w:r>
      <w:proofErr w:type="spellEnd"/>
      <w:r>
        <w:t xml:space="preserve"> usar on-demand.</w:t>
      </w:r>
    </w:p>
    <w:p w14:paraId="34ADE760" w14:textId="77777777" w:rsidR="0059506F" w:rsidRDefault="0059506F" w:rsidP="0059506F">
      <w:pPr>
        <w:pStyle w:val="NoSpacing"/>
      </w:pPr>
      <w:r>
        <w:t xml:space="preserve">Solo </w:t>
      </w:r>
      <w:proofErr w:type="spellStart"/>
      <w:r>
        <w:t>recuerda</w:t>
      </w:r>
      <w:proofErr w:type="spellEnd"/>
      <w:r>
        <w:t xml:space="preserve"> bajo </w:t>
      </w:r>
      <w:proofErr w:type="spellStart"/>
      <w:r>
        <w:t>demanda</w:t>
      </w:r>
      <w:proofErr w:type="spellEnd"/>
    </w:p>
    <w:p w14:paraId="0E922432" w14:textId="77777777" w:rsidR="0059506F" w:rsidRDefault="0059506F" w:rsidP="0059506F">
      <w:pPr>
        <w:pStyle w:val="NoSpacing"/>
      </w:pPr>
      <w:r>
        <w:t xml:space="preserve">es </w:t>
      </w:r>
      <w:proofErr w:type="spellStart"/>
      <w:r>
        <w:t>menos</w:t>
      </w:r>
      <w:proofErr w:type="spellEnd"/>
      <w:r>
        <w:t xml:space="preserve"> rentable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aprovisionado</w:t>
      </w:r>
      <w:proofErr w:type="spellEnd"/>
      <w:r>
        <w:t>.</w:t>
      </w:r>
    </w:p>
    <w:p w14:paraId="17834F3C" w14:textId="77777777" w:rsidR="0059506F" w:rsidRDefault="0059506F" w:rsidP="0059506F">
      <w:pPr>
        <w:pStyle w:val="NoSpacing"/>
      </w:pPr>
      <w:proofErr w:type="spellStart"/>
      <w:r>
        <w:t>Terminemos</w:t>
      </w:r>
      <w:proofErr w:type="spellEnd"/>
      <w:r>
        <w:t xml:space="preserve"> con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238365B3" w14:textId="77777777" w:rsidR="0059506F" w:rsidRDefault="0059506F" w:rsidP="0059506F">
      <w:pPr>
        <w:pStyle w:val="NoSpacing"/>
      </w:pPr>
      <w:r>
        <w:t xml:space="preserve">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viaje</w:t>
      </w:r>
      <w:proofErr w:type="spellEnd"/>
      <w:r>
        <w:t xml:space="preserve"> de examen.</w:t>
      </w:r>
    </w:p>
    <w:p w14:paraId="02E140A6" w14:textId="77777777" w:rsidR="0059506F" w:rsidRDefault="0059506F" w:rsidP="0059506F">
      <w:pPr>
        <w:pStyle w:val="NoSpacing"/>
      </w:pPr>
      <w:r>
        <w:t xml:space="preserve">Primero, </w:t>
      </w:r>
      <w:proofErr w:type="spellStart"/>
      <w:r>
        <w:t>necesitas</w:t>
      </w:r>
      <w:proofErr w:type="spellEnd"/>
      <w:r>
        <w:t xml:space="preserve"> saber</w:t>
      </w:r>
    </w:p>
    <w:p w14:paraId="1679D1C3" w14:textId="77777777" w:rsidR="0059506F" w:rsidRDefault="0059506F" w:rsidP="0059506F">
      <w:pPr>
        <w:pStyle w:val="NoSpacing"/>
      </w:pPr>
      <w:r>
        <w:t xml:space="preserve">los </w:t>
      </w:r>
      <w:proofErr w:type="spellStart"/>
      <w:r>
        <w:t>patrones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>.</w:t>
      </w:r>
    </w:p>
    <w:p w14:paraId="5A70D4D2" w14:textId="77777777" w:rsidR="0059506F" w:rsidRDefault="0059506F" w:rsidP="0059506F">
      <w:pPr>
        <w:pStyle w:val="NoSpacing"/>
      </w:pPr>
      <w:proofErr w:type="spellStart"/>
      <w:r>
        <w:t>Necesitas</w:t>
      </w:r>
      <w:proofErr w:type="spellEnd"/>
      <w:r>
        <w:t xml:space="preserve"> </w:t>
      </w:r>
      <w:proofErr w:type="spellStart"/>
      <w:r>
        <w:t>mirar</w:t>
      </w:r>
      <w:proofErr w:type="spellEnd"/>
      <w:r>
        <w:t xml:space="preserve"> y </w:t>
      </w:r>
      <w:proofErr w:type="spellStart"/>
      <w:r>
        <w:t>ver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son </w:t>
      </w:r>
      <w:proofErr w:type="spellStart"/>
      <w:r>
        <w:t>predecibles</w:t>
      </w:r>
      <w:proofErr w:type="spellEnd"/>
      <w:r>
        <w:t>.</w:t>
      </w:r>
    </w:p>
    <w:p w14:paraId="35A168DC" w14:textId="77777777" w:rsidR="0059506F" w:rsidRDefault="0059506F" w:rsidP="0059506F">
      <w:pPr>
        <w:pStyle w:val="NoSpacing"/>
      </w:pPr>
      <w:r>
        <w:t xml:space="preserve">o </w:t>
      </w:r>
      <w:proofErr w:type="spellStart"/>
      <w:r>
        <w:t>si</w:t>
      </w:r>
      <w:proofErr w:type="spellEnd"/>
      <w:r>
        <w:t xml:space="preserve"> son </w:t>
      </w:r>
      <w:proofErr w:type="spellStart"/>
      <w:r>
        <w:t>impredecibles</w:t>
      </w:r>
      <w:proofErr w:type="spellEnd"/>
      <w:r>
        <w:t>.</w:t>
      </w:r>
    </w:p>
    <w:p w14:paraId="0C40A155" w14:textId="77777777" w:rsidR="0059506F" w:rsidRDefault="0059506F" w:rsidP="0059506F">
      <w:pPr>
        <w:pStyle w:val="NoSpacing"/>
      </w:pPr>
      <w:proofErr w:type="spellStart"/>
      <w:r>
        <w:t>Estos</w:t>
      </w:r>
      <w:proofErr w:type="spellEnd"/>
      <w:r>
        <w:t xml:space="preserve"> son los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factores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escalamiento</w:t>
      </w:r>
      <w:proofErr w:type="spellEnd"/>
    </w:p>
    <w:p w14:paraId="2679F274" w14:textId="77777777" w:rsidR="0059506F" w:rsidRDefault="0059506F" w:rsidP="0059506F">
      <w:pPr>
        <w:pStyle w:val="NoSpacing"/>
      </w:pPr>
      <w:r>
        <w:t xml:space="preserve">y modo de </w:t>
      </w:r>
      <w:proofErr w:type="spellStart"/>
      <w:r>
        <w:t>capacidad</w:t>
      </w:r>
      <w:proofErr w:type="spellEnd"/>
      <w:r>
        <w:t xml:space="preserve"> que vas a </w:t>
      </w:r>
      <w:proofErr w:type="spellStart"/>
      <w:r>
        <w:t>utilizar</w:t>
      </w:r>
      <w:proofErr w:type="spellEnd"/>
      <w:r>
        <w:t>.</w:t>
      </w:r>
    </w:p>
    <w:p w14:paraId="2F5704F0" w14:textId="77777777" w:rsidR="0059506F" w:rsidRDefault="0059506F" w:rsidP="0059506F">
      <w:pPr>
        <w:pStyle w:val="NoSpacing"/>
      </w:pPr>
      <w:r>
        <w:t xml:space="preserve">A </w:t>
      </w:r>
      <w:proofErr w:type="spellStart"/>
      <w:r>
        <w:t>continuación</w:t>
      </w:r>
      <w:proofErr w:type="spellEnd"/>
      <w:r>
        <w:t xml:space="preserve">, </w:t>
      </w:r>
      <w:proofErr w:type="spellStart"/>
      <w:r>
        <w:t>recuerde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importa</w:t>
      </w:r>
      <w:proofErr w:type="spellEnd"/>
      <w:r>
        <w:t>.</w:t>
      </w:r>
    </w:p>
    <w:p w14:paraId="386538E4" w14:textId="77777777" w:rsidR="0059506F" w:rsidRDefault="0059506F" w:rsidP="0059506F">
      <w:pPr>
        <w:pStyle w:val="NoSpacing"/>
      </w:pPr>
      <w:r>
        <w:t xml:space="preserve">Evite las </w:t>
      </w:r>
      <w:proofErr w:type="spellStart"/>
      <w:r>
        <w:t>teclas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tablas</w:t>
      </w:r>
      <w:proofErr w:type="spellEnd"/>
      <w:r>
        <w:t xml:space="preserve"> de DynamoDB,</w:t>
      </w:r>
    </w:p>
    <w:p w14:paraId="1E44442B" w14:textId="77777777" w:rsidR="0059506F" w:rsidRDefault="0059506F" w:rsidP="0059506F">
      <w:pPr>
        <w:pStyle w:val="NoSpacing"/>
      </w:pPr>
      <w:r>
        <w:t xml:space="preserve">lo que </w:t>
      </w:r>
      <w:proofErr w:type="spellStart"/>
      <w:r>
        <w:t>conduciría</w:t>
      </w:r>
      <w:proofErr w:type="spellEnd"/>
      <w:r>
        <w:t xml:space="preserve"> a un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rendimiento</w:t>
      </w:r>
      <w:proofErr w:type="spellEnd"/>
    </w:p>
    <w:p w14:paraId="3BF7E815" w14:textId="77777777" w:rsidR="0059506F" w:rsidRDefault="0059506F" w:rsidP="0059506F">
      <w:pPr>
        <w:pStyle w:val="NoSpacing"/>
      </w:pPr>
      <w:r>
        <w:t xml:space="preserve">por lo que no </w:t>
      </w:r>
      <w:proofErr w:type="spellStart"/>
      <w:r>
        <w:t>necesariamente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que </w:t>
      </w:r>
      <w:proofErr w:type="spellStart"/>
      <w:r>
        <w:t>depender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del </w:t>
      </w:r>
      <w:proofErr w:type="spellStart"/>
      <w:r>
        <w:t>escalamiento</w:t>
      </w:r>
      <w:proofErr w:type="spellEnd"/>
    </w:p>
    <w:p w14:paraId="308F4BE4" w14:textId="77777777" w:rsidR="0059506F" w:rsidRDefault="0059506F" w:rsidP="0059506F">
      <w:pPr>
        <w:pStyle w:val="NoSpacing"/>
      </w:pPr>
      <w:proofErr w:type="spellStart"/>
      <w:r>
        <w:t>propiedades</w:t>
      </w:r>
      <w:proofErr w:type="spellEnd"/>
      <w:r>
        <w:t xml:space="preserve"> dentro de la </w:t>
      </w:r>
      <w:proofErr w:type="spellStart"/>
      <w:r>
        <w:t>tabla</w:t>
      </w:r>
      <w:proofErr w:type="spellEnd"/>
      <w:r>
        <w:t>.</w:t>
      </w:r>
    </w:p>
    <w:p w14:paraId="045F30A4" w14:textId="77777777" w:rsidR="0059506F" w:rsidRDefault="0059506F" w:rsidP="0059506F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tercer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, </w:t>
      </w:r>
      <w:proofErr w:type="spellStart"/>
      <w:r>
        <w:t>recuerda</w:t>
      </w:r>
      <w:proofErr w:type="spellEnd"/>
      <w:r>
        <w:t xml:space="preserve">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cambiar</w:t>
      </w:r>
      <w:proofErr w:type="spellEnd"/>
    </w:p>
    <w:p w14:paraId="52D9A9A4" w14:textId="77777777" w:rsidR="0059506F" w:rsidRDefault="0059506F" w:rsidP="0059506F">
      <w:pPr>
        <w:pStyle w:val="NoSpacing"/>
      </w:pPr>
      <w:r>
        <w:t xml:space="preserve">entre 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modos</w:t>
      </w:r>
      <w:proofErr w:type="spellEnd"/>
      <w:r>
        <w:t xml:space="preserve"> de </w:t>
      </w:r>
      <w:proofErr w:type="spellStart"/>
      <w:r>
        <w:t>capacidad</w:t>
      </w:r>
      <w:proofErr w:type="spellEnd"/>
      <w:r>
        <w:t>.</w:t>
      </w:r>
    </w:p>
    <w:p w14:paraId="034DDCE9" w14:textId="77777777" w:rsidR="0059506F" w:rsidRDefault="0059506F" w:rsidP="0059506F">
      <w:pPr>
        <w:pStyle w:val="NoSpacing"/>
      </w:pPr>
      <w:r>
        <w:t xml:space="preserve">Como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demostración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de </w:t>
      </w:r>
      <w:proofErr w:type="spellStart"/>
      <w:r>
        <w:t>aprovisionado</w:t>
      </w:r>
      <w:proofErr w:type="spellEnd"/>
    </w:p>
    <w:p w14:paraId="5D209270" w14:textId="77777777" w:rsidR="0059506F" w:rsidRDefault="0059506F" w:rsidP="0059506F">
      <w:pPr>
        <w:pStyle w:val="NoSpacing"/>
      </w:pPr>
      <w:r>
        <w:t xml:space="preserve">a bajo </w:t>
      </w:r>
      <w:proofErr w:type="spellStart"/>
      <w:r>
        <w:t>demanda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hacerlo</w:t>
      </w:r>
      <w:proofErr w:type="spellEnd"/>
      <w:r>
        <w:t>.</w:t>
      </w:r>
    </w:p>
    <w:p w14:paraId="459EAA95" w14:textId="77777777" w:rsidR="0059506F" w:rsidRDefault="0059506F" w:rsidP="0059506F">
      <w:pPr>
        <w:pStyle w:val="NoSpacing"/>
      </w:pPr>
      <w:r>
        <w:t xml:space="preserve">Sin embargo, </w:t>
      </w:r>
      <w:proofErr w:type="spellStart"/>
      <w:r>
        <w:t>recuerde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>,</w:t>
      </w:r>
    </w:p>
    <w:p w14:paraId="7302E314" w14:textId="77777777" w:rsidR="0059506F" w:rsidRDefault="0059506F" w:rsidP="0059506F">
      <w:pPr>
        <w:pStyle w:val="NoSpacing"/>
      </w:pPr>
      <w:r>
        <w:t xml:space="preserve">solo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dos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24 horas por mesa.</w:t>
      </w:r>
    </w:p>
    <w:p w14:paraId="50CE6502" w14:textId="77777777" w:rsidR="0059506F" w:rsidRDefault="0059506F" w:rsidP="0059506F">
      <w:pPr>
        <w:pStyle w:val="NoSpacing"/>
      </w:pPr>
      <w:r>
        <w:t xml:space="preserve">Por </w:t>
      </w:r>
      <w:proofErr w:type="spellStart"/>
      <w:r>
        <w:t>último</w:t>
      </w:r>
      <w:proofErr w:type="spellEnd"/>
      <w:r>
        <w:t xml:space="preserve">,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costo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considere</w:t>
      </w:r>
      <w:proofErr w:type="spellEnd"/>
    </w:p>
    <w:p w14:paraId="1905E98D" w14:textId="77777777" w:rsidR="0059506F" w:rsidRDefault="0059506F" w:rsidP="0059506F">
      <w:pPr>
        <w:pStyle w:val="NoSpacing"/>
      </w:pPr>
      <w:proofErr w:type="spellStart"/>
      <w:r>
        <w:t>qué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mesa </w:t>
      </w:r>
      <w:proofErr w:type="spellStart"/>
      <w:r>
        <w:t>elegir</w:t>
      </w:r>
      <w:proofErr w:type="spellEnd"/>
      <w:r>
        <w:t>.</w:t>
      </w:r>
    </w:p>
    <w:p w14:paraId="12DD8850" w14:textId="77777777" w:rsidR="0059506F" w:rsidRDefault="0059506F" w:rsidP="0059506F">
      <w:pPr>
        <w:pStyle w:val="NoSpacing"/>
      </w:pPr>
      <w:r>
        <w:t xml:space="preserve">La </w:t>
      </w:r>
      <w:proofErr w:type="spellStart"/>
      <w:r>
        <w:t>optimización</w:t>
      </w:r>
      <w:proofErr w:type="spellEnd"/>
      <w:r>
        <w:t xml:space="preserve"> de </w:t>
      </w:r>
      <w:proofErr w:type="spellStart"/>
      <w:r>
        <w:t>costos</w:t>
      </w:r>
      <w:proofErr w:type="spellEnd"/>
      <w:r>
        <w:t xml:space="preserve"> es un pilar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estrategia</w:t>
      </w:r>
      <w:proofErr w:type="spellEnd"/>
      <w:r>
        <w:t xml:space="preserve"> bien </w:t>
      </w:r>
      <w:proofErr w:type="spellStart"/>
      <w:r>
        <w:t>diseñada</w:t>
      </w:r>
      <w:proofErr w:type="spellEnd"/>
      <w:r>
        <w:t>.</w:t>
      </w:r>
    </w:p>
    <w:p w14:paraId="57C3207B" w14:textId="77777777" w:rsidR="0059506F" w:rsidRDefault="0059506F" w:rsidP="0059506F">
      <w:pPr>
        <w:pStyle w:val="NoSpacing"/>
      </w:pPr>
      <w:proofErr w:type="spellStart"/>
      <w:r>
        <w:t>marco</w:t>
      </w:r>
      <w:proofErr w:type="spellEnd"/>
      <w:r>
        <w:t xml:space="preserve">, por lo que es </w:t>
      </w:r>
      <w:proofErr w:type="spellStart"/>
      <w:r>
        <w:t>necesario</w:t>
      </w:r>
      <w:proofErr w:type="spellEnd"/>
      <w:r>
        <w:t xml:space="preserve"> ser </w:t>
      </w:r>
      <w:proofErr w:type="spellStart"/>
      <w:r>
        <w:t>consciente</w:t>
      </w:r>
      <w:proofErr w:type="spellEnd"/>
      <w:r>
        <w:t xml:space="preserve"> de las </w:t>
      </w:r>
      <w:proofErr w:type="spellStart"/>
      <w:r>
        <w:t>compensaciones</w:t>
      </w:r>
      <w:proofErr w:type="spellEnd"/>
      <w:r>
        <w:t>.</w:t>
      </w:r>
    </w:p>
    <w:p w14:paraId="73C1EA18" w14:textId="77777777" w:rsidR="0059506F" w:rsidRDefault="0059506F" w:rsidP="0059506F">
      <w:pPr>
        <w:pStyle w:val="NoSpacing"/>
      </w:pPr>
      <w:proofErr w:type="spellStart"/>
      <w:r>
        <w:t>Está</w:t>
      </w:r>
      <w:proofErr w:type="spellEnd"/>
      <w:r>
        <w:t xml:space="preserve"> bien,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>.</w:t>
      </w:r>
    </w:p>
    <w:p w14:paraId="713E8BA2" w14:textId="77777777" w:rsidR="0059506F" w:rsidRDefault="0059506F" w:rsidP="0059506F">
      <w:pPr>
        <w:pStyle w:val="NoSpacing"/>
      </w:pPr>
      <w:r>
        <w:t xml:space="preserve">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escalar</w:t>
      </w:r>
      <w:proofErr w:type="spellEnd"/>
      <w:r>
        <w:t xml:space="preserve"> bases de </w:t>
      </w:r>
      <w:proofErr w:type="spellStart"/>
      <w:r>
        <w:t>datos</w:t>
      </w:r>
      <w:proofErr w:type="spellEnd"/>
      <w:r>
        <w:t xml:space="preserve"> no </w:t>
      </w:r>
      <w:proofErr w:type="spellStart"/>
      <w:r>
        <w:t>relacionales</w:t>
      </w:r>
      <w:proofErr w:type="spellEnd"/>
      <w:r>
        <w:t>.</w:t>
      </w:r>
    </w:p>
    <w:p w14:paraId="077FBBDE" w14:textId="77777777" w:rsidR="0059506F" w:rsidRDefault="0059506F" w:rsidP="0059506F">
      <w:pPr>
        <w:pStyle w:val="NoSpacing"/>
      </w:pPr>
      <w:proofErr w:type="spellStart"/>
      <w:r>
        <w:t>Terminemos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p w14:paraId="1EB8224E" w14:textId="40DDC1C3" w:rsidR="0059506F" w:rsidRDefault="0059506F" w:rsidP="00B7729D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éstes</w:t>
      </w:r>
      <w:proofErr w:type="spellEnd"/>
      <w:r>
        <w:t xml:space="preserve"> </w:t>
      </w:r>
      <w:proofErr w:type="spellStart"/>
      <w:r>
        <w:t>listo</w:t>
      </w:r>
      <w:proofErr w:type="spellEnd"/>
      <w:r>
        <w:t>.</w:t>
      </w:r>
    </w:p>
    <w:sectPr w:rsidR="005950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09ED"/>
    <w:rsid w:val="001809ED"/>
    <w:rsid w:val="0059506F"/>
    <w:rsid w:val="00B77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1B070"/>
  <w15:docId w15:val="{DC947E00-8D13-44C3-84BA-D1649CCC3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7729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3131</Words>
  <Characters>17853</Characters>
  <Application>Microsoft Office Word</Application>
  <DocSecurity>0</DocSecurity>
  <Lines>148</Lines>
  <Paragraphs>41</Paragraphs>
  <ScaleCrop>false</ScaleCrop>
  <Company/>
  <LinksUpToDate>false</LinksUpToDate>
  <CharactersWithSpaces>20943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2023-11-16T19:35:00Z</dcterms:modified>
</cp:coreProperties>
</file>