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6DFB" w:rsidTr="00C86DFB">
        <w:tc>
          <w:tcPr>
            <w:tcW w:w="4414" w:type="dxa"/>
          </w:tcPr>
          <w:p w:rsidR="00C86DFB" w:rsidRPr="00256F48" w:rsidRDefault="00C86DFB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C86DFB" w:rsidRDefault="00721058">
            <w:r>
              <w:t xml:space="preserve">R1 – Consulta </w:t>
            </w:r>
            <w:r w:rsidR="00EC1022">
              <w:t>tiempo promedio y desviación estándar de un viaje</w:t>
            </w:r>
            <w:r w:rsidR="004E750C">
              <w:t xml:space="preserve"> para un mes dado</w:t>
            </w:r>
          </w:p>
        </w:tc>
      </w:tr>
      <w:tr w:rsidR="00C86DFB" w:rsidTr="00C86DFB">
        <w:tc>
          <w:tcPr>
            <w:tcW w:w="4414" w:type="dxa"/>
          </w:tcPr>
          <w:p w:rsidR="00C86DFB" w:rsidRPr="00256F48" w:rsidRDefault="00C86DFB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C86DFB" w:rsidRPr="00EC1022" w:rsidRDefault="00EC1022">
            <w:pPr>
              <w:rPr>
                <w:lang w:val="es-CO"/>
              </w:rPr>
            </w:pPr>
            <w:r>
              <w:t>Consultar el tiempo promedio de viaje y su desviación estándar de los viajes entre una zona de origen y una zona destino para un mes dado.</w:t>
            </w:r>
          </w:p>
        </w:tc>
      </w:tr>
      <w:tr w:rsidR="00EC1022" w:rsidTr="00D75BAB">
        <w:tc>
          <w:tcPr>
            <w:tcW w:w="8828" w:type="dxa"/>
            <w:gridSpan w:val="2"/>
          </w:tcPr>
          <w:p w:rsidR="00EC1022" w:rsidRPr="00256F48" w:rsidRDefault="00EC1022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EC1022" w:rsidTr="00D62DBA">
        <w:tc>
          <w:tcPr>
            <w:tcW w:w="8828" w:type="dxa"/>
            <w:gridSpan w:val="2"/>
          </w:tcPr>
          <w:p w:rsidR="00EC1022" w:rsidRDefault="00256F48">
            <w:r>
              <w:t>Zona de origen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Default="00256F48">
            <w:r>
              <w:t>Zona destino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Default="00256F48">
            <w:r>
              <w:t>Mes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Pr="00256F48" w:rsidRDefault="00256F4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Pr="00256F48" w:rsidRDefault="00256F48">
            <w:r>
              <w:t>Se muestra el tiempo promedio de viaje entre la zona de origen y la zona destino para el mes dado.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Default="00256F48">
            <w:r>
              <w:t>Se muestra la desviación estándar de viaje entre la zona de origen y la zona destino para el mes dado.</w:t>
            </w:r>
          </w:p>
        </w:tc>
      </w:tr>
      <w:tr w:rsidR="00256F48" w:rsidTr="00D62DBA">
        <w:tc>
          <w:tcPr>
            <w:tcW w:w="8828" w:type="dxa"/>
            <w:gridSpan w:val="2"/>
          </w:tcPr>
          <w:p w:rsidR="00256F48" w:rsidRDefault="00256F48">
            <w:r>
              <w:t>Si no existe información al respecto, se muestra al usuario un mensaje de error.</w:t>
            </w:r>
          </w:p>
        </w:tc>
      </w:tr>
      <w:tr w:rsidR="00307360" w:rsidTr="00D62DBA">
        <w:tc>
          <w:tcPr>
            <w:tcW w:w="8828" w:type="dxa"/>
            <w:gridSpan w:val="2"/>
          </w:tcPr>
          <w:p w:rsidR="00307360" w:rsidRPr="00307360" w:rsidRDefault="00307360">
            <w:r>
              <w:rPr>
                <w:b/>
                <w:bCs/>
              </w:rPr>
              <w:t>Complejidad horaria</w:t>
            </w:r>
          </w:p>
        </w:tc>
      </w:tr>
      <w:tr w:rsidR="00307360" w:rsidTr="00D62DBA">
        <w:tc>
          <w:tcPr>
            <w:tcW w:w="8828" w:type="dxa"/>
            <w:gridSpan w:val="2"/>
          </w:tcPr>
          <w:p w:rsidR="00307360" w:rsidRDefault="007C5CA7">
            <w:r>
              <w:t>O(N)</w:t>
            </w:r>
          </w:p>
        </w:tc>
      </w:tr>
    </w:tbl>
    <w:p w:rsidR="00256F48" w:rsidRDefault="00256F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6F48" w:rsidTr="00431818">
        <w:tc>
          <w:tcPr>
            <w:tcW w:w="4414" w:type="dxa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256F48" w:rsidRDefault="00256F48" w:rsidP="00431818">
            <w:r>
              <w:t>R2 – Consulta información viajes con mayor tiempo promedio</w:t>
            </w:r>
          </w:p>
        </w:tc>
      </w:tr>
      <w:tr w:rsidR="00256F48" w:rsidTr="00431818">
        <w:tc>
          <w:tcPr>
            <w:tcW w:w="4414" w:type="dxa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256F48" w:rsidRPr="00EC1022" w:rsidRDefault="00256F48" w:rsidP="00256F48">
            <w:pPr>
              <w:pStyle w:val="NormalWeb"/>
            </w:pPr>
            <w:r>
              <w:rPr>
                <w:rFonts w:ascii="Calibri" w:hAnsi="Calibri" w:cs="Calibri"/>
              </w:rPr>
              <w:t>Consultar la información de los N viajes con mayor tiempo promedio para un mes dado. La información debe mostrarse ordenada de mayor a menor por el tiempo promedio de los viajes.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Default="00256F48" w:rsidP="00431818">
            <w:r>
              <w:t>Numero de viajes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Default="00256F48" w:rsidP="00431818">
            <w:r>
              <w:t>Mes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r>
              <w:t>Se muestran los resultados ordenados de mayor a menor por el tiempo promedio de los viajes, indicando para cada viaje su zona de origen, zona destino, el tiempo promedio de viaje y su desviación estándar.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0A43DC" w:rsidP="00431818">
            <w:r>
              <w:t>O(N*log(N))</w:t>
            </w:r>
          </w:p>
        </w:tc>
      </w:tr>
    </w:tbl>
    <w:p w:rsidR="00256F48" w:rsidRDefault="00256F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6F48" w:rsidTr="00431818">
        <w:tc>
          <w:tcPr>
            <w:tcW w:w="4414" w:type="dxa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256F48" w:rsidRDefault="00256F48" w:rsidP="00431818">
            <w:r>
              <w:t>R3 – Compara</w:t>
            </w:r>
            <w:r w:rsidR="000A43DC">
              <w:t>ción</w:t>
            </w:r>
            <w:r>
              <w:t xml:space="preserve"> tiempos promedios de viajes para una zona dada</w:t>
            </w:r>
            <w:r w:rsidR="004E750C">
              <w:t xml:space="preserve"> con cada zona en un rango de zonas dado.</w:t>
            </w:r>
          </w:p>
        </w:tc>
      </w:tr>
      <w:tr w:rsidR="00256F48" w:rsidTr="00431818">
        <w:tc>
          <w:tcPr>
            <w:tcW w:w="4414" w:type="dxa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256F48" w:rsidRPr="00EC1022" w:rsidRDefault="004E750C" w:rsidP="00431818">
            <w:pPr>
              <w:pStyle w:val="NormalWeb"/>
            </w:pPr>
            <w:r>
              <w:rPr>
                <w:rFonts w:ascii="Calibri" w:hAnsi="Calibri" w:cs="Calibri"/>
              </w:rPr>
              <w:t xml:space="preserve">Comparar los tiempos promedios de los viajes para una zona dada contra cada zona X en un rango de zonas dado [Zona </w:t>
            </w:r>
            <w:r>
              <w:rPr>
                <w:rFonts w:ascii="Calibri" w:hAnsi="Calibri" w:cs="Calibri"/>
              </w:rPr>
              <w:lastRenderedPageBreak/>
              <w:t xml:space="preserve">menor, Zona Mayor] en ambos sentidos (zona dada – zona X vs. zona X – zona dada) para un mes dado. 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lastRenderedPageBreak/>
              <w:t>Entradas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Default="004E750C" w:rsidP="00431818">
            <w:r>
              <w:t>Zona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Mes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256F48" w:rsidTr="00431818">
        <w:tc>
          <w:tcPr>
            <w:tcW w:w="8828" w:type="dxa"/>
            <w:gridSpan w:val="2"/>
          </w:tcPr>
          <w:p w:rsidR="00256F48" w:rsidRPr="00256F48" w:rsidRDefault="00256F48" w:rsidP="00431818">
            <w:r>
              <w:t xml:space="preserve">Se muestran los resultados </w:t>
            </w:r>
            <w:r w:rsidR="004E750C">
              <w:t>de comparación con cada zona X en una línea ordenados ascendentemente por el identificador de la zona X en el rango dado.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Si no hay viajes en algún sentido o en ambos entre la zona dada y una zona X, se informa en el mensaje.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pPr>
              <w:rPr>
                <w:b/>
                <w:bCs/>
              </w:rPr>
            </w:pPr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820ECF" w:rsidP="00431818">
            <w:r>
              <w:t>O(N)</w:t>
            </w:r>
          </w:p>
        </w:tc>
      </w:tr>
    </w:tbl>
    <w:p w:rsidR="004E750C" w:rsidRDefault="004E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4E750C" w:rsidRDefault="004E750C" w:rsidP="00431818">
            <w:r>
              <w:t>R4 – Consulta tiempo promedio y desviación estándar de un viaje para un día dado de la semana</w:t>
            </w:r>
          </w:p>
        </w:tc>
      </w:tr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4E750C" w:rsidRPr="00EC1022" w:rsidRDefault="004E750C" w:rsidP="00431818">
            <w:pPr>
              <w:pStyle w:val="NormalWeb"/>
            </w:pPr>
            <w:r>
              <w:rPr>
                <w:rFonts w:ascii="Calibri" w:hAnsi="Calibri" w:cs="Calibri"/>
              </w:rPr>
              <w:t xml:space="preserve">Consultar el tiempo promedio de viaje y su desviación estándar de los viajes entre una zona de origen y una zona destino para un día dado de la semana. 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Zona de origen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Zona destino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Día de la semana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r>
              <w:t>Se muestra el tiempo promedio de viaje entre la zona de origen y la zona destino para el día de la semana dado.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Se muestra la desviación estándar de viaje entre la zona de origen y la zona destino para el día de la semana dado.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E750C">
            <w:r>
              <w:t>Si no existe información al respecto, se muestra al usuario un mensaje de error.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E750C"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7C5CA7" w:rsidP="004E750C">
            <w:r>
              <w:t>O(N)</w:t>
            </w:r>
          </w:p>
        </w:tc>
      </w:tr>
    </w:tbl>
    <w:p w:rsidR="004E750C" w:rsidRDefault="004E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4E750C" w:rsidRDefault="004E750C" w:rsidP="00431818">
            <w:r>
              <w:t>R5 – Consulta información viajes con mayor tiempo promedio</w:t>
            </w:r>
          </w:p>
        </w:tc>
      </w:tr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4E750C" w:rsidRPr="00EC1022" w:rsidRDefault="004E750C" w:rsidP="00431818">
            <w:pPr>
              <w:pStyle w:val="NormalWeb"/>
            </w:pPr>
            <w:r>
              <w:rPr>
                <w:rFonts w:ascii="Calibri" w:hAnsi="Calibri" w:cs="Calibri"/>
              </w:rPr>
              <w:t>Consultar la información de los N viajes con mayor tiempo promedio para un día de la semana dado. La información debe mostrarse ordenada de mayor a menor por el tiempo promedio de los viajes.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Numero de viajes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lastRenderedPageBreak/>
              <w:t>Día de la semana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r>
              <w:t>Se muestran los resultados ordenados de mayor a menor por el tiempo promedio de los viajes, indicando para cada viaje su zona de origen, zona destino, el tiempo promedio de viaje y su desviación estándar.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pPr>
              <w:rPr>
                <w:b/>
                <w:bCs/>
              </w:rPr>
            </w:pPr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0A43DC" w:rsidP="00431818">
            <w:r>
              <w:t>O(N*log(N))</w:t>
            </w:r>
          </w:p>
        </w:tc>
      </w:tr>
    </w:tbl>
    <w:p w:rsidR="004E750C" w:rsidRDefault="004E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4E750C" w:rsidRDefault="004E750C" w:rsidP="00431818">
            <w:r>
              <w:t>R6 – Compara</w:t>
            </w:r>
            <w:r w:rsidR="000A43DC">
              <w:t>ción</w:t>
            </w:r>
            <w:r>
              <w:t xml:space="preserve"> tiempos promedios de viajes para una zona dada con cada zona en un rango de zonas dado.</w:t>
            </w:r>
          </w:p>
        </w:tc>
      </w:tr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4E750C" w:rsidRPr="00EC1022" w:rsidRDefault="004E750C" w:rsidP="00431818">
            <w:pPr>
              <w:pStyle w:val="NormalWeb"/>
            </w:pPr>
            <w:r>
              <w:rPr>
                <w:rFonts w:ascii="Calibri" w:hAnsi="Calibri" w:cs="Calibri"/>
              </w:rPr>
              <w:t xml:space="preserve">Comparar los tiempos promedios de los viajes para una zona dada contra cada zona X en un rango de zonas dado [Zona menor, Zona Mayor] en ambos sentidos (zona dada – zona X vs. zona X – zona dada) para un día de la semana dado. 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Zona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Días de la semana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r>
              <w:t>Se muestran los resultados de comparación con cada zona X en una línea ordenados ascendentemente por el identificador de la zona X en el rango dado.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Si no hay viajes en algún sentido o en ambos entre la zona dada y una zona X, se informa en el mensaje.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737B75" w:rsidRDefault="00737B75" w:rsidP="00431818"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820ECF" w:rsidP="00431818">
            <w:r>
              <w:t>O(N)</w:t>
            </w:r>
          </w:p>
        </w:tc>
      </w:tr>
    </w:tbl>
    <w:p w:rsidR="004E750C" w:rsidRDefault="004E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4E750C" w:rsidRDefault="004E750C" w:rsidP="00431818">
            <w:r>
              <w:t xml:space="preserve">R7 – Consulta </w:t>
            </w:r>
            <w:r w:rsidR="00EA7192">
              <w:t>los viajes entre una zona de origen y una zona destino.</w:t>
            </w:r>
          </w:p>
        </w:tc>
      </w:tr>
      <w:tr w:rsidR="004E750C" w:rsidTr="00431818">
        <w:tc>
          <w:tcPr>
            <w:tcW w:w="4414" w:type="dxa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4E750C" w:rsidRPr="00EC1022" w:rsidRDefault="00EA7192" w:rsidP="00EA7192">
            <w:pPr>
              <w:pStyle w:val="NormalWeb"/>
            </w:pPr>
            <w:r>
              <w:rPr>
                <w:rFonts w:ascii="Calibri" w:hAnsi="Calibri" w:cs="Calibri"/>
              </w:rPr>
              <w:t xml:space="preserve">Consultar los viajes entre una zona de origen y una zona destino en una franja horaria (hora inicial – hora final) dada. 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Zona de origen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Zona destino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Default="004E750C" w:rsidP="00431818">
            <w:r>
              <w:t>Franja horaria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4E750C" w:rsidTr="00431818">
        <w:tc>
          <w:tcPr>
            <w:tcW w:w="8828" w:type="dxa"/>
            <w:gridSpan w:val="2"/>
          </w:tcPr>
          <w:p w:rsidR="004E750C" w:rsidRPr="00256F48" w:rsidRDefault="004E750C" w:rsidP="00431818">
            <w:r>
              <w:t>Se muestra</w:t>
            </w:r>
            <w:r w:rsidR="00EA7192">
              <w:t>n los viajes indicando el tiempo promedio de viaje y su desviación estándar para cada hora entera en la hora inicial y terminando en la hora final.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820ECF" w:rsidP="00431818">
            <w:r>
              <w:t>O(N)</w:t>
            </w:r>
          </w:p>
        </w:tc>
      </w:tr>
    </w:tbl>
    <w:p w:rsidR="004E750C" w:rsidRDefault="004E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0F7" w:rsidTr="00431818">
        <w:tc>
          <w:tcPr>
            <w:tcW w:w="4414" w:type="dxa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414" w:type="dxa"/>
          </w:tcPr>
          <w:p w:rsidR="001B40F7" w:rsidRDefault="001B40F7" w:rsidP="00431818">
            <w:r>
              <w:t>R8 – Consulta información viajes con mayor tiempo promedio</w:t>
            </w:r>
          </w:p>
        </w:tc>
      </w:tr>
      <w:tr w:rsidR="001B40F7" w:rsidTr="00431818">
        <w:tc>
          <w:tcPr>
            <w:tcW w:w="4414" w:type="dxa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1B40F7" w:rsidRPr="00EC1022" w:rsidRDefault="001B40F7" w:rsidP="00431818">
            <w:pPr>
              <w:pStyle w:val="NormalWeb"/>
            </w:pPr>
            <w:r>
              <w:rPr>
                <w:rFonts w:ascii="Calibri" w:hAnsi="Calibri" w:cs="Calibri"/>
              </w:rPr>
              <w:t>Consultar la información de los N viajes con mayor tiempo promedio para una horadada. La información debe mostrarse ordenada de mayor a menor por el tiempo promedio de los viajes.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Numero de viajes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Hora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r>
              <w:t>Se muestran los resultados ordenados de mayor a menor por el tiempo promedio de los viajes, indicando para cada viaje su zona de origen, zona destino, el tiempo promedio de viaje y su desviación estándar.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0A43DC" w:rsidP="00431818">
            <w:r>
              <w:t>O(N*log(N))</w:t>
            </w:r>
          </w:p>
        </w:tc>
      </w:tr>
    </w:tbl>
    <w:p w:rsidR="001B40F7" w:rsidRDefault="001B40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0F7" w:rsidTr="00431818">
        <w:tc>
          <w:tcPr>
            <w:tcW w:w="4414" w:type="dxa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:rsidR="001B40F7" w:rsidRDefault="001B40F7" w:rsidP="00431818">
            <w:r>
              <w:t xml:space="preserve">R9 – </w:t>
            </w:r>
            <w:r w:rsidR="000A43DC">
              <w:t>Gráfica</w:t>
            </w:r>
            <w:r>
              <w:t xml:space="preserve"> ASCII </w:t>
            </w:r>
            <w:r w:rsidR="000A43DC">
              <w:t>con</w:t>
            </w:r>
            <w:r>
              <w:t xml:space="preserve"> el tiempo promedio de los viajes entre una zona origen y una zona destino para cada hora del día</w:t>
            </w:r>
          </w:p>
        </w:tc>
      </w:tr>
      <w:tr w:rsidR="001B40F7" w:rsidTr="00431818">
        <w:tc>
          <w:tcPr>
            <w:tcW w:w="4414" w:type="dxa"/>
          </w:tcPr>
          <w:p w:rsidR="001B40F7" w:rsidRPr="00256F48" w:rsidRDefault="001B40F7" w:rsidP="001B40F7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:rsidR="001B40F7" w:rsidRDefault="001B40F7" w:rsidP="001B40F7">
            <w:r>
              <w:t>Generar una gráfica ASCII que muestra el tiempo promedio de los viajes entre una zona origen y una zona destino para cada hora del día.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Entradas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Zona de origen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Zona destino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Hora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pPr>
              <w:rPr>
                <w:b/>
                <w:bCs/>
              </w:rPr>
            </w:pPr>
            <w:r w:rsidRPr="00256F48">
              <w:rPr>
                <w:b/>
                <w:bCs/>
              </w:rPr>
              <w:t>Resultados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Pr="00256F48" w:rsidRDefault="001B40F7" w:rsidP="00431818">
            <w:r>
              <w:t>Se muestra la gráfica ASCII con el tiempo promedio de los viajes entre la zona origen dada y la zona destino dada para cada hora del día.</w:t>
            </w:r>
          </w:p>
        </w:tc>
      </w:tr>
      <w:tr w:rsidR="001B40F7" w:rsidTr="00431818">
        <w:tc>
          <w:tcPr>
            <w:tcW w:w="8828" w:type="dxa"/>
            <w:gridSpan w:val="2"/>
          </w:tcPr>
          <w:p w:rsidR="001B40F7" w:rsidRDefault="001B40F7" w:rsidP="00431818">
            <w:r>
              <w:t>Si hay una hora sin servicios se muestra al usuario con un mensaje en la gráfica.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Pr="00307360" w:rsidRDefault="00307360" w:rsidP="00431818">
            <w:pPr>
              <w:rPr>
                <w:b/>
                <w:bCs/>
              </w:rPr>
            </w:pPr>
            <w:r>
              <w:rPr>
                <w:b/>
                <w:bCs/>
              </w:rPr>
              <w:t>Complejidad horaria</w:t>
            </w:r>
          </w:p>
        </w:tc>
      </w:tr>
      <w:tr w:rsidR="00307360" w:rsidTr="00431818">
        <w:tc>
          <w:tcPr>
            <w:tcW w:w="8828" w:type="dxa"/>
            <w:gridSpan w:val="2"/>
          </w:tcPr>
          <w:p w:rsidR="00307360" w:rsidRDefault="00820ECF" w:rsidP="00431818">
            <w:r>
              <w:t>O(N)</w:t>
            </w:r>
            <w:bookmarkStart w:id="0" w:name="_GoBack"/>
            <w:bookmarkEnd w:id="0"/>
          </w:p>
        </w:tc>
      </w:tr>
    </w:tbl>
    <w:p w:rsidR="001B40F7" w:rsidRDefault="001B40F7" w:rsidP="00737B75"/>
    <w:sectPr w:rsidR="001B40F7" w:rsidSect="00CE4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FB"/>
    <w:rsid w:val="000A43DC"/>
    <w:rsid w:val="001B40F7"/>
    <w:rsid w:val="00256F48"/>
    <w:rsid w:val="00307360"/>
    <w:rsid w:val="003D7A27"/>
    <w:rsid w:val="004E750C"/>
    <w:rsid w:val="00721058"/>
    <w:rsid w:val="00737B75"/>
    <w:rsid w:val="007C5CA7"/>
    <w:rsid w:val="007D0227"/>
    <w:rsid w:val="00820ECF"/>
    <w:rsid w:val="00B67B69"/>
    <w:rsid w:val="00C86DFB"/>
    <w:rsid w:val="00CE4F68"/>
    <w:rsid w:val="00D512DD"/>
    <w:rsid w:val="00DC5287"/>
    <w:rsid w:val="00EA7192"/>
    <w:rsid w:val="00EC1022"/>
    <w:rsid w:val="00F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51A35"/>
  <w15:chartTrackingRefBased/>
  <w15:docId w15:val="{E83B66B0-EDDA-314D-A0F9-99DDEE71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6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6F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Parra Diaz</dc:creator>
  <cp:keywords/>
  <dc:description/>
  <cp:lastModifiedBy>Maria Camila Parra Diaz</cp:lastModifiedBy>
  <cp:revision>8</cp:revision>
  <dcterms:created xsi:type="dcterms:W3CDTF">2019-09-01T22:09:00Z</dcterms:created>
  <dcterms:modified xsi:type="dcterms:W3CDTF">2019-09-04T01:51:00Z</dcterms:modified>
</cp:coreProperties>
</file>