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1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Karla" w:cs="Karla" w:eastAsia="Karla" w:hAnsi="Karla"/>
                <w:b/>
                <w:bCs/>
                <w:color w:val="C4E86B"/>
                <w:sz w:val="20"/>
                <w:szCs w:val="20"/>
              </w:rPr>
              <w:t xml:space="preserve">MATEMÁTICAS 3 · PRODUCTOS NOTABLES</w:t>
            </w:r>
          </w:p>
          <w:p>
            <w:r>
              <w:rPr>
                <w:rFonts w:ascii="Outfit" w:cs="Outfit" w:eastAsia="Outfit" w:hAnsi="Outfit"/>
                <w:b/>
                <w:bCs/>
                <w:color w:val="FFFFFF"/>
                <w:sz w:val="40"/>
                <w:szCs w:val="40"/>
              </w:rPr>
              <w:t xml:space="preserve">Serie 2 · Binomios conjugados</w:t>
            </w:r>
          </w:p>
        </w:tc>
      </w:tr>
    </w:tbl>
    <w:p>
      <w:pPr>
        <w:spacing w:after="200" w:before="200"/>
      </w:pPr>
      <w:r>
        <w:rPr>
          <w:rFonts w:ascii="Karla" w:cs="Karla" w:eastAsia="Karla" w:hAnsi="Karla"/>
          <w:sz w:val="22"/>
          <w:szCs w:val="22"/>
        </w:rPr>
        <w:t xml:space="preserve">Nombre: ______________________________________   Grupo: ________   Fecha: ____________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4E86B" w:sz="24"/>
              <w:bottom w:val="none" w:color="FFFFFF" w:sz="0"/>
              <w:right w:val="none" w:color="FFFFFF" w:sz="0"/>
            </w:tcBorders>
            <w:shd w:fill="F6F3EA" w:color="auto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0"/>
            </w:pPr>
            <w:r>
              <w:rPr>
                <w:rFonts w:ascii="Karla" w:cs="Karla" w:eastAsia="Karla" w:hAnsi="Karla"/>
                <w:b/>
                <w:bCs/>
                <w:color w:val="14301F"/>
                <w:sz w:val="22"/>
                <w:szCs w:val="22"/>
              </w:rPr>
              <w:t xml:space="preserve">Recuerda: </w:t>
            </w:r>
            <w:r>
              <w:rPr>
                <w:rFonts w:ascii="Karla" w:cs="Karla" w:eastAsia="Karla" w:hAnsi="Karla"/>
                <w:sz w:val="22"/>
                <w:szCs w:val="22"/>
              </w:rPr>
              <w:t xml:space="preserve">el producto de dos binomios conjugados es igual al cuadrado del primer término menos el cuadrado del segundo término.</w:t>
            </w:r>
          </w:p>
          <w:p>
            <w:pPr>
              <w:jc w:val="center"/>
            </w:pPr>
            <w:r>
              <w:rPr>
                <w:rFonts w:ascii="Cambria" w:cs="Cambria" w:eastAsia="Cambria" w:hAnsi="Cambria"/>
                <w:sz w:val="26"/>
                <w:szCs w:val="26"/>
              </w:rPr>
              <w:t xml:space="preserve">(a + b)(a − b) = 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</w:tr>
    </w:tbl>
    <w:p>
      <w:pPr>
        <w:spacing w:after="160" w:before="200"/>
      </w:pPr>
      <w:r>
        <w:rPr>
          <w:rFonts w:ascii="Karla" w:cs="Karla" w:eastAsia="Karla" w:hAnsi="Karla"/>
          <w:b/>
          <w:bCs/>
          <w:color w:val="14301F"/>
          <w:sz w:val="22"/>
          <w:szCs w:val="22"/>
        </w:rPr>
        <w:t xml:space="preserve">Instrucciones: desarrolla los siguientes productos de binomios conjugados. Escribe el resultado en el espacio de cada ejercicio.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 + 7)(x − 7)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(m − 10)(m + 10)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(2a + 5)(2a − 5)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(3x − 8)(3x + 8)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(6y + 1)(6y − 1)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(4p − 9q)(4p + 9q)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(7m + 2n)(7m − 2n)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+ 3)(x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− 3)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9.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(5a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− 4)(5a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+ 4)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10.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(−3m + 4)(−3m − 4)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(8ab − 11c)(8ab + 11c)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(10 − 3x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)(10 + 3x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(2x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 + 3z)(2x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 − 3z)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 + ½)(x − ½)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(⅓a − 1)(⅓a + 1)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(0.3x + 0.5)(0.3x − 0.5)</w:t>
            </w:r>
          </w:p>
        </w:tc>
      </w:tr>
      <w:tr>
        <w:trPr>
          <w:cantSplit/>
          <w:trHeight w:val="1000" w:hRule="atLeast"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½c)(3a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½c)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301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Karla" w:cs="Karla" w:eastAsia="Karla" w:hAnsi="Karla"/>
                <w:b/>
                <w:bCs/>
                <w:color w:val="C4E86B"/>
                <w:sz w:val="20"/>
                <w:szCs w:val="20"/>
              </w:rPr>
              <w:t xml:space="preserve">BINOMIOS CONJUGADOS</w:t>
            </w:r>
          </w:p>
          <w:p>
            <w:r>
              <w:rPr>
                <w:rFonts w:ascii="Outfit" w:cs="Outfit" w:eastAsia="Outfit" w:hAnsi="Outfit"/>
                <w:b/>
                <w:bCs/>
                <w:color w:val="FFFFFF"/>
                <w:sz w:val="40"/>
                <w:szCs w:val="40"/>
              </w:rPr>
              <w:t xml:space="preserve">Respuestas · Serie 2</w:t>
            </w:r>
          </w:p>
        </w:tc>
      </w:tr>
    </w:tbl>
    <w:p>
      <w:pPr>
        <w:spacing w:after="120" w:before="0"/>
      </w:pPr>
      <w:r>
        <w:rPr>
          <w:rFonts w:ascii="Karla" w:cs="Karla" w:eastAsia="Karla" w:hAnsi="Karla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 + 7)(x − 7)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− 49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(m − 10)(m + 10)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− 100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(2a + 5)(2a − 5)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4a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− 25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(3x − 8)(3x + 8)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9x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− 64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(6y + 1)(6y − 1)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36y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(4p − 9q)(4p + 9q)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16p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− 81q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(7m + 2n)(7m − 2n)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49m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− 4n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+ 3)(x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− 3)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− 9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9.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(5a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− 4)(5a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+ 4)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25a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6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− 16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10.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(−3m + 4)(−3m − 4)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9m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11.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(8ab − 11c)(8ab + 11c)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64a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− 121c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12.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(10 − 3x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)(10 + 3x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100 − 9x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13.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(2x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 + 3z)(2x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 − 3z)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4x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− 9z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14.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 + ½)(x − ½)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¼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15.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(⅓a − 1)(⅓a + 1)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⅑a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− 1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16.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(0.3x + 0.5)(0.3x − 0.5)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0.09x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− 0.25</w:t>
            </w:r>
          </w:p>
        </w:tc>
      </w:tr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17.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)(x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m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n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x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2m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y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2n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dotted" w:color="9DB59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Outfit" w:cs="Outfit" w:eastAsia="Outfit" w:hAnsi="Outfit"/>
                <w:b/>
                <w:bCs/>
                <w:color w:val="14301F"/>
                <w:sz w:val="24"/>
                <w:szCs w:val="24"/>
              </w:rPr>
              <w:t xml:space="preserve">18.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(3a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+ ½c)(3a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3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½c)</w:t>
            </w:r>
          </w:p>
          <w:p>
            <w:pPr>
              <w:spacing w:after="60"/>
              <w:ind w:left="360"/>
            </w:pPr>
            <w:r>
              <w:rPr>
                <w:rFonts w:ascii="Karla" w:cs="Karla" w:eastAsia="Karla" w:hAnsi="Karla"/>
                <w:sz w:val="24"/>
                <w:szCs w:val="24"/>
              </w:rPr>
              <w:t xml:space="preserve">= 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9a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4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b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6</w:t>
            </w:r>
            <w:r>
              <w:rPr>
                <w:rFonts w:ascii="Cambria" w:cs="Cambria" w:eastAsia="Cambria" w:hAnsi="Cambria"/>
                <w:sz w:val="26"/>
                <w:szCs w:val="26"/>
              </w:rPr>
              <w:t xml:space="preserve"> − ¼c</w:t>
            </w:r>
            <w:r>
              <w:rPr>
                <w:rFonts w:ascii="Cambria" w:cs="Cambria" w:eastAsia="Cambria" w:hAnsi="Cambria"/>
                <w:sz w:val="26"/>
                <w:szCs w:val="26"/>
                <w:vertAlign w:val="superscript"/>
              </w:rPr>
              <w:t xml:space="preserve">2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Karla" w:cs="Karla" w:eastAsia="Karla" w:hAnsi="Karla"/>
        <w:color w:val="6B7F70"/>
        <w:sz w:val="18"/>
        <w:szCs w:val="18"/>
      </w:rPr>
      <w:t xml:space="preserve">Matemáticas 3 · Prof. Carmen Pérez · </w:t>
    </w:r>
    <w:r>
      <w:rPr>
        <w:rFonts w:ascii="Karla" w:cs="Karla" w:eastAsia="Karla" w:hAnsi="Karla"/>
        <w:color w:val="6B7F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rla" w:cs="Karla" w:eastAsia="Karla" w:hAnsi="Karl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2026-10-08T02:48:01.403Z</dcterms:created>
  <dcterms:modified xsi:type="dcterms:W3CDTF">2026-10-08T02:48:01.403Z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