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11E9D9" w14:textId="08DF57B5" w:rsidR="00AE7DCA" w:rsidRDefault="00485887" w:rsidP="00AC7956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7EA0EF1" wp14:editId="1C7CD85A">
            <wp:simplePos x="0" y="0"/>
            <wp:positionH relativeFrom="column">
              <wp:posOffset>0</wp:posOffset>
            </wp:positionH>
            <wp:positionV relativeFrom="paragraph">
              <wp:posOffset>397002</wp:posOffset>
            </wp:positionV>
            <wp:extent cx="2369344" cy="189547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27038" r="21314" b="3078"/>
                    <a:stretch/>
                  </pic:blipFill>
                  <pic:spPr bwMode="auto">
                    <a:xfrm>
                      <a:off x="0" y="0"/>
                      <a:ext cx="2369344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7DCA">
        <w:t>Materials Used</w:t>
      </w:r>
    </w:p>
    <w:p w14:paraId="5F75F9B4" w14:textId="5FF45DAF" w:rsidR="00AE7DCA" w:rsidRDefault="00485887" w:rsidP="00AC795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891015" wp14:editId="4E9192B2">
                <wp:simplePos x="0" y="0"/>
                <wp:positionH relativeFrom="column">
                  <wp:posOffset>0</wp:posOffset>
                </wp:positionH>
                <wp:positionV relativeFrom="paragraph">
                  <wp:posOffset>1887220</wp:posOffset>
                </wp:positionV>
                <wp:extent cx="2369185" cy="333375"/>
                <wp:effectExtent l="0" t="0" r="0" b="9525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452987" w14:textId="1EA4751A" w:rsidR="00485887" w:rsidRPr="00F724B9" w:rsidRDefault="00485887" w:rsidP="008E427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</w:t>
                            </w:r>
                            <w:r w:rsidRPr="001B73E0">
                              <w:t>LPC1768 with switch, jumpers and breadboard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891015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left:0;text-align:left;margin-left:0;margin-top:148.6pt;width:186.55pt;height:26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C+VMQIAAGkEAAAOAAAAZHJzL2Uyb0RvYy54bWysVE1vGyEQvVfqf0Dc6/VHk6aW15HryFWl&#10;KIlkVzljFrxIwFDA3nV/fQd210nTnqr6gIeZ4cF7M7OL29ZochI+KLAlnYzGlAjLoVL2UNLvu82H&#10;G0pCZLZiGqwo6VkEert8/27RuLmYQg26Ep4giA3zxpW0jtHNiyLwWhgWRuCExaAEb1jErT8UlWcN&#10;ohtdTMfj66IBXzkPXISA3rsuSJcZX0rB46OUQUSiS4pvi3n1ed2ntVgu2PzgmasV75/B/uEVhimL&#10;l16g7lhk5OjVH1BGcQ8BZBxxMAVIqbjIHJDNZPyGzbZmTmQuKE5wF5nC/4PlD6cnT1RV0o8oj2UG&#10;a7QTbSRfoCXoQn0aF+aYtnWYGFv0Y50Hf0Bnot1Kb9I/EiIYR6jzRd2ExtE5nV1/ntxcUcIxNsPf&#10;p6sEU7ycdj7ErwIMSUZJPVYvi8pO9yF2qUNKuiyAVtVGaZ02KbDWnpwYVrqpVRQ9+G9Z2qZcC+lU&#10;B5g8RaLYUUlWbPdtlmQ20NxDdUb2Hrr+CY5vFN53z0J8Yh4bBgnjEMRHXKSGpqTQW5TU4H/+zZ/y&#10;sY4YpaTBBixp+HFkXlCiv1mscOrWwfCDsR8MezRrQKYTHC/Hs4kHfNSDKT2YZ5yNVboFQ8xyvKuk&#10;cTDXsRsDnC0uVquchD3pWLy3W8cT9KDrrn1m3vVViVjPBxhak83fFKfL7VReHSNIlSuXdO1U7OXG&#10;fs6172cvDczrfc56+UIsfwEAAP//AwBQSwMEFAAGAAgAAAAhAMGZZIjfAAAACAEAAA8AAABkcnMv&#10;ZG93bnJldi54bWxMj8FOwzAQRO9I/IO1SFwQdZqihoY4FbRwg0NL1fM2NklEvI5sp0n/nuUEt1nN&#10;auZNsZ5sJ87Gh9aRgvksAWGocrqlWsHh8+3+EUSISBo7R0bBxQRYl9dXBebajbQz532sBYdQyFFB&#10;E2OfSxmqxlgMM9cbYu/LeYuRT19L7XHkcNvJNEmW0mJL3NBgbzaNqb73g1Ww3Pph3NHmbnt4fceP&#10;vk6PL5ejUrc30/MTiGim+PcMv/iMDiUzndxAOohOAQ+JCtJVloJge5Et5iBOLB5WGciykP8HlD8A&#10;AAD//wMAUEsBAi0AFAAGAAgAAAAhALaDOJL+AAAA4QEAABMAAAAAAAAAAAAAAAAAAAAAAFtDb250&#10;ZW50X1R5cGVzXS54bWxQSwECLQAUAAYACAAAACEAOP0h/9YAAACUAQAACwAAAAAAAAAAAAAAAAAv&#10;AQAAX3JlbHMvLnJlbHNQSwECLQAUAAYACAAAACEA2MwvlTECAABpBAAADgAAAAAAAAAAAAAAAAAu&#10;AgAAZHJzL2Uyb0RvYy54bWxQSwECLQAUAAYACAAAACEAwZlkiN8AAAAIAQAADwAAAAAAAAAAAAAA&#10;AACLBAAAZHJzL2Rvd25yZXYueG1sUEsFBgAAAAAEAAQA8wAAAJcFAAAAAA==&#10;" stroked="f">
                <v:textbox inset="0,0,0,0">
                  <w:txbxContent>
                    <w:p w14:paraId="44452987" w14:textId="1EA4751A" w:rsidR="00485887" w:rsidRPr="00F724B9" w:rsidRDefault="00485887" w:rsidP="008E427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r w:rsidRPr="001B73E0">
                        <w:t>LPC1768 with switch, jumpers and breadboard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A26D9D" w14:textId="17BA90A1" w:rsidR="00AE7DCA" w:rsidRDefault="00AE7DCA" w:rsidP="00AC7956"/>
    <w:p w14:paraId="0B51C6E8" w14:textId="5DD08A75" w:rsidR="00AC7956" w:rsidRDefault="00AC7956" w:rsidP="00AC7956"/>
    <w:p w14:paraId="5ECB5DFF" w14:textId="5D1E8F21" w:rsidR="00F92523" w:rsidRDefault="00F92523" w:rsidP="00AC7956">
      <w:pPr>
        <w:ind w:firstLine="432"/>
      </w:pPr>
    </w:p>
    <w:p w14:paraId="7865C737" w14:textId="73988E33" w:rsidR="008E4273" w:rsidRDefault="008E4273" w:rsidP="00AC7956">
      <w:pPr>
        <w:ind w:firstLine="432"/>
      </w:pPr>
    </w:p>
    <w:p w14:paraId="3E94393B" w14:textId="57646C44" w:rsidR="008E4273" w:rsidRDefault="008E4273" w:rsidP="00AC7956">
      <w:pPr>
        <w:ind w:firstLine="432"/>
      </w:pPr>
    </w:p>
    <w:p w14:paraId="429A52C1" w14:textId="35659F17" w:rsidR="008E4273" w:rsidRDefault="008E4273" w:rsidP="00AC7956">
      <w:pPr>
        <w:ind w:firstLine="432"/>
      </w:pPr>
    </w:p>
    <w:p w14:paraId="1694FB31" w14:textId="77777777" w:rsidR="008E4273" w:rsidRDefault="008E4273" w:rsidP="00AC7956">
      <w:pPr>
        <w:ind w:firstLine="432"/>
      </w:pPr>
    </w:p>
    <w:p w14:paraId="5E4B843E" w14:textId="297886A7" w:rsidR="00485887" w:rsidRDefault="00485887" w:rsidP="00AC7956">
      <w:pPr>
        <w:ind w:firstLine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D2879E" wp14:editId="22038EE3">
                <wp:simplePos x="0" y="0"/>
                <wp:positionH relativeFrom="column">
                  <wp:posOffset>0</wp:posOffset>
                </wp:positionH>
                <wp:positionV relativeFrom="paragraph">
                  <wp:posOffset>1379855</wp:posOffset>
                </wp:positionV>
                <wp:extent cx="3343275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7A5328" w14:textId="12C61CB3" w:rsidR="00485887" w:rsidRPr="00BA1FF6" w:rsidRDefault="00485887" w:rsidP="008E427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TYLEREF 1 \s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</w:t>
                            </w:r>
                            <w:fldSimple w:instr=" SEQ Figure \* ARABIC \s 1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Signal generator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2879E" id="Text Box 41" o:spid="_x0000_s1027" type="#_x0000_t202" style="position:absolute;left:0;text-align:left;margin-left:0;margin-top:108.65pt;width:263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YbELwIAAGYEAAAOAAAAZHJzL2Uyb0RvYy54bWysVE1v2zAMvQ/YfxB0X5yPthuMOEWWIsOA&#10;oC2QDD0rshwLkEWNUmJnv36UHKdbt9Owi0yRFKX3Hun5fdcYdlLoNdiCT0ZjzpSVUGp7KPi33frD&#10;J858ELYUBqwq+Fl5fr94/27eulxNoQZTKmRUxPq8dQWvQ3B5lnlZq0b4EThlKVgBNiLQFg9ZiaKl&#10;6o3JpuPxXdYClg5BKu/J+9AH+SLVryolw1NVeRWYKTi9LaQV07qPa7aYi/yAwtVaXp4h/uEVjdCW&#10;Lr2WehBBsCPqP0o1WiJ4qMJIQpNBVWmpEgZCMxm/QbOthVMJC5Hj3ZUm///KysfTMzJdFvxmwpkV&#10;DWm0U11gn6Fj5CJ+WudzSts6Sgwd+Unnwe/JGWF3FTbxS4AYxYnp85XdWE2Scza7mU0/3nImKXY3&#10;u401stejDn34oqBh0Sg4knSJUXHa+NCnDinxJg9Gl2ttTNzEwMogOwmSua11UJfiv2UZG3MtxFN9&#10;wejJIr4eR7RCt+96PgaMeyjPBB2hbx7v5FrTfRvhw7NA6hZCSxMQnmipDLQFh4vFWQ3442/+mE8i&#10;UpSzlrqv4P77UaDizHy1JG9s1cHAwdgPhj02KyCkpBi9Jpl0AIMZzAqheaHBWMZbKCSspLsKHgZz&#10;FfoZoMGSarlMSdSQToSN3ToZSw+87roXge6iSiAxH2HoS5G/EafPTfK45TEQ00m5yGvP4oVuauak&#10;/WXw4rT8uk9Zr7+HxU8AAAD//wMAUEsDBBQABgAIAAAAIQCDSTMb3wAAAAgBAAAPAAAAZHJzL2Rv&#10;d25yZXYueG1sTI/BTsMwEETvSPyDtUhcEHWapmkV4lRVBQe4VIReuLnxNg7E68h22vD3GC5wnJ3V&#10;zJtyM5mendH5zpKA+SwBhtRY1VEr4PD2dL8G5oMkJXtLKOALPWyq66tSFspe6BXPdWhZDCFfSAE6&#10;hKHg3DcajfQzOyBF72SdkSFK13Ll5CWGm56nSZJzIzuKDVoOuNPYfNajEbDP3vf6bjw9vmyzhXs+&#10;jLv8o62FuL2Ztg/AAk7h7xl+8CM6VJHpaEdSnvUC4pAgIJ2vFsCivUzzJbDj7yUDXpX8/4DqGwAA&#10;//8DAFBLAQItABQABgAIAAAAIQC2gziS/gAAAOEBAAATAAAAAAAAAAAAAAAAAAAAAABbQ29udGVu&#10;dF9UeXBlc10ueG1sUEsBAi0AFAAGAAgAAAAhADj9If/WAAAAlAEAAAsAAAAAAAAAAAAAAAAALwEA&#10;AF9yZWxzLy5yZWxzUEsBAi0AFAAGAAgAAAAhAAh5hsQvAgAAZgQAAA4AAAAAAAAAAAAAAAAALgIA&#10;AGRycy9lMm9Eb2MueG1sUEsBAi0AFAAGAAgAAAAhAINJMxvfAAAACAEAAA8AAAAAAAAAAAAAAAAA&#10;iQQAAGRycy9kb3ducmV2LnhtbFBLBQYAAAAABAAEAPMAAACVBQAAAAA=&#10;" stroked="f">
                <v:textbox style="mso-fit-shape-to-text:t" inset="0,0,0,0">
                  <w:txbxContent>
                    <w:p w14:paraId="427A5328" w14:textId="12C61CB3" w:rsidR="00485887" w:rsidRPr="00BA1FF6" w:rsidRDefault="00485887" w:rsidP="008E427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TYLEREF 1 \s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.</w:t>
                      </w:r>
                      <w:fldSimple w:instr=" SEQ Figure \* ARABIC \s 1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Signal generator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807820C" wp14:editId="270056F9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3343275" cy="1195070"/>
            <wp:effectExtent l="0" t="0" r="9525" b="508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FA8DE" w14:textId="3E5E090B" w:rsidR="00485887" w:rsidRDefault="00485887" w:rsidP="00AC7956">
      <w:pPr>
        <w:ind w:firstLine="432"/>
      </w:pPr>
    </w:p>
    <w:p w14:paraId="388DADE8" w14:textId="2E557EFD" w:rsidR="00485887" w:rsidRDefault="00485887" w:rsidP="00AC7956">
      <w:pPr>
        <w:ind w:firstLine="432"/>
      </w:pPr>
    </w:p>
    <w:p w14:paraId="20F5845B" w14:textId="05E365BD" w:rsidR="00485887" w:rsidRDefault="00485887" w:rsidP="00AC7956">
      <w:pPr>
        <w:ind w:firstLine="432"/>
      </w:pPr>
    </w:p>
    <w:p w14:paraId="7FC2AC7E" w14:textId="5EF77C89" w:rsidR="00485887" w:rsidRDefault="00485887" w:rsidP="00AC7956">
      <w:pPr>
        <w:ind w:firstLine="432"/>
      </w:pPr>
    </w:p>
    <w:p w14:paraId="0DF971E2" w14:textId="40DC8510" w:rsidR="00485887" w:rsidRDefault="00485887" w:rsidP="00AC7956">
      <w:pPr>
        <w:ind w:firstLine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E98AA8" wp14:editId="1C534A85">
                <wp:simplePos x="0" y="0"/>
                <wp:positionH relativeFrom="column">
                  <wp:posOffset>0</wp:posOffset>
                </wp:positionH>
                <wp:positionV relativeFrom="paragraph">
                  <wp:posOffset>2252980</wp:posOffset>
                </wp:positionV>
                <wp:extent cx="416433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9B0054" w14:textId="2FD33BB4" w:rsidR="00485887" w:rsidRPr="008E4273" w:rsidRDefault="00485887" w:rsidP="008E4273">
                            <w:pPr>
                              <w:pStyle w:val="Caption"/>
                            </w:pPr>
                            <w:r w:rsidRPr="008E4273">
                              <w:t xml:space="preserve">Figure </w:t>
                            </w:r>
                            <w:fldSimple w:instr=" STYLEREF 1 \s ">
                              <w:r w:rsidRPr="008E4273">
                                <w:t>1</w:t>
                              </w:r>
                            </w:fldSimple>
                            <w:r w:rsidRPr="008E4273">
                              <w:t>.</w:t>
                            </w:r>
                            <w:fldSimple w:instr=" SEQ Figure \* ARABIC \s 1 ">
                              <w:r w:rsidRPr="008E4273">
                                <w:t>3</w:t>
                              </w:r>
                            </w:fldSimple>
                            <w:r w:rsidRPr="008E4273">
                              <w:t xml:space="preserve"> - 2 channel digital oscilloscope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98AA8" id="Text Box 42" o:spid="_x0000_s1028" type="#_x0000_t202" style="position:absolute;left:0;text-align:left;margin-left:0;margin-top:177.4pt;width:327.9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h2kLQIAAGYEAAAOAAAAZHJzL2Uyb0RvYy54bWysVE2P2yAQvVfqf0DcG+erUWXFWaVZpaoU&#10;7a6UVHsmGMdIwFAgsdNf3wHbSbvtqeoFDzPDgzdvxsuHVityEc5LMAWdjMaUCMOhlOZU0G+H7YdP&#10;lPjATMkUGFHQq/D0YfX+3bKxuZhCDaoUjiCI8XljC1qHYPMs87wWmvkRWGEwWIHTLODWnbLSsQbR&#10;tcqm4/Eia8CV1gEX3qP3sQvSVcKvKsHDc1V5EYgqKL4tpNWl9RjXbLVk+ckxW0veP4P9wys0kwYv&#10;vUE9ssDI2ck/oLTkDjxUYcRBZ1BVkovEAdlMxm/Y7GtmReKCxfH2Vib//2D50+XFEVkWdD6lxDCN&#10;Gh1EG8hnaAm6sD6N9Tmm7S0mhhb9qPPg9+iMtNvK6fhFQgTjWOnrrboRjaNzPlnMZzMMcYwtZh8j&#10;RnY/ap0PXwRoEo2COpQuVZRddj50qUNKvMmDkuVWKhU3MbBRjlwYytzUMoge/LcsZWKugXiqA4ye&#10;LPLreEQrtMc21SO9L3qOUF6RuoOuebzlW4n37ZgPL8xhtyAlnIDwjEuloCko9BYlNbgff/PHfBQR&#10;o5Q02H0F9d/PzAlK1FeD8sZWHQw3GMfBMGe9AWQ6wdmyPJl4wAU1mJUD/YqDsY63YIgZjncVNAzm&#10;JnQzgIPFxXqdkrAhLQs7s7c8Qg91PbSvzNlelYBiPsHQlyx/I06Xm+Sx63PASifl7lXsy43NnLTv&#10;By9Oy6/7lHX/Pax+AgAA//8DAFBLAwQUAAYACAAAACEAcMaRCt4AAAAIAQAADwAAAGRycy9kb3du&#10;cmV2LnhtbEyPMU/DMBCFdyT+g3VILIg60CSCEKeqKhhgqQhd2Nz4GgficxQ7bfj3HCyw3d17eve9&#10;cjW7XhxxDJ0nBTeLBARS401HrYLd29P1HYgQNRnde0IFXxhgVZ2flbow/kSveKxjKziEQqEV2BiH&#10;QsrQWHQ6LPyAxNrBj05HXsdWmlGfONz18jZJcul0R/zB6gE3FpvPenIKtun71l5Nh8eXdbocn3fT&#10;Jv9oa6UuL+b1A4iIc/wzww8+o0PFTHs/kQmiV8BFooJllnIBlvMs42H/e7kHWZXyf4HqGwAA//8D&#10;AFBLAQItABQABgAIAAAAIQC2gziS/gAAAOEBAAATAAAAAAAAAAAAAAAAAAAAAABbQ29udGVudF9U&#10;eXBlc10ueG1sUEsBAi0AFAAGAAgAAAAhADj9If/WAAAAlAEAAAsAAAAAAAAAAAAAAAAALwEAAF9y&#10;ZWxzLy5yZWxzUEsBAi0AFAAGAAgAAAAhAPLqHaQtAgAAZgQAAA4AAAAAAAAAAAAAAAAALgIAAGRy&#10;cy9lMm9Eb2MueG1sUEsBAi0AFAAGAAgAAAAhAHDGkQreAAAACAEAAA8AAAAAAAAAAAAAAAAAhwQA&#10;AGRycy9kb3ducmV2LnhtbFBLBQYAAAAABAAEAPMAAACSBQAAAAA=&#10;" stroked="f">
                <v:textbox style="mso-fit-shape-to-text:t" inset="0,0,0,0">
                  <w:txbxContent>
                    <w:p w14:paraId="199B0054" w14:textId="2FD33BB4" w:rsidR="00485887" w:rsidRPr="008E4273" w:rsidRDefault="00485887" w:rsidP="008E4273">
                      <w:pPr>
                        <w:pStyle w:val="Caption"/>
                      </w:pPr>
                      <w:r w:rsidRPr="008E4273">
                        <w:t xml:space="preserve">Figure </w:t>
                      </w:r>
                      <w:fldSimple w:instr=" STYLEREF 1 \s ">
                        <w:r w:rsidRPr="008E4273">
                          <w:t>1</w:t>
                        </w:r>
                      </w:fldSimple>
                      <w:r w:rsidRPr="008E4273">
                        <w:t>.</w:t>
                      </w:r>
                      <w:fldSimple w:instr=" SEQ Figure \* ARABIC \s 1 ">
                        <w:r w:rsidRPr="008E4273">
                          <w:t>3</w:t>
                        </w:r>
                      </w:fldSimple>
                      <w:r w:rsidRPr="008E4273">
                        <w:t xml:space="preserve"> - 2 channel digital oscilloscope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FB2F7FB" wp14:editId="6FD1DE43">
            <wp:simplePos x="0" y="0"/>
            <wp:positionH relativeFrom="column">
              <wp:posOffset>0</wp:posOffset>
            </wp:positionH>
            <wp:positionV relativeFrom="paragraph">
              <wp:posOffset>271780</wp:posOffset>
            </wp:positionV>
            <wp:extent cx="4164919" cy="1924050"/>
            <wp:effectExtent l="0" t="0" r="762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19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370E0" w14:textId="572E17B1" w:rsidR="00485887" w:rsidRDefault="00485887" w:rsidP="00AC7956">
      <w:pPr>
        <w:ind w:firstLine="432"/>
      </w:pPr>
    </w:p>
    <w:p w14:paraId="1E4FC4BC" w14:textId="753B1531" w:rsidR="00485887" w:rsidRDefault="00485887" w:rsidP="00AC7956">
      <w:pPr>
        <w:ind w:firstLine="432"/>
      </w:pPr>
    </w:p>
    <w:p w14:paraId="76A90224" w14:textId="4CC41D55" w:rsidR="00485887" w:rsidRDefault="00485887" w:rsidP="00AC7956">
      <w:pPr>
        <w:ind w:firstLine="432"/>
      </w:pPr>
    </w:p>
    <w:p w14:paraId="1AA62245" w14:textId="727D631E" w:rsidR="00485887" w:rsidRDefault="00485887" w:rsidP="00AC7956">
      <w:pPr>
        <w:ind w:firstLine="432"/>
      </w:pPr>
    </w:p>
    <w:p w14:paraId="4F505CA0" w14:textId="58FE4129" w:rsidR="00485887" w:rsidRDefault="00485887" w:rsidP="00AC7956">
      <w:pPr>
        <w:ind w:firstLine="432"/>
      </w:pPr>
    </w:p>
    <w:p w14:paraId="2D16B656" w14:textId="5B5DBF0F" w:rsidR="00485887" w:rsidRDefault="00485887" w:rsidP="00AC7956">
      <w:pPr>
        <w:ind w:firstLine="432"/>
      </w:pPr>
    </w:p>
    <w:p w14:paraId="367776AB" w14:textId="20105E42" w:rsidR="00485887" w:rsidRDefault="00485887" w:rsidP="00AC7956">
      <w:pPr>
        <w:ind w:firstLine="432"/>
      </w:pPr>
    </w:p>
    <w:p w14:paraId="2EFCBF2D" w14:textId="313EF9D7" w:rsidR="00485887" w:rsidRDefault="00485887" w:rsidP="00AC7956">
      <w:pPr>
        <w:ind w:firstLine="432"/>
      </w:pPr>
    </w:p>
    <w:p w14:paraId="6C75455D" w14:textId="52D36F55" w:rsidR="008E4273" w:rsidRDefault="008E4273" w:rsidP="008E4273">
      <w:pPr>
        <w:ind w:firstLine="432"/>
      </w:pPr>
      <w:r>
        <w:t xml:space="preserve">Figures </w:t>
      </w:r>
      <w:r>
        <w:t>1.1</w:t>
      </w:r>
      <w:r>
        <w:t>,</w:t>
      </w:r>
      <w:r>
        <w:t xml:space="preserve"> 1.2</w:t>
      </w:r>
      <w:r>
        <w:t xml:space="preserve"> and</w:t>
      </w:r>
      <w:r>
        <w:t xml:space="preserve"> 1.3</w:t>
      </w:r>
      <w:r>
        <w:t xml:space="preserve"> show the ARM MBED LPC 1768 Microcontroller, a signal generator and a digital oscilloscope. These along with BNC connectors, jumpers and a switch, were used for the different experiments in this report.</w:t>
      </w:r>
    </w:p>
    <w:p w14:paraId="58037470" w14:textId="1796C388" w:rsidR="00485887" w:rsidRDefault="00485887" w:rsidP="00AC7956">
      <w:pPr>
        <w:ind w:firstLine="432"/>
      </w:pPr>
    </w:p>
    <w:p w14:paraId="0DD7FFE4" w14:textId="77777777" w:rsidR="00485887" w:rsidRPr="00AC7956" w:rsidRDefault="00485887" w:rsidP="00AC7956">
      <w:pPr>
        <w:ind w:firstLine="432"/>
      </w:pPr>
    </w:p>
    <w:p w14:paraId="6D10C681" w14:textId="73F30152" w:rsidR="004D46D4" w:rsidRDefault="004D46D4" w:rsidP="00AC7956">
      <w:pPr>
        <w:pStyle w:val="Heading1"/>
      </w:pPr>
      <w:r>
        <w:lastRenderedPageBreak/>
        <w:t>Generating a square wave</w:t>
      </w:r>
    </w:p>
    <w:p w14:paraId="4EE2A18F" w14:textId="7088E724" w:rsidR="004D46D4" w:rsidRDefault="004D46D4" w:rsidP="00AC7956">
      <w:pPr>
        <w:pStyle w:val="Heading2"/>
      </w:pPr>
      <w:r w:rsidRPr="004D46D4">
        <w:t>Methodology</w:t>
      </w:r>
    </w:p>
    <w:p w14:paraId="4F183B00" w14:textId="3A05667B" w:rsidR="008D7092" w:rsidRDefault="008D7092" w:rsidP="008D7092">
      <w:pPr>
        <w:ind w:left="576"/>
      </w:pPr>
    </w:p>
    <w:p w14:paraId="7C39455D" w14:textId="733466A1" w:rsidR="00A701C3" w:rsidRDefault="00A701C3" w:rsidP="008D7092">
      <w:pPr>
        <w:ind w:left="576"/>
      </w:pPr>
      <w:r>
        <w:rPr>
          <w:noProof/>
        </w:rPr>
        <w:drawing>
          <wp:inline distT="0" distB="0" distL="0" distR="0" wp14:anchorId="1EE6D453" wp14:editId="2412758D">
            <wp:extent cx="1581150" cy="207228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9656" cy="208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2879" w14:textId="55A9FFAF" w:rsidR="00A701C3" w:rsidRDefault="00A701C3" w:rsidP="009816DC">
      <w:pPr>
        <w:ind w:firstLine="576"/>
      </w:pPr>
      <w:r>
        <w:t xml:space="preserve">Figure shows the connections for generating a square wave. The goal of this </w:t>
      </w:r>
      <w:r w:rsidR="00975CBE">
        <w:t>algorithm</w:t>
      </w:r>
      <w:r>
        <w:t xml:space="preserve"> was </w:t>
      </w:r>
      <w:r w:rsidR="00A27078">
        <w:t xml:space="preserve">to generate a square wave </w:t>
      </w:r>
      <w:r w:rsidR="00975CBE">
        <w:t>where</w:t>
      </w:r>
      <w:r w:rsidR="00A27078">
        <w:t xml:space="preserve"> the frequency could be changed with the switch, between 100Hz (down position) and 200Hz (up position).</w:t>
      </w:r>
    </w:p>
    <w:p w14:paraId="5C7E9961" w14:textId="7B30A6E4" w:rsidR="008D7092" w:rsidRDefault="001C304E" w:rsidP="00975CBE">
      <w:r>
        <w:rPr>
          <w:noProof/>
        </w:rPr>
        <w:drawing>
          <wp:inline distT="0" distB="0" distL="0" distR="0" wp14:anchorId="147F7FA1" wp14:editId="55B46EA5">
            <wp:extent cx="5943600" cy="2858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049A" w14:textId="435B34DD" w:rsidR="008D7092" w:rsidRDefault="008D7092" w:rsidP="00711B70">
      <w:pPr>
        <w:ind w:firstLine="576"/>
      </w:pPr>
      <w:r>
        <w:t xml:space="preserve">Figure shows the </w:t>
      </w:r>
      <w:r w:rsidR="000154B3">
        <w:t>code to generate a square waveform.</w:t>
      </w:r>
      <w:r w:rsidR="00F92523">
        <w:t xml:space="preserve"> It</w:t>
      </w:r>
      <w:r w:rsidR="00711B70">
        <w:t xml:space="preserve"> uses a digital input pin (for the switch)</w:t>
      </w:r>
      <w:r w:rsidR="00865E1F">
        <w:t xml:space="preserve"> and a</w:t>
      </w:r>
      <w:r w:rsidR="00DF23F7">
        <w:t>n</w:t>
      </w:r>
      <w:r w:rsidR="00865E1F">
        <w:t xml:space="preserve"> analogue output pin</w:t>
      </w:r>
      <w:r w:rsidR="00D31554">
        <w:t xml:space="preserve"> </w:t>
      </w:r>
      <w:r w:rsidR="00975CBE">
        <w:t>(square wave voltage)</w:t>
      </w:r>
      <w:r w:rsidR="00DF23F7">
        <w:t xml:space="preserve">; </w:t>
      </w:r>
      <w:r w:rsidR="00D31554">
        <w:t xml:space="preserve">viewed through </w:t>
      </w:r>
      <w:r w:rsidR="00DF23F7">
        <w:t>the</w:t>
      </w:r>
      <w:r w:rsidR="00D31554">
        <w:t xml:space="preserve"> oscilloscope.</w:t>
      </w:r>
      <w:r w:rsidR="00F92523">
        <w:t xml:space="preserve"> </w:t>
      </w:r>
    </w:p>
    <w:p w14:paraId="1D07C7E5" w14:textId="4E8C6C37" w:rsidR="00AC7472" w:rsidRDefault="00AC7472" w:rsidP="00711B70">
      <w:pPr>
        <w:ind w:firstLine="576"/>
      </w:pPr>
    </w:p>
    <w:p w14:paraId="7C205384" w14:textId="7F30F17A" w:rsidR="00AC7472" w:rsidRDefault="00AC7472" w:rsidP="00711B70">
      <w:pPr>
        <w:ind w:firstLine="576"/>
      </w:pPr>
    </w:p>
    <w:p w14:paraId="13ACBF59" w14:textId="48C8FFB4" w:rsidR="00AC7472" w:rsidRDefault="00AC7472" w:rsidP="00711B70">
      <w:pPr>
        <w:ind w:firstLine="576"/>
      </w:pPr>
    </w:p>
    <w:p w14:paraId="6206831E" w14:textId="77777777" w:rsidR="00AC7472" w:rsidRPr="008D7092" w:rsidRDefault="00AC7472" w:rsidP="00711B70">
      <w:pPr>
        <w:ind w:firstLine="576"/>
      </w:pPr>
    </w:p>
    <w:p w14:paraId="36A06A7B" w14:textId="364F845D" w:rsidR="003429D5" w:rsidRDefault="004D46D4" w:rsidP="003429D5">
      <w:pPr>
        <w:pStyle w:val="Heading2"/>
      </w:pPr>
      <w:r w:rsidRPr="004D46D4">
        <w:lastRenderedPageBreak/>
        <w:t>Results and analysis</w:t>
      </w:r>
    </w:p>
    <w:p w14:paraId="0169339B" w14:textId="39FF73E6" w:rsidR="003429D5" w:rsidRDefault="003429D5" w:rsidP="00AC7472">
      <w:pPr>
        <w:ind w:firstLine="576"/>
        <w:rPr>
          <w:rFonts w:eastAsiaTheme="minorEastAsia"/>
        </w:rPr>
      </w:pPr>
      <w:r>
        <w:t xml:space="preserve">The two different periods shown in lines 10 and 12 of the code are double the desired frequency </w:t>
      </w:r>
      <w:r w:rsidR="00AC7472">
        <w:t>because</w:t>
      </w:r>
      <w:r>
        <w:t xml:space="preserve"> </w:t>
      </w:r>
      <w:r w:rsidR="00AC7472">
        <w:t xml:space="preserve">a single period of a square wave consists of “high time” and “low time”, these can be denoted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AC7472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AC7472">
        <w:rPr>
          <w:rFonts w:eastAsiaTheme="minorEastAsia"/>
        </w:rPr>
        <w:t xml:space="preserve"> respectively.</w:t>
      </w:r>
      <w:r w:rsidR="001C61FB">
        <w:rPr>
          <w:rFonts w:eastAsiaTheme="minorEastAsia"/>
        </w:rPr>
        <w:t xml:space="preserve"> Eq</w:t>
      </w:r>
      <w:r w:rsidR="001C304E">
        <w:rPr>
          <w:rFonts w:eastAsiaTheme="minorEastAsia"/>
        </w:rPr>
        <w:t>s</w:t>
      </w:r>
      <w:r w:rsidR="001C61FB">
        <w:rPr>
          <w:rFonts w:eastAsiaTheme="minorEastAsia"/>
        </w:rPr>
        <w:t>. (1</w:t>
      </w:r>
      <w:r w:rsidR="009E46DE">
        <w:rPr>
          <w:rFonts w:eastAsiaTheme="minorEastAsia"/>
        </w:rPr>
        <w:t>-6</w:t>
      </w:r>
      <w:r w:rsidR="001C61FB">
        <w:rPr>
          <w:rFonts w:eastAsiaTheme="minorEastAsia"/>
        </w:rPr>
        <w:t>) show the total period</w:t>
      </w:r>
      <w:r w:rsidR="009E46DE">
        <w:rPr>
          <w:rFonts w:eastAsiaTheme="minorEastAsia"/>
        </w:rPr>
        <w:t xml:space="preserve"> and frequency of the 100Hz </w:t>
      </w:r>
      <w:r w:rsidR="001C61FB">
        <w:rPr>
          <w:rFonts w:eastAsiaTheme="minorEastAsia"/>
        </w:rPr>
        <w:t>square wave</w:t>
      </w:r>
      <w:r w:rsidR="009E46DE">
        <w:rPr>
          <w:rFonts w:eastAsiaTheme="minor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4"/>
        <w:gridCol w:w="496"/>
      </w:tblGrid>
      <w:tr w:rsidR="001C61FB" w14:paraId="6951A212" w14:textId="77777777" w:rsidTr="001C61FB">
        <w:tc>
          <w:tcPr>
            <w:tcW w:w="8854" w:type="dxa"/>
          </w:tcPr>
          <w:p w14:paraId="5003636A" w14:textId="6E84F516" w:rsidR="001C61FB" w:rsidRDefault="001C61FB" w:rsidP="00AC7472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496" w:type="dxa"/>
          </w:tcPr>
          <w:p w14:paraId="2D09BAD7" w14:textId="52DCAA42" w:rsidR="001C61FB" w:rsidRDefault="001C61FB" w:rsidP="00AC7472">
            <w:r>
              <w:t>(1)</w:t>
            </w:r>
          </w:p>
        </w:tc>
      </w:tr>
      <w:tr w:rsidR="001C61FB" w14:paraId="5F05F086" w14:textId="77777777" w:rsidTr="001C61FB">
        <w:tc>
          <w:tcPr>
            <w:tcW w:w="8854" w:type="dxa"/>
          </w:tcPr>
          <w:p w14:paraId="76576015" w14:textId="156EFC63" w:rsidR="001C61FB" w:rsidRDefault="001C61FB" w:rsidP="00830846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r>
                  <w:rPr>
                    <w:rFonts w:ascii="Cambria Math" w:hAnsi="Cambria Math"/>
                  </w:rPr>
                  <m:t>0.005</m:t>
                </m:r>
                <m: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0.005</m:t>
                </m:r>
              </m:oMath>
            </m:oMathPara>
          </w:p>
        </w:tc>
        <w:tc>
          <w:tcPr>
            <w:tcW w:w="496" w:type="dxa"/>
          </w:tcPr>
          <w:p w14:paraId="110DF1E7" w14:textId="1DE54AEF" w:rsidR="001C61FB" w:rsidRDefault="001C61FB" w:rsidP="00830846">
            <w:r>
              <w:t>(</w:t>
            </w:r>
            <w:r w:rsidR="001C304E">
              <w:t>2</w:t>
            </w:r>
            <w:r>
              <w:t>)</w:t>
            </w:r>
          </w:p>
        </w:tc>
      </w:tr>
      <w:tr w:rsidR="001C61FB" w14:paraId="7840D3D5" w14:textId="77777777" w:rsidTr="001C61FB">
        <w:tc>
          <w:tcPr>
            <w:tcW w:w="8854" w:type="dxa"/>
          </w:tcPr>
          <w:p w14:paraId="59869E72" w14:textId="235BD012" w:rsidR="001C61FB" w:rsidRDefault="001C61FB" w:rsidP="00830846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r>
                  <w:rPr>
                    <w:rFonts w:ascii="Cambria Math" w:hAnsi="Cambria Math"/>
                  </w:rPr>
                  <m:t>0.01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496" w:type="dxa"/>
          </w:tcPr>
          <w:p w14:paraId="1C7965BD" w14:textId="27E7D367" w:rsidR="001C61FB" w:rsidRDefault="001C61FB" w:rsidP="00830846">
            <w:r>
              <w:t>(</w:t>
            </w:r>
            <w:r w:rsidR="001C304E">
              <w:t>3</w:t>
            </w:r>
            <w:r>
              <w:t>)</w:t>
            </w:r>
          </w:p>
        </w:tc>
      </w:tr>
      <w:tr w:rsidR="001C61FB" w14:paraId="438C04D0" w14:textId="77777777" w:rsidTr="001C61FB">
        <w:tc>
          <w:tcPr>
            <w:tcW w:w="8854" w:type="dxa"/>
          </w:tcPr>
          <w:p w14:paraId="6A0B79DA" w14:textId="27AD12B2" w:rsidR="001C61FB" w:rsidRDefault="001C61FB" w:rsidP="00830846"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496" w:type="dxa"/>
          </w:tcPr>
          <w:p w14:paraId="554E9A8D" w14:textId="0D30517C" w:rsidR="001C61FB" w:rsidRDefault="001C61FB" w:rsidP="00830846">
            <w:r>
              <w:t>(</w:t>
            </w:r>
            <w:r w:rsidR="001C304E">
              <w:t>4</w:t>
            </w:r>
            <w:r>
              <w:t>)</w:t>
            </w:r>
          </w:p>
        </w:tc>
      </w:tr>
      <w:tr w:rsidR="001C61FB" w14:paraId="3D041EFD" w14:textId="77777777" w:rsidTr="001C61FB">
        <w:tc>
          <w:tcPr>
            <w:tcW w:w="8854" w:type="dxa"/>
          </w:tcPr>
          <w:p w14:paraId="3A205E37" w14:textId="0A871AB9" w:rsidR="001C61FB" w:rsidRDefault="001C61FB" w:rsidP="00830846"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0.01</m:t>
                    </m:r>
                  </m:den>
                </m:f>
              </m:oMath>
            </m:oMathPara>
          </w:p>
        </w:tc>
        <w:tc>
          <w:tcPr>
            <w:tcW w:w="496" w:type="dxa"/>
          </w:tcPr>
          <w:p w14:paraId="06CB36DB" w14:textId="1136A86B" w:rsidR="001C61FB" w:rsidRDefault="001C61FB" w:rsidP="00830846">
            <w:r>
              <w:t>(</w:t>
            </w:r>
            <w:r w:rsidR="001C304E">
              <w:t>5</w:t>
            </w:r>
            <w:r>
              <w:t>)</w:t>
            </w:r>
          </w:p>
        </w:tc>
      </w:tr>
      <w:tr w:rsidR="001C61FB" w14:paraId="0046ABA3" w14:textId="77777777" w:rsidTr="001C61FB">
        <w:tc>
          <w:tcPr>
            <w:tcW w:w="8854" w:type="dxa"/>
          </w:tcPr>
          <w:p w14:paraId="52C5A1A2" w14:textId="38EFFEAC" w:rsidR="001C61FB" w:rsidRDefault="001C61FB" w:rsidP="00830846">
            <m:oMathPara>
              <m:oMath>
                <m:r>
                  <w:rPr>
                    <w:rFonts w:ascii="Cambria Math" w:hAnsi="Cambria Math"/>
                  </w:rPr>
                  <m:t>f=</m:t>
                </m:r>
                <m:r>
                  <w:rPr>
                    <w:rFonts w:ascii="Cambria Math" w:hAnsi="Cambria Math"/>
                  </w:rPr>
                  <m:t>100Hz</m:t>
                </m:r>
              </m:oMath>
            </m:oMathPara>
          </w:p>
        </w:tc>
        <w:tc>
          <w:tcPr>
            <w:tcW w:w="496" w:type="dxa"/>
          </w:tcPr>
          <w:p w14:paraId="02D6AA0F" w14:textId="6EDBA6A2" w:rsidR="001C61FB" w:rsidRDefault="001C61FB" w:rsidP="00830846">
            <w:r>
              <w:t>(</w:t>
            </w:r>
            <w:r w:rsidR="001C304E">
              <w:t>6</w:t>
            </w:r>
            <w:r>
              <w:t>)</w:t>
            </w:r>
          </w:p>
        </w:tc>
      </w:tr>
    </w:tbl>
    <w:p w14:paraId="3C53A686" w14:textId="77777777" w:rsidR="001C61FB" w:rsidRPr="003429D5" w:rsidRDefault="001C61FB" w:rsidP="001C61FB"/>
    <w:p w14:paraId="37627093" w14:textId="3C353643" w:rsidR="00F92523" w:rsidRDefault="00F92523" w:rsidP="00F92523">
      <w:r>
        <w:rPr>
          <w:noProof/>
        </w:rPr>
        <w:drawing>
          <wp:inline distT="0" distB="0" distL="0" distR="0" wp14:anchorId="09C0F26E" wp14:editId="5F2C2931">
            <wp:extent cx="4124325" cy="23684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9608" cy="240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CAC" w14:textId="74997D26" w:rsidR="001C61FB" w:rsidRDefault="001C61FB" w:rsidP="00F92523">
      <w:r>
        <w:tab/>
        <w:t>Figure shows the output square wave for when the switch is set to 100Hz (down position).</w:t>
      </w:r>
    </w:p>
    <w:p w14:paraId="0BA371E0" w14:textId="3F630A26" w:rsidR="00F92523" w:rsidRDefault="00F92523" w:rsidP="00F92523">
      <w:r>
        <w:rPr>
          <w:noProof/>
        </w:rPr>
        <w:drawing>
          <wp:inline distT="0" distB="0" distL="0" distR="0" wp14:anchorId="57753AD7" wp14:editId="73299939">
            <wp:extent cx="4124325" cy="2356066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506" cy="23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D6F0" w14:textId="41E35CF2" w:rsidR="00F92523" w:rsidRPr="00F92523" w:rsidRDefault="001C61FB" w:rsidP="001C304E">
      <w:pPr>
        <w:ind w:firstLine="432"/>
      </w:pPr>
      <w:r>
        <w:t>Figure shows the output square wave for when the switch is set to 200Hz (up position)</w:t>
      </w:r>
      <w:r w:rsidR="001C304E">
        <w:t>.</w:t>
      </w:r>
    </w:p>
    <w:p w14:paraId="7C3C75EB" w14:textId="5BC25985" w:rsidR="004D46D4" w:rsidRDefault="004D46D4" w:rsidP="00AC7956">
      <w:pPr>
        <w:pStyle w:val="Heading1"/>
      </w:pPr>
      <w:r>
        <w:lastRenderedPageBreak/>
        <w:t>Generating a triangle wave</w:t>
      </w:r>
    </w:p>
    <w:p w14:paraId="41DB9A7F" w14:textId="1B3B0D31" w:rsidR="004D46D4" w:rsidRDefault="004D46D4" w:rsidP="00AC7956">
      <w:pPr>
        <w:pStyle w:val="Heading2"/>
      </w:pPr>
      <w:r w:rsidRPr="004D46D4">
        <w:t>Methodology</w:t>
      </w:r>
    </w:p>
    <w:p w14:paraId="3BAEB6E1" w14:textId="38AAB546" w:rsidR="005247EA" w:rsidRDefault="005247EA" w:rsidP="005247EA"/>
    <w:p w14:paraId="07F9089D" w14:textId="4EEE718E" w:rsidR="005247EA" w:rsidRDefault="005247EA" w:rsidP="005247EA">
      <w:r>
        <w:rPr>
          <w:noProof/>
        </w:rPr>
        <w:drawing>
          <wp:inline distT="0" distB="0" distL="0" distR="0" wp14:anchorId="16D379EA" wp14:editId="59ACA2CD">
            <wp:extent cx="5943600" cy="23069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41AF" w14:textId="3B52DEE2" w:rsidR="005247EA" w:rsidRDefault="005247EA" w:rsidP="005247EA">
      <w:r>
        <w:tab/>
        <w:t>Figure shows the code to generate a triangle wave.</w:t>
      </w:r>
    </w:p>
    <w:p w14:paraId="49F11C68" w14:textId="42623EC6" w:rsidR="004D46D4" w:rsidRDefault="004D46D4" w:rsidP="00AC7956">
      <w:pPr>
        <w:pStyle w:val="Heading2"/>
      </w:pPr>
      <w:r w:rsidRPr="004D46D4">
        <w:t>Results and analysis</w:t>
      </w:r>
    </w:p>
    <w:p w14:paraId="4E0F0DB7" w14:textId="328E12E0" w:rsidR="005247EA" w:rsidRDefault="005247EA" w:rsidP="005247EA"/>
    <w:p w14:paraId="0F76FCB6" w14:textId="0C4C51FA" w:rsidR="005247EA" w:rsidRDefault="005247EA" w:rsidP="005247EA">
      <w:r>
        <w:rPr>
          <w:noProof/>
        </w:rPr>
        <w:drawing>
          <wp:inline distT="0" distB="0" distL="0" distR="0" wp14:anchorId="5C342849" wp14:editId="5A7E8D1A">
            <wp:extent cx="4848225" cy="27644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0114" cy="27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981E" w14:textId="170D27FE" w:rsidR="005247EA" w:rsidRDefault="005247EA" w:rsidP="005247EA">
      <w:r>
        <w:tab/>
        <w:t>Figure shows the triangle wave generated, as the code, the maximum voltage value is 3.3V and the minimum voltage value is 0V.</w:t>
      </w:r>
    </w:p>
    <w:p w14:paraId="6EC3FBC9" w14:textId="6F9F36EB" w:rsidR="00A25084" w:rsidRDefault="00A25084" w:rsidP="005247EA"/>
    <w:p w14:paraId="4A0ABA99" w14:textId="77777777" w:rsidR="00A25084" w:rsidRPr="005247EA" w:rsidRDefault="00A25084" w:rsidP="005247EA"/>
    <w:p w14:paraId="350EE10E" w14:textId="379FCAAA" w:rsidR="004D46D4" w:rsidRDefault="004D46D4" w:rsidP="00AC7956">
      <w:pPr>
        <w:pStyle w:val="Heading1"/>
      </w:pPr>
      <w:r>
        <w:lastRenderedPageBreak/>
        <w:t>Varying the frequency of a sine wave</w:t>
      </w:r>
    </w:p>
    <w:p w14:paraId="030ABF7B" w14:textId="170ACDE0" w:rsidR="004D46D4" w:rsidRDefault="004D46D4" w:rsidP="00AC7956">
      <w:pPr>
        <w:pStyle w:val="Heading2"/>
      </w:pPr>
      <w:r w:rsidRPr="004D46D4">
        <w:t>Methodology</w:t>
      </w:r>
    </w:p>
    <w:p w14:paraId="1488C4BF" w14:textId="724F9CFA" w:rsidR="008C427B" w:rsidRPr="008C427B" w:rsidRDefault="008C427B" w:rsidP="005145F6">
      <w:r w:rsidRPr="008C427B">
        <w:t>the procedure indicated in the lab guide was followed</w:t>
      </w:r>
    </w:p>
    <w:p w14:paraId="082EB60D" w14:textId="18A568B6" w:rsidR="004D46D4" w:rsidRDefault="004D46D4" w:rsidP="00AC7956">
      <w:pPr>
        <w:pStyle w:val="Heading2"/>
      </w:pPr>
      <w:r w:rsidRPr="004D46D4">
        <w:t>Results and analysis</w:t>
      </w:r>
    </w:p>
    <w:p w14:paraId="1CAEBB87" w14:textId="4AC249E8" w:rsidR="00A25084" w:rsidRDefault="00A25084" w:rsidP="00A25084"/>
    <w:p w14:paraId="1A9A23A6" w14:textId="6BD37A23" w:rsidR="00703B54" w:rsidRDefault="00703B54" w:rsidP="00A25084">
      <w:r>
        <w:rPr>
          <w:noProof/>
        </w:rPr>
        <w:drawing>
          <wp:inline distT="0" distB="0" distL="0" distR="0" wp14:anchorId="2B018E99" wp14:editId="2B55D6DB">
            <wp:extent cx="5943600" cy="33870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4412" w14:textId="77777777" w:rsidR="00A25084" w:rsidRPr="00A25084" w:rsidRDefault="00A25084" w:rsidP="00A25084"/>
    <w:p w14:paraId="27DAD0DD" w14:textId="2B25296B" w:rsidR="004D46D4" w:rsidRDefault="008C427B" w:rsidP="00AC7956">
      <w:pPr>
        <w:pStyle w:val="Heading1"/>
      </w:pPr>
      <w:r>
        <w:t>test</w:t>
      </w:r>
    </w:p>
    <w:p w14:paraId="5159918C" w14:textId="73461382" w:rsidR="004D46D4" w:rsidRDefault="004D46D4" w:rsidP="00AC7956">
      <w:pPr>
        <w:pStyle w:val="Heading2"/>
      </w:pPr>
      <w:r w:rsidRPr="004D46D4">
        <w:t>Methodology</w:t>
      </w:r>
    </w:p>
    <w:p w14:paraId="6267699F" w14:textId="5D28A09D" w:rsidR="008C427B" w:rsidRPr="008C427B" w:rsidRDefault="008C427B" w:rsidP="005145F6">
      <w:r w:rsidRPr="008C427B">
        <w:t>the procedure indicated in the lab guide was followed</w:t>
      </w:r>
    </w:p>
    <w:p w14:paraId="3ACC7963" w14:textId="2AE4BAB8" w:rsidR="004D46D4" w:rsidRPr="004D46D4" w:rsidRDefault="004D46D4" w:rsidP="00AC7956">
      <w:pPr>
        <w:pStyle w:val="Heading2"/>
      </w:pPr>
      <w:r w:rsidRPr="004D46D4">
        <w:t>Results and analysis</w:t>
      </w:r>
    </w:p>
    <w:p w14:paraId="1F3DB829" w14:textId="11035E8B" w:rsidR="004D46D4" w:rsidRDefault="008C427B" w:rsidP="00AC7956">
      <w:pPr>
        <w:pStyle w:val="Heading1"/>
      </w:pPr>
      <w:r>
        <w:t>Signal generator as ADC input</w:t>
      </w:r>
    </w:p>
    <w:p w14:paraId="25BBA4C3" w14:textId="7AA6951A" w:rsidR="004D46D4" w:rsidRDefault="004D46D4" w:rsidP="00AC7956">
      <w:pPr>
        <w:pStyle w:val="Heading2"/>
      </w:pPr>
      <w:r w:rsidRPr="004D46D4">
        <w:t>Methodology</w:t>
      </w:r>
    </w:p>
    <w:p w14:paraId="63B30021" w14:textId="033956BA" w:rsidR="008C427B" w:rsidRPr="008C427B" w:rsidRDefault="008C427B" w:rsidP="005145F6">
      <w:r w:rsidRPr="008C427B">
        <w:t>the procedure indicated in the lab guide was followed</w:t>
      </w:r>
    </w:p>
    <w:p w14:paraId="2AAC98AB" w14:textId="77777777" w:rsidR="004D46D4" w:rsidRPr="004D46D4" w:rsidRDefault="004D46D4" w:rsidP="00AC7956">
      <w:pPr>
        <w:pStyle w:val="Heading2"/>
      </w:pPr>
      <w:r w:rsidRPr="004D46D4">
        <w:t>Results and analysis</w:t>
      </w:r>
    </w:p>
    <w:p w14:paraId="57B1D03C" w14:textId="17206C66" w:rsidR="004D46D4" w:rsidRDefault="004D46D4" w:rsidP="00AC7956"/>
    <w:p w14:paraId="51EB3A8D" w14:textId="77777777" w:rsidR="00703B54" w:rsidRDefault="00703B54" w:rsidP="00AC7956">
      <w:bookmarkStart w:id="0" w:name="_GoBack"/>
      <w:bookmarkEnd w:id="0"/>
    </w:p>
    <w:p w14:paraId="031353E8" w14:textId="7E9AEC62" w:rsidR="004D46D4" w:rsidRDefault="004D46D4" w:rsidP="00AC7956">
      <w:pPr>
        <w:pStyle w:val="Heading1"/>
      </w:pPr>
      <w:r>
        <w:lastRenderedPageBreak/>
        <w:t>Bibliography</w:t>
      </w:r>
    </w:p>
    <w:p w14:paraId="186B65F6" w14:textId="6B3359AB" w:rsidR="004D46D4" w:rsidRDefault="004D46D4" w:rsidP="00AC7956"/>
    <w:p w14:paraId="2C03E404" w14:textId="552EA8B2" w:rsidR="004D46D4" w:rsidRPr="004D46D4" w:rsidRDefault="004D46D4" w:rsidP="00AC7956">
      <w:pPr>
        <w:pStyle w:val="Heading1"/>
      </w:pPr>
      <w:r>
        <w:t>Appendix</w:t>
      </w:r>
    </w:p>
    <w:p w14:paraId="2BD216D4" w14:textId="77777777" w:rsidR="004D46D4" w:rsidRPr="004D46D4" w:rsidRDefault="004D46D4" w:rsidP="00AC7956"/>
    <w:sectPr w:rsidR="004D46D4" w:rsidRPr="004D46D4" w:rsidSect="00795CB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9E4F0C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CB8"/>
    <w:rsid w:val="000154B3"/>
    <w:rsid w:val="00112E5A"/>
    <w:rsid w:val="00187C81"/>
    <w:rsid w:val="001C304E"/>
    <w:rsid w:val="001C61FB"/>
    <w:rsid w:val="001F44A9"/>
    <w:rsid w:val="002A6228"/>
    <w:rsid w:val="003429D5"/>
    <w:rsid w:val="004472D7"/>
    <w:rsid w:val="00485887"/>
    <w:rsid w:val="004D46D4"/>
    <w:rsid w:val="005145F6"/>
    <w:rsid w:val="005247EA"/>
    <w:rsid w:val="00703B54"/>
    <w:rsid w:val="00711B70"/>
    <w:rsid w:val="00760DB6"/>
    <w:rsid w:val="00785885"/>
    <w:rsid w:val="00795CB8"/>
    <w:rsid w:val="00865E1F"/>
    <w:rsid w:val="008C427B"/>
    <w:rsid w:val="008D7092"/>
    <w:rsid w:val="008E4273"/>
    <w:rsid w:val="00975CBE"/>
    <w:rsid w:val="009816DC"/>
    <w:rsid w:val="009E46DE"/>
    <w:rsid w:val="00A25084"/>
    <w:rsid w:val="00A27078"/>
    <w:rsid w:val="00A53C81"/>
    <w:rsid w:val="00A701C3"/>
    <w:rsid w:val="00AC7472"/>
    <w:rsid w:val="00AC7956"/>
    <w:rsid w:val="00AE7DCA"/>
    <w:rsid w:val="00BF1393"/>
    <w:rsid w:val="00D31554"/>
    <w:rsid w:val="00D83F84"/>
    <w:rsid w:val="00DF23F7"/>
    <w:rsid w:val="00E5274C"/>
    <w:rsid w:val="00EC5B19"/>
    <w:rsid w:val="00F9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3BAEF"/>
  <w15:chartTrackingRefBased/>
  <w15:docId w15:val="{DF4CDF3B-9E2C-4366-A578-1541FA17F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956"/>
    <w:pPr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5CB8"/>
    <w:pPr>
      <w:keepNext/>
      <w:keepLines/>
      <w:numPr>
        <w:numId w:val="1"/>
      </w:numPr>
      <w:spacing w:before="240" w:after="0"/>
      <w:outlineLvl w:val="0"/>
    </w:pPr>
    <w:rPr>
      <w:rFonts w:eastAsiaTheme="majorEastAsi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6D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DC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DC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DC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DC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DC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DC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DC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95CB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95CB8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95CB8"/>
    <w:rPr>
      <w:rFonts w:ascii="Times New Roman" w:eastAsiaTheme="majorEastAsia" w:hAnsi="Times New Roman" w:cs="Times New Roman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472D7"/>
    <w:pPr>
      <w:outlineLvl w:val="9"/>
    </w:pPr>
    <w:rPr>
      <w:rFonts w:asciiTheme="majorHAnsi" w:hAnsiTheme="majorHAnsi" w:cstheme="majorBid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72D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472D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D46D4"/>
    <w:rPr>
      <w:rFonts w:ascii="Times New Roman" w:eastAsiaTheme="majorEastAsia" w:hAnsi="Times New Roman" w:cs="Times New Roman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DC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D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DC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DC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DC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DC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DC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8E4273"/>
    <w:pPr>
      <w:spacing w:after="200" w:line="240" w:lineRule="auto"/>
    </w:pPr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C7472"/>
    <w:rPr>
      <w:color w:val="808080"/>
    </w:rPr>
  </w:style>
  <w:style w:type="table" w:styleId="TableGrid">
    <w:name w:val="Table Grid"/>
    <w:basedOn w:val="TableNormal"/>
    <w:uiPriority w:val="39"/>
    <w:rsid w:val="001C6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2CD941-65CF-4175-9FE3-74A913DB7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6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Programmable Electronic Systems</vt:lpstr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Programmable Electronic Systems</dc:title>
  <dc:subject>5EJ508</dc:subject>
  <dc:creator>100448597</dc:creator>
  <cp:keywords/>
  <dc:description/>
  <cp:lastModifiedBy>Mateo Ceballos</cp:lastModifiedBy>
  <cp:revision>14</cp:revision>
  <dcterms:created xsi:type="dcterms:W3CDTF">2020-02-09T16:15:00Z</dcterms:created>
  <dcterms:modified xsi:type="dcterms:W3CDTF">2020-02-16T14:29:00Z</dcterms:modified>
</cp:coreProperties>
</file>