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298" w:rsidRDefault="00C03298" w:rsidP="00957ED2">
      <w:pPr>
        <w:pStyle w:val="Title"/>
        <w:jc w:val="center"/>
        <w:rPr>
          <w:rFonts w:ascii="Times New Roman" w:hAnsi="Times New Roman" w:cs="Times New Roman"/>
          <w:color w:val="000000" w:themeColor="text1"/>
          <w:sz w:val="48"/>
        </w:rPr>
      </w:pPr>
      <w:r w:rsidRPr="00EB41EA">
        <w:rPr>
          <w:rFonts w:ascii="Times New Roman" w:hAnsi="Times New Roman" w:cs="Times New Roman"/>
          <w:color w:val="000000" w:themeColor="text1"/>
          <w:sz w:val="48"/>
        </w:rPr>
        <w:t>Parking Aid</w:t>
      </w:r>
    </w:p>
    <w:p w:rsidR="00A36C47" w:rsidRDefault="00A36C47" w:rsidP="00A36C47"/>
    <w:p w:rsidR="00A36C47" w:rsidRDefault="00986BA1" w:rsidP="00A36C47">
      <w:r>
        <w:rPr>
          <w:noProof/>
        </w:rPr>
        <w:drawing>
          <wp:anchor distT="0" distB="0" distL="114300" distR="114300" simplePos="0" relativeHeight="251666432" behindDoc="0" locked="0" layoutInCell="1" allowOverlap="1" wp14:anchorId="50500337">
            <wp:simplePos x="0" y="0"/>
            <wp:positionH relativeFrom="margin">
              <wp:align>center</wp:align>
            </wp:positionH>
            <wp:positionV relativeFrom="paragraph">
              <wp:posOffset>179070</wp:posOffset>
            </wp:positionV>
            <wp:extent cx="2804160" cy="3683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4160" cy="3683000"/>
                    </a:xfrm>
                    <a:prstGeom prst="rect">
                      <a:avLst/>
                    </a:prstGeom>
                  </pic:spPr>
                </pic:pic>
              </a:graphicData>
            </a:graphic>
            <wp14:sizeRelH relativeFrom="page">
              <wp14:pctWidth>0</wp14:pctWidth>
            </wp14:sizeRelH>
            <wp14:sizeRelV relativeFrom="page">
              <wp14:pctHeight>0</wp14:pctHeight>
            </wp14:sizeRelV>
          </wp:anchor>
        </w:drawing>
      </w:r>
    </w:p>
    <w:p w:rsidR="00A36C47" w:rsidRDefault="00A36C47" w:rsidP="00A36C47"/>
    <w:p w:rsidR="00A36C47" w:rsidRDefault="00A36C47" w:rsidP="00A36C47"/>
    <w:p w:rsidR="00A36C47" w:rsidRPr="00A36C47" w:rsidRDefault="00A36C47" w:rsidP="00A36C47"/>
    <w:p w:rsidR="00C03298" w:rsidRDefault="00C03298" w:rsidP="00957ED2">
      <w:pPr>
        <w:pStyle w:val="Title"/>
        <w:jc w:val="both"/>
        <w:rPr>
          <w:rFonts w:ascii="Times New Roman" w:hAnsi="Times New Roman" w:cs="Times New Roman"/>
          <w:color w:val="000000" w:themeColor="text1"/>
        </w:rPr>
      </w:pPr>
    </w:p>
    <w:p w:rsidR="00A36C47" w:rsidRDefault="00A36C47" w:rsidP="00A36C47"/>
    <w:p w:rsidR="00A36C47" w:rsidRDefault="00A36C47" w:rsidP="00A36C47"/>
    <w:p w:rsidR="00A36C47" w:rsidRDefault="00A36C47" w:rsidP="00A36C47"/>
    <w:p w:rsidR="00A36C47" w:rsidRDefault="00A36C47" w:rsidP="00A36C47"/>
    <w:p w:rsidR="00A36C47" w:rsidRDefault="00A36C47" w:rsidP="00A36C47"/>
    <w:p w:rsidR="00A36C47" w:rsidRDefault="00A36C47" w:rsidP="00A36C47"/>
    <w:p w:rsidR="00A36C47" w:rsidRDefault="00A36C47" w:rsidP="00A36C47"/>
    <w:p w:rsidR="00A36C47" w:rsidRDefault="00A36C47" w:rsidP="00A36C47"/>
    <w:p w:rsidR="00A36C47" w:rsidRPr="00A36C47" w:rsidRDefault="00A36C47" w:rsidP="00A36C47"/>
    <w:p w:rsidR="00C03298" w:rsidRPr="00EB41EA" w:rsidRDefault="00C03298" w:rsidP="00957ED2">
      <w:pPr>
        <w:pStyle w:val="Title"/>
        <w:jc w:val="center"/>
        <w:rPr>
          <w:rFonts w:ascii="Times New Roman" w:hAnsi="Times New Roman" w:cs="Times New Roman"/>
          <w:color w:val="000000" w:themeColor="text1"/>
          <w:sz w:val="24"/>
          <w:szCs w:val="24"/>
        </w:rPr>
      </w:pPr>
      <w:r w:rsidRPr="00EB41EA">
        <w:rPr>
          <w:rFonts w:ascii="Times New Roman" w:hAnsi="Times New Roman" w:cs="Times New Roman"/>
          <w:color w:val="000000" w:themeColor="text1"/>
          <w:sz w:val="24"/>
          <w:szCs w:val="24"/>
        </w:rPr>
        <w:t>Mateo Ceballos Querol</w:t>
      </w:r>
    </w:p>
    <w:p w:rsidR="00A36C47" w:rsidRDefault="00A36C47" w:rsidP="00957ED2">
      <w:pPr>
        <w:jc w:val="center"/>
        <w:rPr>
          <w:rFonts w:ascii="Times New Roman" w:hAnsi="Times New Roman" w:cs="Times New Roman"/>
          <w:color w:val="000000" w:themeColor="text1"/>
          <w:sz w:val="24"/>
          <w:szCs w:val="24"/>
        </w:rPr>
      </w:pPr>
    </w:p>
    <w:p w:rsidR="00C03298" w:rsidRPr="00EB41EA" w:rsidRDefault="00C03298" w:rsidP="00957ED2">
      <w:pPr>
        <w:jc w:val="center"/>
        <w:rPr>
          <w:rFonts w:ascii="Times New Roman" w:hAnsi="Times New Roman" w:cs="Times New Roman"/>
          <w:color w:val="000000" w:themeColor="text1"/>
          <w:sz w:val="24"/>
          <w:szCs w:val="24"/>
        </w:rPr>
      </w:pPr>
      <w:r w:rsidRPr="00EB41EA">
        <w:rPr>
          <w:rFonts w:ascii="Times New Roman" w:hAnsi="Times New Roman" w:cs="Times New Roman"/>
          <w:color w:val="000000" w:themeColor="text1"/>
          <w:sz w:val="24"/>
          <w:szCs w:val="24"/>
        </w:rPr>
        <w:t>Student number: 100448597</w:t>
      </w:r>
    </w:p>
    <w:p w:rsidR="000C212E" w:rsidRPr="00EB41EA" w:rsidRDefault="009D2C4C" w:rsidP="009D2C4C">
      <w:pPr>
        <w:jc w:val="center"/>
        <w:rPr>
          <w:rFonts w:ascii="Times New Roman" w:hAnsi="Times New Roman" w:cs="Times New Roman"/>
          <w:color w:val="000000" w:themeColor="text1"/>
        </w:rPr>
      </w:pPr>
      <w:r>
        <w:rPr>
          <w:rFonts w:ascii="Times New Roman" w:hAnsi="Times New Roman" w:cs="Times New Roman"/>
          <w:noProof/>
          <w:color w:val="000000" w:themeColor="text1"/>
        </w:rPr>
        <w:t>Word Count: 1,561</w:t>
      </w:r>
    </w:p>
    <w:p w:rsidR="000C212E" w:rsidRPr="00EB41EA" w:rsidRDefault="000C212E" w:rsidP="00957ED2">
      <w:pPr>
        <w:jc w:val="center"/>
        <w:rPr>
          <w:rFonts w:ascii="Times New Roman" w:hAnsi="Times New Roman" w:cs="Times New Roman"/>
          <w:color w:val="000000" w:themeColor="text1"/>
        </w:rPr>
      </w:pPr>
    </w:p>
    <w:p w:rsidR="00C03298" w:rsidRPr="00EB41EA" w:rsidRDefault="00C03298" w:rsidP="00957ED2">
      <w:pPr>
        <w:jc w:val="center"/>
        <w:rPr>
          <w:rFonts w:ascii="Times New Roman" w:hAnsi="Times New Roman" w:cs="Times New Roman"/>
          <w:color w:val="000000" w:themeColor="text1"/>
          <w:sz w:val="24"/>
          <w:szCs w:val="24"/>
        </w:rPr>
      </w:pPr>
      <w:r w:rsidRPr="00EB41EA">
        <w:rPr>
          <w:rFonts w:ascii="Times New Roman" w:hAnsi="Times New Roman" w:cs="Times New Roman"/>
          <w:color w:val="000000" w:themeColor="text1"/>
          <w:sz w:val="24"/>
          <w:szCs w:val="24"/>
        </w:rPr>
        <w:t>Technology Project</w:t>
      </w:r>
    </w:p>
    <w:p w:rsidR="00C03298" w:rsidRPr="00EB41EA" w:rsidRDefault="00C03298" w:rsidP="00957ED2">
      <w:pPr>
        <w:jc w:val="center"/>
        <w:rPr>
          <w:rFonts w:ascii="Times New Roman" w:hAnsi="Times New Roman" w:cs="Times New Roman"/>
          <w:color w:val="000000" w:themeColor="text1"/>
          <w:sz w:val="24"/>
          <w:szCs w:val="24"/>
        </w:rPr>
      </w:pPr>
      <w:r w:rsidRPr="00EB41EA">
        <w:rPr>
          <w:rFonts w:ascii="Times New Roman" w:hAnsi="Times New Roman" w:cs="Times New Roman"/>
          <w:color w:val="000000" w:themeColor="text1"/>
          <w:sz w:val="24"/>
          <w:szCs w:val="24"/>
        </w:rPr>
        <w:t>Year 0 – Electrical and Electronic Engineering</w:t>
      </w:r>
    </w:p>
    <w:p w:rsidR="00C03298" w:rsidRPr="00EB41EA" w:rsidRDefault="00C03298" w:rsidP="00957ED2">
      <w:pPr>
        <w:jc w:val="center"/>
        <w:rPr>
          <w:rFonts w:ascii="Times New Roman" w:hAnsi="Times New Roman" w:cs="Times New Roman"/>
          <w:color w:val="000000" w:themeColor="text1"/>
          <w:sz w:val="24"/>
          <w:szCs w:val="24"/>
        </w:rPr>
      </w:pPr>
      <w:r w:rsidRPr="00EB41EA">
        <w:rPr>
          <w:rFonts w:ascii="Times New Roman" w:hAnsi="Times New Roman" w:cs="Times New Roman"/>
          <w:color w:val="000000" w:themeColor="text1"/>
          <w:sz w:val="24"/>
          <w:szCs w:val="24"/>
        </w:rPr>
        <w:t>College of Engineering and Technology</w:t>
      </w:r>
    </w:p>
    <w:p w:rsidR="00C03298" w:rsidRPr="00EB41EA" w:rsidRDefault="00C03298" w:rsidP="00957ED2">
      <w:pPr>
        <w:jc w:val="center"/>
        <w:rPr>
          <w:rFonts w:ascii="Times New Roman" w:hAnsi="Times New Roman" w:cs="Times New Roman"/>
          <w:color w:val="000000" w:themeColor="text1"/>
          <w:sz w:val="24"/>
          <w:szCs w:val="24"/>
        </w:rPr>
      </w:pPr>
      <w:r w:rsidRPr="00EB41EA">
        <w:rPr>
          <w:rFonts w:ascii="Times New Roman" w:hAnsi="Times New Roman" w:cs="Times New Roman"/>
          <w:color w:val="000000" w:themeColor="text1"/>
          <w:sz w:val="24"/>
          <w:szCs w:val="24"/>
        </w:rPr>
        <w:t>30</w:t>
      </w:r>
      <w:r w:rsidRPr="00EB41EA">
        <w:rPr>
          <w:rFonts w:ascii="Times New Roman" w:hAnsi="Times New Roman" w:cs="Times New Roman"/>
          <w:color w:val="000000" w:themeColor="text1"/>
          <w:sz w:val="24"/>
          <w:szCs w:val="24"/>
          <w:vertAlign w:val="superscript"/>
        </w:rPr>
        <w:t>th</w:t>
      </w:r>
      <w:r w:rsidRPr="00EB41EA">
        <w:rPr>
          <w:rFonts w:ascii="Times New Roman" w:hAnsi="Times New Roman" w:cs="Times New Roman"/>
          <w:color w:val="000000" w:themeColor="text1"/>
          <w:sz w:val="24"/>
          <w:szCs w:val="24"/>
        </w:rPr>
        <w:t xml:space="preserve"> April 2018</w:t>
      </w:r>
    </w:p>
    <w:p w:rsidR="000C212E" w:rsidRPr="00EB41EA" w:rsidRDefault="000C212E" w:rsidP="00957ED2">
      <w:pPr>
        <w:jc w:val="both"/>
        <w:rPr>
          <w:rFonts w:ascii="Times New Roman" w:hAnsi="Times New Roman" w:cs="Times New Roman"/>
          <w:color w:val="000000" w:themeColor="text1"/>
        </w:rPr>
      </w:pPr>
    </w:p>
    <w:p w:rsidR="00A549BA" w:rsidRDefault="00A549BA" w:rsidP="00957ED2">
      <w:pPr>
        <w:jc w:val="both"/>
        <w:rPr>
          <w:rFonts w:ascii="Times New Roman" w:hAnsi="Times New Roman" w:cs="Times New Roman"/>
          <w:color w:val="000000" w:themeColor="text1"/>
        </w:rPr>
        <w:sectPr w:rsidR="00A549BA" w:rsidSect="00590ADF">
          <w:footerReference w:type="default" r:id="rId9"/>
          <w:footerReference w:type="first" r:id="rId10"/>
          <w:pgSz w:w="12240" w:h="15840" w:code="1"/>
          <w:pgMar w:top="1440" w:right="1440" w:bottom="1440" w:left="1440" w:header="709" w:footer="709" w:gutter="0"/>
          <w:pgNumType w:start="0"/>
          <w:cols w:space="708"/>
          <w:titlePg/>
          <w:docGrid w:linePitch="360"/>
        </w:sectPr>
      </w:pPr>
    </w:p>
    <w:p w:rsidR="000C212E" w:rsidRPr="00EB41EA" w:rsidRDefault="000C212E" w:rsidP="00957ED2">
      <w:pPr>
        <w:jc w:val="both"/>
        <w:rPr>
          <w:rFonts w:ascii="Times New Roman" w:hAnsi="Times New Roman" w:cs="Times New Roman"/>
          <w:color w:val="000000" w:themeColor="text1"/>
        </w:rPr>
      </w:pPr>
    </w:p>
    <w:sdt>
      <w:sdtPr>
        <w:rPr>
          <w:rFonts w:asciiTheme="minorHAnsi" w:eastAsiaTheme="minorHAnsi" w:hAnsiTheme="minorHAnsi" w:cstheme="minorBidi"/>
          <w:color w:val="auto"/>
          <w:sz w:val="22"/>
          <w:szCs w:val="22"/>
          <w:lang w:val="en-GB"/>
        </w:rPr>
        <w:id w:val="-1418017598"/>
        <w:docPartObj>
          <w:docPartGallery w:val="Table of Contents"/>
          <w:docPartUnique/>
        </w:docPartObj>
      </w:sdtPr>
      <w:sdtEndPr>
        <w:rPr>
          <w:b/>
          <w:bCs/>
          <w:noProof/>
        </w:rPr>
      </w:sdtEndPr>
      <w:sdtContent>
        <w:p w:rsidR="001D628B" w:rsidRPr="001D628B" w:rsidRDefault="001D628B">
          <w:pPr>
            <w:pStyle w:val="TOCHeading"/>
            <w:rPr>
              <w:rFonts w:ascii="Times New Roman" w:hAnsi="Times New Roman" w:cs="Times New Roman"/>
              <w:color w:val="000000" w:themeColor="text1"/>
            </w:rPr>
          </w:pPr>
          <w:r w:rsidRPr="001D628B">
            <w:rPr>
              <w:rFonts w:ascii="Times New Roman" w:hAnsi="Times New Roman" w:cs="Times New Roman"/>
              <w:color w:val="000000" w:themeColor="text1"/>
            </w:rPr>
            <w:t>Table of Contents</w:t>
          </w:r>
        </w:p>
        <w:p w:rsidR="00590ADF" w:rsidRDefault="001D628B">
          <w:pPr>
            <w:pStyle w:val="TOC1"/>
            <w:tabs>
              <w:tab w:val="left" w:pos="440"/>
              <w:tab w:val="right" w:leader="dot" w:pos="9350"/>
            </w:tabs>
            <w:rPr>
              <w:rFonts w:eastAsiaTheme="minorEastAsia"/>
              <w:noProof/>
              <w:lang w:eastAsia="en-GB"/>
            </w:rPr>
          </w:pPr>
          <w:r>
            <w:fldChar w:fldCharType="begin"/>
          </w:r>
          <w:r>
            <w:instrText xml:space="preserve"> TOC \o "1-3" \h \z \u </w:instrText>
          </w:r>
          <w:r>
            <w:fldChar w:fldCharType="separate"/>
          </w:r>
          <w:hyperlink w:anchor="_Toc513123831" w:history="1">
            <w:r w:rsidR="00590ADF" w:rsidRPr="00C861FD">
              <w:rPr>
                <w:rStyle w:val="Hyperlink"/>
                <w:rFonts w:ascii="Times New Roman" w:hAnsi="Times New Roman" w:cs="Times New Roman"/>
                <w:noProof/>
              </w:rPr>
              <w:t>1.</w:t>
            </w:r>
            <w:r w:rsidR="00590ADF">
              <w:rPr>
                <w:rFonts w:eastAsiaTheme="minorEastAsia"/>
                <w:noProof/>
                <w:lang w:eastAsia="en-GB"/>
              </w:rPr>
              <w:tab/>
            </w:r>
            <w:r w:rsidR="00590ADF" w:rsidRPr="00C861FD">
              <w:rPr>
                <w:rStyle w:val="Hyperlink"/>
                <w:rFonts w:ascii="Times New Roman" w:hAnsi="Times New Roman" w:cs="Times New Roman"/>
                <w:noProof/>
              </w:rPr>
              <w:t>Abstract</w:t>
            </w:r>
            <w:r w:rsidR="00590ADF">
              <w:rPr>
                <w:noProof/>
                <w:webHidden/>
              </w:rPr>
              <w:tab/>
              <w:t>iii</w:t>
            </w:r>
          </w:hyperlink>
        </w:p>
        <w:p w:rsidR="00590ADF" w:rsidRDefault="00590ADF">
          <w:pPr>
            <w:pStyle w:val="TOC1"/>
            <w:tabs>
              <w:tab w:val="left" w:pos="440"/>
              <w:tab w:val="right" w:leader="dot" w:pos="9350"/>
            </w:tabs>
            <w:rPr>
              <w:rFonts w:eastAsiaTheme="minorEastAsia"/>
              <w:noProof/>
              <w:lang w:eastAsia="en-GB"/>
            </w:rPr>
          </w:pPr>
          <w:hyperlink w:anchor="_Toc513123832" w:history="1">
            <w:r w:rsidRPr="00C861FD">
              <w:rPr>
                <w:rStyle w:val="Hyperlink"/>
                <w:rFonts w:ascii="Times New Roman" w:hAnsi="Times New Roman" w:cs="Times New Roman"/>
                <w:noProof/>
              </w:rPr>
              <w:t>2.</w:t>
            </w:r>
            <w:r>
              <w:rPr>
                <w:rFonts w:eastAsiaTheme="minorEastAsia"/>
                <w:noProof/>
                <w:lang w:eastAsia="en-GB"/>
              </w:rPr>
              <w:tab/>
            </w:r>
            <w:r w:rsidRPr="00C861F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_Toc513123832 \h </w:instrText>
            </w:r>
            <w:r>
              <w:rPr>
                <w:noProof/>
                <w:webHidden/>
              </w:rPr>
            </w:r>
            <w:r>
              <w:rPr>
                <w:noProof/>
                <w:webHidden/>
              </w:rPr>
              <w:fldChar w:fldCharType="separate"/>
            </w:r>
            <w:r>
              <w:rPr>
                <w:noProof/>
                <w:webHidden/>
              </w:rPr>
              <w:t>3</w:t>
            </w:r>
            <w:r>
              <w:rPr>
                <w:noProof/>
                <w:webHidden/>
              </w:rPr>
              <w:fldChar w:fldCharType="end"/>
            </w:r>
          </w:hyperlink>
        </w:p>
        <w:p w:rsidR="00590ADF" w:rsidRDefault="00590ADF">
          <w:pPr>
            <w:pStyle w:val="TOC1"/>
            <w:tabs>
              <w:tab w:val="left" w:pos="440"/>
              <w:tab w:val="right" w:leader="dot" w:pos="9350"/>
            </w:tabs>
            <w:rPr>
              <w:rFonts w:eastAsiaTheme="minorEastAsia"/>
              <w:noProof/>
              <w:lang w:eastAsia="en-GB"/>
            </w:rPr>
          </w:pPr>
          <w:hyperlink w:anchor="_Toc513123833" w:history="1">
            <w:r w:rsidRPr="00C861FD">
              <w:rPr>
                <w:rStyle w:val="Hyperlink"/>
                <w:rFonts w:ascii="Times New Roman" w:hAnsi="Times New Roman" w:cs="Times New Roman"/>
                <w:noProof/>
              </w:rPr>
              <w:t>3.</w:t>
            </w:r>
            <w:r>
              <w:rPr>
                <w:rFonts w:eastAsiaTheme="minorEastAsia"/>
                <w:noProof/>
                <w:lang w:eastAsia="en-GB"/>
              </w:rPr>
              <w:tab/>
            </w:r>
            <w:r w:rsidRPr="00C861FD">
              <w:rPr>
                <w:rStyle w:val="Hyperlink"/>
                <w:rFonts w:ascii="Times New Roman" w:hAnsi="Times New Roman" w:cs="Times New Roman"/>
                <w:noProof/>
              </w:rPr>
              <w:t>The process</w:t>
            </w:r>
            <w:r>
              <w:rPr>
                <w:noProof/>
                <w:webHidden/>
              </w:rPr>
              <w:tab/>
            </w:r>
            <w:r>
              <w:rPr>
                <w:noProof/>
                <w:webHidden/>
              </w:rPr>
              <w:fldChar w:fldCharType="begin"/>
            </w:r>
            <w:r>
              <w:rPr>
                <w:noProof/>
                <w:webHidden/>
              </w:rPr>
              <w:instrText xml:space="preserve"> PAGEREF _Toc513123833 \h </w:instrText>
            </w:r>
            <w:r>
              <w:rPr>
                <w:noProof/>
                <w:webHidden/>
              </w:rPr>
            </w:r>
            <w:r>
              <w:rPr>
                <w:noProof/>
                <w:webHidden/>
              </w:rPr>
              <w:fldChar w:fldCharType="separate"/>
            </w:r>
            <w:r>
              <w:rPr>
                <w:noProof/>
                <w:webHidden/>
              </w:rPr>
              <w:t>4</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34" w:history="1">
            <w:r w:rsidRPr="00C861FD">
              <w:rPr>
                <w:rStyle w:val="Hyperlink"/>
                <w:rFonts w:ascii="Times New Roman" w:hAnsi="Times New Roman" w:cs="Times New Roman"/>
                <w:noProof/>
              </w:rPr>
              <w:t>3.1 The Op Amp Comparator</w:t>
            </w:r>
            <w:r>
              <w:rPr>
                <w:noProof/>
                <w:webHidden/>
              </w:rPr>
              <w:tab/>
            </w:r>
            <w:r>
              <w:rPr>
                <w:noProof/>
                <w:webHidden/>
              </w:rPr>
              <w:fldChar w:fldCharType="begin"/>
            </w:r>
            <w:r>
              <w:rPr>
                <w:noProof/>
                <w:webHidden/>
              </w:rPr>
              <w:instrText xml:space="preserve"> PAGEREF _Toc513123834 \h </w:instrText>
            </w:r>
            <w:r>
              <w:rPr>
                <w:noProof/>
                <w:webHidden/>
              </w:rPr>
            </w:r>
            <w:r>
              <w:rPr>
                <w:noProof/>
                <w:webHidden/>
              </w:rPr>
              <w:fldChar w:fldCharType="separate"/>
            </w:r>
            <w:r>
              <w:rPr>
                <w:noProof/>
                <w:webHidden/>
              </w:rPr>
              <w:t>4</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35" w:history="1">
            <w:r w:rsidRPr="00C861FD">
              <w:rPr>
                <w:rStyle w:val="Hyperlink"/>
                <w:rFonts w:ascii="Times New Roman" w:hAnsi="Times New Roman" w:cs="Times New Roman"/>
                <w:noProof/>
              </w:rPr>
              <w:t>3.2 Design the Veroboard™ circuit</w:t>
            </w:r>
            <w:r>
              <w:rPr>
                <w:noProof/>
                <w:webHidden/>
              </w:rPr>
              <w:tab/>
            </w:r>
            <w:r>
              <w:rPr>
                <w:noProof/>
                <w:webHidden/>
              </w:rPr>
              <w:fldChar w:fldCharType="begin"/>
            </w:r>
            <w:r>
              <w:rPr>
                <w:noProof/>
                <w:webHidden/>
              </w:rPr>
              <w:instrText xml:space="preserve"> PAGEREF _Toc513123835 \h </w:instrText>
            </w:r>
            <w:r>
              <w:rPr>
                <w:noProof/>
                <w:webHidden/>
              </w:rPr>
            </w:r>
            <w:r>
              <w:rPr>
                <w:noProof/>
                <w:webHidden/>
              </w:rPr>
              <w:fldChar w:fldCharType="separate"/>
            </w:r>
            <w:r>
              <w:rPr>
                <w:noProof/>
                <w:webHidden/>
              </w:rPr>
              <w:t>4</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36" w:history="1">
            <w:r w:rsidRPr="00C861FD">
              <w:rPr>
                <w:rStyle w:val="Hyperlink"/>
                <w:rFonts w:ascii="Times New Roman" w:hAnsi="Times New Roman" w:cs="Times New Roman"/>
                <w:noProof/>
              </w:rPr>
              <w:t>3.3 Assembly</w:t>
            </w:r>
            <w:r>
              <w:rPr>
                <w:noProof/>
                <w:webHidden/>
              </w:rPr>
              <w:tab/>
            </w:r>
            <w:r>
              <w:rPr>
                <w:noProof/>
                <w:webHidden/>
              </w:rPr>
              <w:fldChar w:fldCharType="begin"/>
            </w:r>
            <w:r>
              <w:rPr>
                <w:noProof/>
                <w:webHidden/>
              </w:rPr>
              <w:instrText xml:space="preserve"> PAGEREF _Toc513123836 \h </w:instrText>
            </w:r>
            <w:r>
              <w:rPr>
                <w:noProof/>
                <w:webHidden/>
              </w:rPr>
            </w:r>
            <w:r>
              <w:rPr>
                <w:noProof/>
                <w:webHidden/>
              </w:rPr>
              <w:fldChar w:fldCharType="separate"/>
            </w:r>
            <w:r>
              <w:rPr>
                <w:noProof/>
                <w:webHidden/>
              </w:rPr>
              <w:t>5</w:t>
            </w:r>
            <w:r>
              <w:rPr>
                <w:noProof/>
                <w:webHidden/>
              </w:rPr>
              <w:fldChar w:fldCharType="end"/>
            </w:r>
          </w:hyperlink>
        </w:p>
        <w:p w:rsidR="00590ADF" w:rsidRDefault="00590ADF">
          <w:pPr>
            <w:pStyle w:val="TOC3"/>
            <w:tabs>
              <w:tab w:val="right" w:leader="dot" w:pos="9350"/>
            </w:tabs>
            <w:rPr>
              <w:rFonts w:cstheme="minorBidi"/>
              <w:noProof/>
              <w:lang w:val="en-GB" w:eastAsia="en-GB"/>
            </w:rPr>
          </w:pPr>
          <w:hyperlink w:anchor="_Toc513123837" w:history="1">
            <w:r w:rsidRPr="00C861FD">
              <w:rPr>
                <w:rStyle w:val="Hyperlink"/>
                <w:rFonts w:ascii="Times New Roman" w:hAnsi="Times New Roman"/>
                <w:noProof/>
              </w:rPr>
              <w:t>3.3.1 Placing components on the Veroboard™</w:t>
            </w:r>
            <w:r>
              <w:rPr>
                <w:noProof/>
                <w:webHidden/>
              </w:rPr>
              <w:tab/>
            </w:r>
            <w:r>
              <w:rPr>
                <w:noProof/>
                <w:webHidden/>
              </w:rPr>
              <w:fldChar w:fldCharType="begin"/>
            </w:r>
            <w:r>
              <w:rPr>
                <w:noProof/>
                <w:webHidden/>
              </w:rPr>
              <w:instrText xml:space="preserve"> PAGEREF _Toc513123837 \h </w:instrText>
            </w:r>
            <w:r>
              <w:rPr>
                <w:noProof/>
                <w:webHidden/>
              </w:rPr>
            </w:r>
            <w:r>
              <w:rPr>
                <w:noProof/>
                <w:webHidden/>
              </w:rPr>
              <w:fldChar w:fldCharType="separate"/>
            </w:r>
            <w:r>
              <w:rPr>
                <w:noProof/>
                <w:webHidden/>
              </w:rPr>
              <w:t>5</w:t>
            </w:r>
            <w:r>
              <w:rPr>
                <w:noProof/>
                <w:webHidden/>
              </w:rPr>
              <w:fldChar w:fldCharType="end"/>
            </w:r>
          </w:hyperlink>
        </w:p>
        <w:p w:rsidR="00590ADF" w:rsidRDefault="00590ADF">
          <w:pPr>
            <w:pStyle w:val="TOC3"/>
            <w:tabs>
              <w:tab w:val="right" w:leader="dot" w:pos="9350"/>
            </w:tabs>
            <w:rPr>
              <w:rFonts w:cstheme="minorBidi"/>
              <w:noProof/>
              <w:lang w:val="en-GB" w:eastAsia="en-GB"/>
            </w:rPr>
          </w:pPr>
          <w:hyperlink w:anchor="_Toc513123838" w:history="1">
            <w:r w:rsidRPr="00C861FD">
              <w:rPr>
                <w:rStyle w:val="Hyperlink"/>
                <w:rFonts w:ascii="Times New Roman" w:hAnsi="Times New Roman"/>
                <w:noProof/>
              </w:rPr>
              <w:t>3.3.2 Building the box</w:t>
            </w:r>
            <w:r>
              <w:rPr>
                <w:noProof/>
                <w:webHidden/>
              </w:rPr>
              <w:tab/>
            </w:r>
            <w:r>
              <w:rPr>
                <w:noProof/>
                <w:webHidden/>
              </w:rPr>
              <w:fldChar w:fldCharType="begin"/>
            </w:r>
            <w:r>
              <w:rPr>
                <w:noProof/>
                <w:webHidden/>
              </w:rPr>
              <w:instrText xml:space="preserve"> PAGEREF _Toc513123838 \h </w:instrText>
            </w:r>
            <w:r>
              <w:rPr>
                <w:noProof/>
                <w:webHidden/>
              </w:rPr>
            </w:r>
            <w:r>
              <w:rPr>
                <w:noProof/>
                <w:webHidden/>
              </w:rPr>
              <w:fldChar w:fldCharType="separate"/>
            </w:r>
            <w:r>
              <w:rPr>
                <w:noProof/>
                <w:webHidden/>
              </w:rPr>
              <w:t>5</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39" w:history="1">
            <w:r w:rsidRPr="00C861FD">
              <w:rPr>
                <w:rStyle w:val="Hyperlink"/>
                <w:rFonts w:ascii="Times New Roman" w:hAnsi="Times New Roman" w:cs="Times New Roman"/>
                <w:noProof/>
              </w:rPr>
              <w:t>3.4 Debugging</w:t>
            </w:r>
            <w:r>
              <w:rPr>
                <w:noProof/>
                <w:webHidden/>
              </w:rPr>
              <w:tab/>
            </w:r>
            <w:r>
              <w:rPr>
                <w:noProof/>
                <w:webHidden/>
              </w:rPr>
              <w:fldChar w:fldCharType="begin"/>
            </w:r>
            <w:r>
              <w:rPr>
                <w:noProof/>
                <w:webHidden/>
              </w:rPr>
              <w:instrText xml:space="preserve"> PAGEREF _Toc513123839 \h </w:instrText>
            </w:r>
            <w:r>
              <w:rPr>
                <w:noProof/>
                <w:webHidden/>
              </w:rPr>
            </w:r>
            <w:r>
              <w:rPr>
                <w:noProof/>
                <w:webHidden/>
              </w:rPr>
              <w:fldChar w:fldCharType="separate"/>
            </w:r>
            <w:r>
              <w:rPr>
                <w:noProof/>
                <w:webHidden/>
              </w:rPr>
              <w:t>5</w:t>
            </w:r>
            <w:r>
              <w:rPr>
                <w:noProof/>
                <w:webHidden/>
              </w:rPr>
              <w:fldChar w:fldCharType="end"/>
            </w:r>
          </w:hyperlink>
        </w:p>
        <w:p w:rsidR="00590ADF" w:rsidRDefault="00590ADF">
          <w:pPr>
            <w:pStyle w:val="TOC1"/>
            <w:tabs>
              <w:tab w:val="left" w:pos="440"/>
              <w:tab w:val="right" w:leader="dot" w:pos="9350"/>
            </w:tabs>
            <w:rPr>
              <w:rFonts w:eastAsiaTheme="minorEastAsia"/>
              <w:noProof/>
              <w:lang w:eastAsia="en-GB"/>
            </w:rPr>
          </w:pPr>
          <w:hyperlink w:anchor="_Toc513123840" w:history="1">
            <w:r w:rsidRPr="00C861FD">
              <w:rPr>
                <w:rStyle w:val="Hyperlink"/>
                <w:rFonts w:ascii="Times New Roman" w:hAnsi="Times New Roman" w:cs="Times New Roman"/>
                <w:noProof/>
              </w:rPr>
              <w:t>4.</w:t>
            </w:r>
            <w:r>
              <w:rPr>
                <w:rFonts w:eastAsiaTheme="minorEastAsia"/>
                <w:noProof/>
                <w:lang w:eastAsia="en-GB"/>
              </w:rPr>
              <w:tab/>
            </w:r>
            <w:r w:rsidRPr="00C861FD">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_Toc513123840 \h </w:instrText>
            </w:r>
            <w:r>
              <w:rPr>
                <w:noProof/>
                <w:webHidden/>
              </w:rPr>
            </w:r>
            <w:r>
              <w:rPr>
                <w:noProof/>
                <w:webHidden/>
              </w:rPr>
              <w:fldChar w:fldCharType="separate"/>
            </w:r>
            <w:r>
              <w:rPr>
                <w:noProof/>
                <w:webHidden/>
              </w:rPr>
              <w:t>7</w:t>
            </w:r>
            <w:r>
              <w:rPr>
                <w:noProof/>
                <w:webHidden/>
              </w:rPr>
              <w:fldChar w:fldCharType="end"/>
            </w:r>
          </w:hyperlink>
        </w:p>
        <w:p w:rsidR="00590ADF" w:rsidRDefault="00590ADF">
          <w:pPr>
            <w:pStyle w:val="TOC1"/>
            <w:tabs>
              <w:tab w:val="left" w:pos="440"/>
              <w:tab w:val="right" w:leader="dot" w:pos="9350"/>
            </w:tabs>
            <w:rPr>
              <w:rFonts w:eastAsiaTheme="minorEastAsia"/>
              <w:noProof/>
              <w:lang w:eastAsia="en-GB"/>
            </w:rPr>
          </w:pPr>
          <w:hyperlink w:anchor="_Toc513123841" w:history="1">
            <w:r w:rsidRPr="00C861FD">
              <w:rPr>
                <w:rStyle w:val="Hyperlink"/>
                <w:rFonts w:ascii="Times New Roman" w:hAnsi="Times New Roman" w:cs="Times New Roman"/>
                <w:noProof/>
              </w:rPr>
              <w:t>5.</w:t>
            </w:r>
            <w:r>
              <w:rPr>
                <w:rFonts w:eastAsiaTheme="minorEastAsia"/>
                <w:noProof/>
                <w:lang w:eastAsia="en-GB"/>
              </w:rPr>
              <w:tab/>
            </w:r>
            <w:r w:rsidRPr="00C861FD">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_Toc513123841 \h </w:instrText>
            </w:r>
            <w:r>
              <w:rPr>
                <w:noProof/>
                <w:webHidden/>
              </w:rPr>
            </w:r>
            <w:r>
              <w:rPr>
                <w:noProof/>
                <w:webHidden/>
              </w:rPr>
              <w:fldChar w:fldCharType="separate"/>
            </w:r>
            <w:r>
              <w:rPr>
                <w:noProof/>
                <w:webHidden/>
              </w:rPr>
              <w:t>7</w:t>
            </w:r>
            <w:r>
              <w:rPr>
                <w:noProof/>
                <w:webHidden/>
              </w:rPr>
              <w:fldChar w:fldCharType="end"/>
            </w:r>
          </w:hyperlink>
        </w:p>
        <w:p w:rsidR="00590ADF" w:rsidRDefault="00590ADF">
          <w:pPr>
            <w:pStyle w:val="TOC1"/>
            <w:tabs>
              <w:tab w:val="left" w:pos="440"/>
              <w:tab w:val="right" w:leader="dot" w:pos="9350"/>
            </w:tabs>
            <w:rPr>
              <w:rFonts w:eastAsiaTheme="minorEastAsia"/>
              <w:noProof/>
              <w:lang w:eastAsia="en-GB"/>
            </w:rPr>
          </w:pPr>
          <w:hyperlink w:anchor="_Toc513123842" w:history="1">
            <w:r w:rsidRPr="00C861FD">
              <w:rPr>
                <w:rStyle w:val="Hyperlink"/>
                <w:rFonts w:ascii="Times New Roman" w:hAnsi="Times New Roman" w:cs="Times New Roman"/>
                <w:noProof/>
              </w:rPr>
              <w:t>6.</w:t>
            </w:r>
            <w:r>
              <w:rPr>
                <w:rFonts w:eastAsiaTheme="minorEastAsia"/>
                <w:noProof/>
                <w:lang w:eastAsia="en-GB"/>
              </w:rPr>
              <w:tab/>
            </w:r>
            <w:r w:rsidRPr="00C861FD">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_Toc513123842 \h </w:instrText>
            </w:r>
            <w:r>
              <w:rPr>
                <w:noProof/>
                <w:webHidden/>
              </w:rPr>
            </w:r>
            <w:r>
              <w:rPr>
                <w:noProof/>
                <w:webHidden/>
              </w:rPr>
              <w:fldChar w:fldCharType="separate"/>
            </w:r>
            <w:r>
              <w:rPr>
                <w:noProof/>
                <w:webHidden/>
              </w:rPr>
              <w:t>7</w:t>
            </w:r>
            <w:r>
              <w:rPr>
                <w:noProof/>
                <w:webHidden/>
              </w:rPr>
              <w:fldChar w:fldCharType="end"/>
            </w:r>
          </w:hyperlink>
        </w:p>
        <w:p w:rsidR="00590ADF" w:rsidRDefault="00590ADF">
          <w:pPr>
            <w:pStyle w:val="TOC1"/>
            <w:tabs>
              <w:tab w:val="right" w:leader="dot" w:pos="9350"/>
            </w:tabs>
            <w:rPr>
              <w:rFonts w:eastAsiaTheme="minorEastAsia"/>
              <w:noProof/>
              <w:lang w:eastAsia="en-GB"/>
            </w:rPr>
          </w:pPr>
          <w:hyperlink w:anchor="_Toc513123843" w:history="1">
            <w:r w:rsidRPr="00C861FD">
              <w:rPr>
                <w:rStyle w:val="Hyperlink"/>
                <w:rFonts w:ascii="Times New Roman" w:hAnsi="Times New Roman" w:cs="Times New Roman"/>
                <w:noProof/>
              </w:rPr>
              <w:t>7. Appendices</w:t>
            </w:r>
            <w:r>
              <w:rPr>
                <w:noProof/>
                <w:webHidden/>
              </w:rPr>
              <w:tab/>
            </w:r>
            <w:r>
              <w:rPr>
                <w:noProof/>
                <w:webHidden/>
              </w:rPr>
              <w:fldChar w:fldCharType="begin"/>
            </w:r>
            <w:r>
              <w:rPr>
                <w:noProof/>
                <w:webHidden/>
              </w:rPr>
              <w:instrText xml:space="preserve"> PAGEREF _Toc513123843 \h </w:instrText>
            </w:r>
            <w:r>
              <w:rPr>
                <w:noProof/>
                <w:webHidden/>
              </w:rPr>
            </w:r>
            <w:r>
              <w:rPr>
                <w:noProof/>
                <w:webHidden/>
              </w:rPr>
              <w:fldChar w:fldCharType="separate"/>
            </w:r>
            <w:r>
              <w:rPr>
                <w:noProof/>
                <w:webHidden/>
              </w:rPr>
              <w:t>8</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44" w:history="1">
            <w:r w:rsidRPr="00C861FD">
              <w:rPr>
                <w:rStyle w:val="Hyperlink"/>
                <w:rFonts w:ascii="Times New Roman" w:hAnsi="Times New Roman" w:cs="Times New Roman"/>
                <w:noProof/>
              </w:rPr>
              <w:t>7.1 Appendix A - Schematics</w:t>
            </w:r>
            <w:r>
              <w:rPr>
                <w:noProof/>
                <w:webHidden/>
              </w:rPr>
              <w:tab/>
            </w:r>
            <w:r>
              <w:rPr>
                <w:noProof/>
                <w:webHidden/>
              </w:rPr>
              <w:fldChar w:fldCharType="begin"/>
            </w:r>
            <w:r>
              <w:rPr>
                <w:noProof/>
                <w:webHidden/>
              </w:rPr>
              <w:instrText xml:space="preserve"> PAGEREF _Toc513123844 \h </w:instrText>
            </w:r>
            <w:r>
              <w:rPr>
                <w:noProof/>
                <w:webHidden/>
              </w:rPr>
            </w:r>
            <w:r>
              <w:rPr>
                <w:noProof/>
                <w:webHidden/>
              </w:rPr>
              <w:fldChar w:fldCharType="separate"/>
            </w:r>
            <w:r>
              <w:rPr>
                <w:noProof/>
                <w:webHidden/>
              </w:rPr>
              <w:t>8</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45" w:history="1">
            <w:r w:rsidRPr="00C861FD">
              <w:rPr>
                <w:rStyle w:val="Hyperlink"/>
                <w:rFonts w:ascii="Times New Roman" w:hAnsi="Times New Roman" w:cs="Times New Roman"/>
                <w:noProof/>
              </w:rPr>
              <w:t>7.2 Appendix B - Fritzing™ designs</w:t>
            </w:r>
            <w:r>
              <w:rPr>
                <w:noProof/>
                <w:webHidden/>
              </w:rPr>
              <w:tab/>
            </w:r>
            <w:r>
              <w:rPr>
                <w:noProof/>
                <w:webHidden/>
              </w:rPr>
              <w:fldChar w:fldCharType="begin"/>
            </w:r>
            <w:r>
              <w:rPr>
                <w:noProof/>
                <w:webHidden/>
              </w:rPr>
              <w:instrText xml:space="preserve"> PAGEREF _Toc513123845 \h </w:instrText>
            </w:r>
            <w:r>
              <w:rPr>
                <w:noProof/>
                <w:webHidden/>
              </w:rPr>
            </w:r>
            <w:r>
              <w:rPr>
                <w:noProof/>
                <w:webHidden/>
              </w:rPr>
              <w:fldChar w:fldCharType="separate"/>
            </w:r>
            <w:r>
              <w:rPr>
                <w:noProof/>
                <w:webHidden/>
              </w:rPr>
              <w:t>11</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46" w:history="1">
            <w:r w:rsidRPr="00C861FD">
              <w:rPr>
                <w:rStyle w:val="Hyperlink"/>
                <w:rFonts w:ascii="Times New Roman" w:hAnsi="Times New Roman" w:cs="Times New Roman"/>
                <w:noProof/>
              </w:rPr>
              <w:t>7.3 Appendix C - Veroboard™ Assembly</w:t>
            </w:r>
            <w:r>
              <w:rPr>
                <w:noProof/>
                <w:webHidden/>
              </w:rPr>
              <w:tab/>
            </w:r>
            <w:r>
              <w:rPr>
                <w:noProof/>
                <w:webHidden/>
              </w:rPr>
              <w:fldChar w:fldCharType="begin"/>
            </w:r>
            <w:r>
              <w:rPr>
                <w:noProof/>
                <w:webHidden/>
              </w:rPr>
              <w:instrText xml:space="preserve"> PAGEREF _Toc513123846 \h </w:instrText>
            </w:r>
            <w:r>
              <w:rPr>
                <w:noProof/>
                <w:webHidden/>
              </w:rPr>
            </w:r>
            <w:r>
              <w:rPr>
                <w:noProof/>
                <w:webHidden/>
              </w:rPr>
              <w:fldChar w:fldCharType="separate"/>
            </w:r>
            <w:r>
              <w:rPr>
                <w:noProof/>
                <w:webHidden/>
              </w:rPr>
              <w:t>15</w:t>
            </w:r>
            <w:r>
              <w:rPr>
                <w:noProof/>
                <w:webHidden/>
              </w:rPr>
              <w:fldChar w:fldCharType="end"/>
            </w:r>
          </w:hyperlink>
        </w:p>
        <w:p w:rsidR="00590ADF" w:rsidRDefault="00590ADF">
          <w:pPr>
            <w:pStyle w:val="TOC2"/>
            <w:tabs>
              <w:tab w:val="right" w:leader="dot" w:pos="9350"/>
            </w:tabs>
            <w:rPr>
              <w:rFonts w:eastAsiaTheme="minorEastAsia"/>
              <w:noProof/>
              <w:lang w:eastAsia="en-GB"/>
            </w:rPr>
          </w:pPr>
          <w:hyperlink w:anchor="_Toc513123847" w:history="1">
            <w:r w:rsidRPr="00C861FD">
              <w:rPr>
                <w:rStyle w:val="Hyperlink"/>
                <w:rFonts w:ascii="Times New Roman" w:hAnsi="Times New Roman" w:cs="Times New Roman"/>
                <w:noProof/>
              </w:rPr>
              <w:t>7.4 Appendix D - The box</w:t>
            </w:r>
            <w:r>
              <w:rPr>
                <w:noProof/>
                <w:webHidden/>
              </w:rPr>
              <w:tab/>
            </w:r>
            <w:r>
              <w:rPr>
                <w:noProof/>
                <w:webHidden/>
              </w:rPr>
              <w:fldChar w:fldCharType="begin"/>
            </w:r>
            <w:r>
              <w:rPr>
                <w:noProof/>
                <w:webHidden/>
              </w:rPr>
              <w:instrText xml:space="preserve"> PAGEREF _Toc513123847 \h </w:instrText>
            </w:r>
            <w:r>
              <w:rPr>
                <w:noProof/>
                <w:webHidden/>
              </w:rPr>
            </w:r>
            <w:r>
              <w:rPr>
                <w:noProof/>
                <w:webHidden/>
              </w:rPr>
              <w:fldChar w:fldCharType="separate"/>
            </w:r>
            <w:r>
              <w:rPr>
                <w:noProof/>
                <w:webHidden/>
              </w:rPr>
              <w:t>18</w:t>
            </w:r>
            <w:r>
              <w:rPr>
                <w:noProof/>
                <w:webHidden/>
              </w:rPr>
              <w:fldChar w:fldCharType="end"/>
            </w:r>
          </w:hyperlink>
        </w:p>
        <w:p w:rsidR="001D628B" w:rsidRDefault="001D628B">
          <w:pPr>
            <w:rPr>
              <w:b/>
              <w:bCs/>
              <w:noProof/>
            </w:rPr>
          </w:pPr>
          <w:r>
            <w:rPr>
              <w:b/>
              <w:bCs/>
              <w:noProof/>
            </w:rPr>
            <w:fldChar w:fldCharType="end"/>
          </w:r>
        </w:p>
      </w:sdtContent>
    </w:sdt>
    <w:p w:rsidR="00097F18" w:rsidRDefault="00097F18"/>
    <w:p w:rsidR="00097F18" w:rsidRDefault="00097F18"/>
    <w:p w:rsidR="00097F18" w:rsidRDefault="00097F18"/>
    <w:p w:rsidR="00097F18" w:rsidRDefault="00097F18"/>
    <w:p w:rsidR="00A549BA" w:rsidRDefault="00A549BA"/>
    <w:p w:rsidR="00A549BA" w:rsidRDefault="00A549BA"/>
    <w:p w:rsidR="00A549BA" w:rsidRDefault="00A549BA"/>
    <w:p w:rsidR="00A549BA" w:rsidRDefault="00A549BA"/>
    <w:p w:rsidR="00A549BA" w:rsidRDefault="00A549BA"/>
    <w:p w:rsidR="00A549BA" w:rsidRDefault="00A549BA"/>
    <w:p w:rsidR="00097F18" w:rsidRDefault="00097F18"/>
    <w:p w:rsidR="00D27DBD" w:rsidRPr="00EB41EA" w:rsidRDefault="001D628B" w:rsidP="00957ED2">
      <w:pPr>
        <w:pStyle w:val="Heading1"/>
        <w:numPr>
          <w:ilvl w:val="0"/>
          <w:numId w:val="1"/>
        </w:numPr>
        <w:jc w:val="both"/>
        <w:rPr>
          <w:rFonts w:ascii="Times New Roman" w:hAnsi="Times New Roman" w:cs="Times New Roman"/>
          <w:color w:val="000000" w:themeColor="text1"/>
        </w:rPr>
      </w:pPr>
      <w:bookmarkStart w:id="0" w:name="_Toc513123831"/>
      <w:r>
        <w:rPr>
          <w:rFonts w:ascii="Times New Roman" w:hAnsi="Times New Roman" w:cs="Times New Roman"/>
          <w:color w:val="000000" w:themeColor="text1"/>
        </w:rPr>
        <w:lastRenderedPageBreak/>
        <w:t>Abstract</w:t>
      </w:r>
      <w:bookmarkEnd w:id="0"/>
    </w:p>
    <w:p w:rsidR="00D27DBD" w:rsidRDefault="00D27DBD" w:rsidP="001E219A">
      <w:pPr>
        <w:ind w:left="720"/>
        <w:jc w:val="both"/>
        <w:rPr>
          <w:rFonts w:ascii="Times New Roman" w:hAnsi="Times New Roman" w:cs="Times New Roman"/>
          <w:color w:val="000000" w:themeColor="text1"/>
        </w:rPr>
      </w:pPr>
    </w:p>
    <w:p w:rsidR="00D154C5" w:rsidRDefault="00D154C5" w:rsidP="009F08B2">
      <w:pPr>
        <w:ind w:left="360" w:firstLine="360"/>
        <w:jc w:val="both"/>
        <w:rPr>
          <w:rFonts w:ascii="Times New Roman" w:hAnsi="Times New Roman" w:cs="Times New Roman"/>
          <w:color w:val="000000" w:themeColor="text1"/>
          <w:sz w:val="24"/>
        </w:rPr>
      </w:pPr>
      <w:r w:rsidRPr="00E10597">
        <w:rPr>
          <w:rFonts w:ascii="Times New Roman" w:hAnsi="Times New Roman" w:cs="Times New Roman"/>
          <w:color w:val="000000" w:themeColor="text1"/>
          <w:sz w:val="24"/>
        </w:rPr>
        <w:t>The purpose of this technical report is to go into detail about the thinking process</w:t>
      </w:r>
      <w:r w:rsidR="009F08B2" w:rsidRPr="00E10597">
        <w:rPr>
          <w:rFonts w:ascii="Times New Roman" w:hAnsi="Times New Roman" w:cs="Times New Roman"/>
          <w:color w:val="000000" w:themeColor="text1"/>
          <w:sz w:val="24"/>
        </w:rPr>
        <w:t xml:space="preserve"> </w:t>
      </w:r>
      <w:r w:rsidRPr="00E10597">
        <w:rPr>
          <w:rFonts w:ascii="Times New Roman" w:hAnsi="Times New Roman" w:cs="Times New Roman"/>
          <w:color w:val="000000" w:themeColor="text1"/>
          <w:sz w:val="24"/>
        </w:rPr>
        <w:t>of how</w:t>
      </w:r>
      <w:r w:rsidR="009F08B2" w:rsidRPr="00E10597">
        <w:rPr>
          <w:rFonts w:ascii="Times New Roman" w:hAnsi="Times New Roman" w:cs="Times New Roman"/>
          <w:color w:val="000000" w:themeColor="text1"/>
          <w:sz w:val="24"/>
        </w:rPr>
        <w:t xml:space="preserve"> </w:t>
      </w:r>
      <w:r w:rsidRPr="00E10597">
        <w:rPr>
          <w:rFonts w:ascii="Times New Roman" w:hAnsi="Times New Roman" w:cs="Times New Roman"/>
          <w:color w:val="000000" w:themeColor="text1"/>
          <w:sz w:val="24"/>
        </w:rPr>
        <w:t xml:space="preserve">I came about to make the parking aid Veroboard </w:t>
      </w:r>
      <w:r w:rsidR="00E10597" w:rsidRPr="00E10597">
        <w:rPr>
          <w:rFonts w:ascii="Times New Roman" w:hAnsi="Times New Roman" w:cs="Times New Roman"/>
          <w:color w:val="000000" w:themeColor="text1"/>
          <w:sz w:val="24"/>
        </w:rPr>
        <w:t>design, how I implemented the design into a box, as well as all the issues</w:t>
      </w:r>
      <w:r w:rsidR="00FF0BBE">
        <w:rPr>
          <w:rFonts w:ascii="Times New Roman" w:hAnsi="Times New Roman" w:cs="Times New Roman"/>
          <w:color w:val="000000" w:themeColor="text1"/>
          <w:sz w:val="24"/>
        </w:rPr>
        <w:t xml:space="preserve"> that I</w:t>
      </w:r>
      <w:r w:rsidR="00E10597" w:rsidRPr="00E10597">
        <w:rPr>
          <w:rFonts w:ascii="Times New Roman" w:hAnsi="Times New Roman" w:cs="Times New Roman"/>
          <w:color w:val="000000" w:themeColor="text1"/>
          <w:sz w:val="24"/>
        </w:rPr>
        <w:t xml:space="preserve"> encountered along the way</w:t>
      </w:r>
      <w:r w:rsidR="00097F18">
        <w:rPr>
          <w:rFonts w:ascii="Times New Roman" w:hAnsi="Times New Roman" w:cs="Times New Roman"/>
          <w:color w:val="000000" w:themeColor="text1"/>
          <w:sz w:val="24"/>
        </w:rPr>
        <w:t xml:space="preserve">. </w:t>
      </w:r>
      <w:r w:rsidR="00E401BA">
        <w:rPr>
          <w:rFonts w:ascii="Times New Roman" w:hAnsi="Times New Roman" w:cs="Times New Roman"/>
          <w:color w:val="000000" w:themeColor="text1"/>
          <w:sz w:val="24"/>
        </w:rPr>
        <w:t>Ap</w:t>
      </w:r>
      <w:r w:rsidR="00097F18">
        <w:rPr>
          <w:rFonts w:ascii="Times New Roman" w:hAnsi="Times New Roman" w:cs="Times New Roman"/>
          <w:color w:val="000000" w:themeColor="text1"/>
          <w:sz w:val="24"/>
        </w:rPr>
        <w:t>art from making a working circuit, time management</w:t>
      </w:r>
      <w:r w:rsidR="00E401BA">
        <w:rPr>
          <w:rFonts w:ascii="Times New Roman" w:hAnsi="Times New Roman" w:cs="Times New Roman"/>
          <w:color w:val="000000" w:themeColor="text1"/>
          <w:sz w:val="24"/>
        </w:rPr>
        <w:t xml:space="preserve"> was important.</w:t>
      </w:r>
      <w:r w:rsidR="00097F18">
        <w:rPr>
          <w:rFonts w:ascii="Times New Roman" w:hAnsi="Times New Roman" w:cs="Times New Roman"/>
          <w:color w:val="000000" w:themeColor="text1"/>
          <w:sz w:val="24"/>
        </w:rPr>
        <w:t xml:space="preserve"> I was given 12 weeks to do </w:t>
      </w:r>
      <w:r w:rsidR="001F13F3">
        <w:rPr>
          <w:rFonts w:ascii="Times New Roman" w:hAnsi="Times New Roman" w:cs="Times New Roman"/>
          <w:color w:val="000000" w:themeColor="text1"/>
          <w:sz w:val="24"/>
        </w:rPr>
        <w:t>the assignment</w:t>
      </w:r>
      <w:r w:rsidR="00097F18">
        <w:rPr>
          <w:rFonts w:ascii="Times New Roman" w:hAnsi="Times New Roman" w:cs="Times New Roman"/>
          <w:color w:val="000000" w:themeColor="text1"/>
          <w:sz w:val="24"/>
        </w:rPr>
        <w:t xml:space="preserve">, I had created a Gantt chart; this allowed me to see how long I would be spending on each task. </w:t>
      </w:r>
      <w:r w:rsidR="00A74201">
        <w:rPr>
          <w:rFonts w:ascii="Times New Roman" w:hAnsi="Times New Roman" w:cs="Times New Roman"/>
          <w:color w:val="000000" w:themeColor="text1"/>
          <w:sz w:val="24"/>
        </w:rPr>
        <w:t>After 11 weeks</w:t>
      </w:r>
      <w:r w:rsidR="00097F18">
        <w:rPr>
          <w:rFonts w:ascii="Times New Roman" w:hAnsi="Times New Roman" w:cs="Times New Roman"/>
          <w:color w:val="000000" w:themeColor="text1"/>
          <w:sz w:val="24"/>
        </w:rPr>
        <w:t xml:space="preserve"> I finally got the circuit </w:t>
      </w:r>
      <w:r w:rsidR="00A74201">
        <w:rPr>
          <w:rFonts w:ascii="Times New Roman" w:hAnsi="Times New Roman" w:cs="Times New Roman"/>
          <w:color w:val="000000" w:themeColor="text1"/>
          <w:sz w:val="24"/>
        </w:rPr>
        <w:t>working and in a box</w:t>
      </w:r>
      <w:r w:rsidR="00097F18">
        <w:rPr>
          <w:rFonts w:ascii="Times New Roman" w:hAnsi="Times New Roman" w:cs="Times New Roman"/>
          <w:color w:val="000000" w:themeColor="text1"/>
          <w:sz w:val="24"/>
        </w:rPr>
        <w:t>.</w:t>
      </w:r>
      <w:r w:rsidR="00F70905">
        <w:rPr>
          <w:rFonts w:ascii="Times New Roman" w:hAnsi="Times New Roman" w:cs="Times New Roman"/>
          <w:color w:val="000000" w:themeColor="text1"/>
          <w:sz w:val="24"/>
        </w:rPr>
        <w:t xml:space="preserve"> A range of equipment was used for this project such as Fritzing™, a software used to make the designs.</w:t>
      </w:r>
    </w:p>
    <w:p w:rsidR="0051146E" w:rsidRDefault="0051146E" w:rsidP="009F08B2">
      <w:pPr>
        <w:ind w:left="360" w:firstLine="360"/>
        <w:jc w:val="both"/>
        <w:rPr>
          <w:rFonts w:ascii="Times New Roman" w:hAnsi="Times New Roman" w:cs="Times New Roman"/>
          <w:color w:val="000000" w:themeColor="text1"/>
          <w:sz w:val="24"/>
        </w:rPr>
      </w:pPr>
    </w:p>
    <w:p w:rsidR="0051146E" w:rsidRPr="00E10597" w:rsidRDefault="0051146E" w:rsidP="00677ABC">
      <w:pPr>
        <w:jc w:val="both"/>
        <w:rPr>
          <w:rFonts w:ascii="Times New Roman" w:hAnsi="Times New Roman" w:cs="Times New Roman"/>
          <w:color w:val="000000" w:themeColor="text1"/>
          <w:sz w:val="24"/>
        </w:rPr>
      </w:pPr>
    </w:p>
    <w:p w:rsidR="000C212E" w:rsidRDefault="000C212E" w:rsidP="00957ED2">
      <w:pPr>
        <w:pStyle w:val="Heading1"/>
        <w:numPr>
          <w:ilvl w:val="0"/>
          <w:numId w:val="1"/>
        </w:numPr>
        <w:jc w:val="both"/>
        <w:rPr>
          <w:rFonts w:ascii="Times New Roman" w:hAnsi="Times New Roman" w:cs="Times New Roman"/>
          <w:color w:val="000000" w:themeColor="text1"/>
        </w:rPr>
      </w:pPr>
      <w:bookmarkStart w:id="1" w:name="_Toc513123832"/>
      <w:r w:rsidRPr="00EB41EA">
        <w:rPr>
          <w:rFonts w:ascii="Times New Roman" w:hAnsi="Times New Roman" w:cs="Times New Roman"/>
          <w:color w:val="000000" w:themeColor="text1"/>
        </w:rPr>
        <w:t>Introduction</w:t>
      </w:r>
      <w:bookmarkEnd w:id="1"/>
    </w:p>
    <w:p w:rsidR="00986BA1" w:rsidRPr="00986BA1" w:rsidRDefault="00986BA1" w:rsidP="001D628B">
      <w:pPr>
        <w:jc w:val="both"/>
        <w:rPr>
          <w:rFonts w:ascii="Times New Roman" w:hAnsi="Times New Roman" w:cs="Times New Roman"/>
          <w:sz w:val="24"/>
        </w:rPr>
      </w:pPr>
    </w:p>
    <w:p w:rsidR="00986BA1" w:rsidRPr="00A74201" w:rsidRDefault="00986BA1" w:rsidP="00A74201">
      <w:pPr>
        <w:ind w:left="360" w:firstLine="360"/>
        <w:jc w:val="both"/>
        <w:rPr>
          <w:rFonts w:ascii="Times New Roman" w:hAnsi="Times New Roman" w:cs="Times New Roman"/>
          <w:color w:val="000000" w:themeColor="text1"/>
          <w:sz w:val="24"/>
          <w:shd w:val="clear" w:color="auto" w:fill="FFFFFF"/>
        </w:rPr>
      </w:pPr>
      <w:r w:rsidRPr="00E10597">
        <w:rPr>
          <w:rFonts w:ascii="Times New Roman" w:hAnsi="Times New Roman" w:cs="Times New Roman"/>
          <w:color w:val="000000" w:themeColor="text1"/>
          <w:sz w:val="24"/>
        </w:rPr>
        <w:t>Without going into too much detail about the precise operation of a 555 timer, it consists of 3 5k</w:t>
      </w:r>
      <w:r w:rsidRPr="00E10597">
        <w:rPr>
          <w:rFonts w:ascii="Times New Roman" w:hAnsi="Times New Roman" w:cs="Times New Roman"/>
          <w:color w:val="000000" w:themeColor="text1"/>
          <w:sz w:val="24"/>
          <w:shd w:val="clear" w:color="auto" w:fill="FFFFFF"/>
        </w:rPr>
        <w:t xml:space="preserve"> Ω resistors; which is where it gets its name from. Inside it is a R-S flip flop, which is very complicated to explain but essentially</w:t>
      </w:r>
      <w:r w:rsidR="000D4454" w:rsidRPr="00E10597">
        <w:rPr>
          <w:rFonts w:ascii="Times New Roman" w:hAnsi="Times New Roman" w:cs="Times New Roman"/>
          <w:color w:val="000000" w:themeColor="text1"/>
          <w:sz w:val="24"/>
          <w:shd w:val="clear" w:color="auto" w:fill="FFFFFF"/>
        </w:rPr>
        <w:t xml:space="preserve"> it has an output (pin 3) and a complementary of the output (pin 7). </w:t>
      </w:r>
      <w:r w:rsidR="001D628B" w:rsidRPr="00E10597">
        <w:rPr>
          <w:rFonts w:ascii="Times New Roman" w:hAnsi="Times New Roman" w:cs="Times New Roman"/>
          <w:color w:val="000000" w:themeColor="text1"/>
          <w:sz w:val="24"/>
          <w:shd w:val="clear" w:color="auto" w:fill="FFFFFF"/>
        </w:rPr>
        <w:t>(555 timer teardown, 2018).</w:t>
      </w:r>
      <w:r w:rsidR="00A74201">
        <w:rPr>
          <w:rFonts w:ascii="Times New Roman" w:hAnsi="Times New Roman" w:cs="Times New Roman"/>
          <w:color w:val="000000" w:themeColor="text1"/>
          <w:sz w:val="24"/>
          <w:shd w:val="clear" w:color="auto" w:fill="FFFFFF"/>
        </w:rPr>
        <w:t xml:space="preserve"> </w:t>
      </w:r>
      <w:r w:rsidR="00E401BA">
        <w:rPr>
          <w:rFonts w:ascii="Times New Roman" w:hAnsi="Times New Roman" w:cs="Times New Roman"/>
          <w:color w:val="000000" w:themeColor="text1"/>
          <w:sz w:val="24"/>
        </w:rPr>
        <w:t xml:space="preserve">The 555 is set to </w:t>
      </w:r>
      <w:proofErr w:type="spellStart"/>
      <w:r w:rsidR="00E401BA">
        <w:rPr>
          <w:rFonts w:ascii="Times New Roman" w:hAnsi="Times New Roman" w:cs="Times New Roman"/>
          <w:color w:val="000000" w:themeColor="text1"/>
          <w:sz w:val="24"/>
        </w:rPr>
        <w:t>astable</w:t>
      </w:r>
      <w:proofErr w:type="spellEnd"/>
      <w:r w:rsidR="00E401BA">
        <w:rPr>
          <w:rFonts w:ascii="Times New Roman" w:hAnsi="Times New Roman" w:cs="Times New Roman"/>
          <w:color w:val="000000" w:themeColor="text1"/>
          <w:sz w:val="24"/>
        </w:rPr>
        <w:t xml:space="preserve"> </w:t>
      </w:r>
      <w:r w:rsidR="001173EB">
        <w:rPr>
          <w:rFonts w:ascii="Times New Roman" w:hAnsi="Times New Roman" w:cs="Times New Roman"/>
          <w:color w:val="000000" w:themeColor="text1"/>
          <w:sz w:val="24"/>
        </w:rPr>
        <w:t>mode and</w:t>
      </w:r>
      <w:r w:rsidR="00E401BA">
        <w:rPr>
          <w:rFonts w:ascii="Times New Roman" w:hAnsi="Times New Roman" w:cs="Times New Roman"/>
          <w:color w:val="000000" w:themeColor="text1"/>
          <w:sz w:val="24"/>
        </w:rPr>
        <w:t xml:space="preserve"> generates a square wave.</w:t>
      </w:r>
    </w:p>
    <w:p w:rsidR="00986BA1" w:rsidRDefault="00986BA1" w:rsidP="00986BA1">
      <w:pPr>
        <w:ind w:left="360" w:firstLine="360"/>
      </w:pPr>
    </w:p>
    <w:p w:rsidR="00677ABC" w:rsidRDefault="00677ABC" w:rsidP="00986BA1">
      <w:pPr>
        <w:ind w:left="360" w:firstLine="360"/>
      </w:pPr>
    </w:p>
    <w:p w:rsidR="00677ABC" w:rsidRDefault="00677ABC" w:rsidP="00986BA1">
      <w:pPr>
        <w:ind w:left="360" w:firstLine="360"/>
      </w:pPr>
    </w:p>
    <w:p w:rsidR="00677ABC" w:rsidRDefault="00677ABC" w:rsidP="00986BA1">
      <w:pPr>
        <w:ind w:left="360" w:firstLine="360"/>
      </w:pPr>
    </w:p>
    <w:p w:rsidR="00677ABC" w:rsidRDefault="00677ABC" w:rsidP="00986BA1">
      <w:pPr>
        <w:ind w:left="360" w:firstLine="360"/>
      </w:pPr>
    </w:p>
    <w:p w:rsidR="00677ABC" w:rsidRDefault="00677ABC" w:rsidP="00986BA1">
      <w:pPr>
        <w:ind w:left="360" w:firstLine="360"/>
      </w:pPr>
    </w:p>
    <w:p w:rsidR="00986BA1" w:rsidRDefault="00986BA1" w:rsidP="00986BA1">
      <w:pPr>
        <w:ind w:left="360" w:firstLine="360"/>
      </w:pPr>
      <w:r>
        <w:t xml:space="preserve"> </w:t>
      </w:r>
    </w:p>
    <w:p w:rsidR="00097F18" w:rsidRDefault="00097F18" w:rsidP="00097F18"/>
    <w:p w:rsidR="00097F18" w:rsidRDefault="00097F18" w:rsidP="00097F18"/>
    <w:p w:rsidR="00344919" w:rsidRDefault="00344919" w:rsidP="00097F18"/>
    <w:p w:rsidR="00344919" w:rsidRPr="00986BA1" w:rsidRDefault="00344919" w:rsidP="00097F18"/>
    <w:p w:rsidR="002C28D7" w:rsidRDefault="00E0627F" w:rsidP="001D628B">
      <w:pPr>
        <w:pStyle w:val="Heading1"/>
        <w:numPr>
          <w:ilvl w:val="0"/>
          <w:numId w:val="1"/>
        </w:numPr>
        <w:jc w:val="both"/>
        <w:rPr>
          <w:rFonts w:ascii="Times New Roman" w:hAnsi="Times New Roman" w:cs="Times New Roman"/>
          <w:color w:val="000000" w:themeColor="text1"/>
        </w:rPr>
      </w:pPr>
      <w:bookmarkStart w:id="2" w:name="_Toc513123833"/>
      <w:r w:rsidRPr="00EB41EA">
        <w:rPr>
          <w:rFonts w:ascii="Times New Roman" w:hAnsi="Times New Roman" w:cs="Times New Roman"/>
          <w:color w:val="000000" w:themeColor="text1"/>
        </w:rPr>
        <w:lastRenderedPageBreak/>
        <w:t>The process</w:t>
      </w:r>
      <w:bookmarkEnd w:id="2"/>
    </w:p>
    <w:p w:rsidR="00957ED2" w:rsidRPr="002C28D7" w:rsidRDefault="00957ED2" w:rsidP="002C28D7">
      <w:pPr>
        <w:pStyle w:val="Heading1"/>
        <w:ind w:left="720"/>
        <w:jc w:val="both"/>
        <w:rPr>
          <w:rFonts w:ascii="Times New Roman" w:hAnsi="Times New Roman" w:cs="Times New Roman"/>
          <w:color w:val="000000" w:themeColor="text1"/>
        </w:rPr>
      </w:pPr>
      <w:r w:rsidRPr="002C28D7">
        <w:rPr>
          <w:rFonts w:ascii="Times New Roman" w:hAnsi="Times New Roman" w:cs="Times New Roman"/>
          <w:color w:val="000000" w:themeColor="text1"/>
        </w:rPr>
        <w:tab/>
        <w:t xml:space="preserve"> </w:t>
      </w:r>
    </w:p>
    <w:p w:rsidR="00376F4D" w:rsidRDefault="004551F3" w:rsidP="00E372E7">
      <w:pPr>
        <w:pStyle w:val="Heading2"/>
        <w:rPr>
          <w:rFonts w:ascii="Times New Roman" w:hAnsi="Times New Roman" w:cs="Times New Roman"/>
          <w:color w:val="000000" w:themeColor="text1"/>
        </w:rPr>
      </w:pPr>
      <w:r w:rsidRPr="00EB41EA">
        <w:rPr>
          <w:rFonts w:ascii="Times New Roman" w:hAnsi="Times New Roman" w:cs="Times New Roman"/>
          <w:color w:val="000000" w:themeColor="text1"/>
        </w:rPr>
        <w:tab/>
      </w:r>
      <w:bookmarkStart w:id="3" w:name="_Toc513123834"/>
      <w:r w:rsidR="00087E98" w:rsidRPr="00EB41EA">
        <w:rPr>
          <w:rFonts w:ascii="Times New Roman" w:hAnsi="Times New Roman" w:cs="Times New Roman"/>
          <w:color w:val="000000" w:themeColor="text1"/>
        </w:rPr>
        <w:t>3.</w:t>
      </w:r>
      <w:r w:rsidR="00896339">
        <w:rPr>
          <w:rFonts w:ascii="Times New Roman" w:hAnsi="Times New Roman" w:cs="Times New Roman"/>
          <w:color w:val="000000" w:themeColor="text1"/>
        </w:rPr>
        <w:t>1</w:t>
      </w:r>
      <w:r w:rsidR="00087E98" w:rsidRPr="00EB41EA">
        <w:rPr>
          <w:rFonts w:ascii="Times New Roman" w:hAnsi="Times New Roman" w:cs="Times New Roman"/>
          <w:color w:val="000000" w:themeColor="text1"/>
        </w:rPr>
        <w:t xml:space="preserve"> </w:t>
      </w:r>
      <w:r w:rsidR="00E372E7">
        <w:rPr>
          <w:rFonts w:ascii="Times New Roman" w:hAnsi="Times New Roman" w:cs="Times New Roman"/>
          <w:color w:val="000000" w:themeColor="text1"/>
        </w:rPr>
        <w:t>The Op Amp Comparator</w:t>
      </w:r>
      <w:bookmarkEnd w:id="3"/>
    </w:p>
    <w:p w:rsidR="00E372E7" w:rsidRPr="00E372E7" w:rsidRDefault="00E372E7" w:rsidP="00E372E7"/>
    <w:p w:rsidR="001213EB" w:rsidRDefault="00376F4D" w:rsidP="00376F4D">
      <w:pPr>
        <w:jc w:val="both"/>
        <w:rPr>
          <w:rFonts w:ascii="Times New Roman" w:hAnsi="Times New Roman" w:cs="Times New Roman"/>
          <w:color w:val="000000" w:themeColor="text1"/>
          <w:sz w:val="24"/>
        </w:rPr>
      </w:pPr>
      <w:r w:rsidRPr="00EB41EA">
        <w:rPr>
          <w:rFonts w:ascii="Times New Roman" w:hAnsi="Times New Roman" w:cs="Times New Roman"/>
          <w:color w:val="000000" w:themeColor="text1"/>
          <w:sz w:val="24"/>
        </w:rPr>
        <w:tab/>
      </w:r>
      <w:r w:rsidR="001213EB">
        <w:rPr>
          <w:rFonts w:ascii="Times New Roman" w:hAnsi="Times New Roman" w:cs="Times New Roman"/>
          <w:color w:val="000000" w:themeColor="text1"/>
          <w:sz w:val="24"/>
        </w:rPr>
        <w:t>The</w:t>
      </w:r>
      <w:r w:rsidRPr="00EB41EA">
        <w:rPr>
          <w:rFonts w:ascii="Times New Roman" w:hAnsi="Times New Roman" w:cs="Times New Roman"/>
          <w:color w:val="000000" w:themeColor="text1"/>
          <w:sz w:val="24"/>
        </w:rPr>
        <w:t xml:space="preserve"> LM324AJ is an Operational Amplifier Comparator (Op Amp Comparator, for </w:t>
      </w:r>
      <w:r w:rsidR="00643D2E" w:rsidRPr="00EB41EA">
        <w:rPr>
          <w:rFonts w:ascii="Times New Roman" w:hAnsi="Times New Roman" w:cs="Times New Roman"/>
          <w:color w:val="000000" w:themeColor="text1"/>
          <w:sz w:val="24"/>
        </w:rPr>
        <w:t>short</w:t>
      </w:r>
      <w:r w:rsidR="00643D2E">
        <w:rPr>
          <w:rFonts w:ascii="Times New Roman" w:hAnsi="Times New Roman" w:cs="Times New Roman"/>
          <w:color w:val="000000" w:themeColor="text1"/>
          <w:sz w:val="24"/>
        </w:rPr>
        <w:t xml:space="preserve"> (</w:t>
      </w:r>
      <w:r w:rsidR="00334FE4">
        <w:rPr>
          <w:rFonts w:ascii="Times New Roman" w:hAnsi="Times New Roman" w:cs="Times New Roman"/>
          <w:color w:val="000000" w:themeColor="text1"/>
          <w:sz w:val="24"/>
        </w:rPr>
        <w:t>see Figure 2 in Appendix A</w:t>
      </w:r>
      <w:r w:rsidR="00677ABC">
        <w:rPr>
          <w:rFonts w:ascii="Times New Roman" w:hAnsi="Times New Roman" w:cs="Times New Roman"/>
          <w:color w:val="000000" w:themeColor="text1"/>
          <w:sz w:val="24"/>
        </w:rPr>
        <w:t>.</w:t>
      </w:r>
      <w:r w:rsidRPr="00EB41EA">
        <w:rPr>
          <w:rFonts w:ascii="Times New Roman" w:hAnsi="Times New Roman" w:cs="Times New Roman"/>
          <w:color w:val="000000" w:themeColor="text1"/>
          <w:sz w:val="24"/>
        </w:rPr>
        <w:t xml:space="preserve"> </w:t>
      </w:r>
      <w:r w:rsidR="00677ABC">
        <w:rPr>
          <w:rFonts w:ascii="Times New Roman" w:hAnsi="Times New Roman" w:cs="Times New Roman"/>
          <w:color w:val="000000" w:themeColor="text1"/>
          <w:sz w:val="24"/>
        </w:rPr>
        <w:t>It</w:t>
      </w:r>
      <w:r w:rsidRPr="00EB41EA">
        <w:rPr>
          <w:rFonts w:ascii="Times New Roman" w:hAnsi="Times New Roman" w:cs="Times New Roman"/>
          <w:color w:val="000000" w:themeColor="text1"/>
          <w:sz w:val="24"/>
        </w:rPr>
        <w:t xml:space="preserve"> has two inputs which are compared, </w:t>
      </w:r>
      <w:r w:rsidR="00677ABC">
        <w:rPr>
          <w:rFonts w:ascii="Times New Roman" w:hAnsi="Times New Roman" w:cs="Times New Roman"/>
          <w:color w:val="000000" w:themeColor="text1"/>
          <w:sz w:val="24"/>
        </w:rPr>
        <w:t>an inverting input (negative pin)</w:t>
      </w:r>
      <w:r w:rsidR="00645E13">
        <w:rPr>
          <w:rFonts w:ascii="Times New Roman" w:hAnsi="Times New Roman" w:cs="Times New Roman"/>
          <w:color w:val="000000" w:themeColor="text1"/>
          <w:sz w:val="24"/>
        </w:rPr>
        <w:t xml:space="preserve"> and a </w:t>
      </w:r>
      <w:r w:rsidR="00677ABC">
        <w:rPr>
          <w:rFonts w:ascii="Times New Roman" w:hAnsi="Times New Roman" w:cs="Times New Roman"/>
          <w:color w:val="000000" w:themeColor="text1"/>
          <w:sz w:val="24"/>
        </w:rPr>
        <w:t xml:space="preserve">(reference voltage) </w:t>
      </w:r>
      <w:r w:rsidR="00645E13">
        <w:rPr>
          <w:rFonts w:ascii="Times New Roman" w:hAnsi="Times New Roman" w:cs="Times New Roman"/>
          <w:color w:val="000000" w:themeColor="text1"/>
          <w:sz w:val="24"/>
        </w:rPr>
        <w:t xml:space="preserve">positive </w:t>
      </w:r>
      <w:r w:rsidR="00677ABC">
        <w:rPr>
          <w:rFonts w:ascii="Times New Roman" w:hAnsi="Times New Roman" w:cs="Times New Roman"/>
          <w:color w:val="000000" w:themeColor="text1"/>
          <w:sz w:val="24"/>
        </w:rPr>
        <w:t>pin</w:t>
      </w:r>
      <w:r w:rsidR="00645E13">
        <w:rPr>
          <w:rFonts w:ascii="Times New Roman" w:hAnsi="Times New Roman" w:cs="Times New Roman"/>
          <w:color w:val="000000" w:themeColor="text1"/>
          <w:sz w:val="24"/>
        </w:rPr>
        <w:t xml:space="preserve">. Looking at the schematic, (Figure </w:t>
      </w:r>
      <w:r w:rsidR="00334FE4">
        <w:rPr>
          <w:rFonts w:ascii="Times New Roman" w:hAnsi="Times New Roman" w:cs="Times New Roman"/>
          <w:color w:val="000000" w:themeColor="text1"/>
          <w:sz w:val="24"/>
        </w:rPr>
        <w:t>3</w:t>
      </w:r>
      <w:r w:rsidR="00645E13">
        <w:rPr>
          <w:rFonts w:ascii="Times New Roman" w:hAnsi="Times New Roman" w:cs="Times New Roman"/>
          <w:color w:val="000000" w:themeColor="text1"/>
          <w:sz w:val="24"/>
        </w:rPr>
        <w:t xml:space="preserve"> in Appendix A)</w:t>
      </w:r>
      <w:r w:rsidR="001213EB">
        <w:rPr>
          <w:rFonts w:ascii="Times New Roman" w:hAnsi="Times New Roman" w:cs="Times New Roman"/>
          <w:color w:val="000000" w:themeColor="text1"/>
          <w:sz w:val="24"/>
        </w:rPr>
        <w:t xml:space="preserve"> the negative voltage pins 6, 9 and 13 are connected to the output of the photodiode, while pins 5, 10 and 12 are connected to the positive voltage (9V) or what is known as the reference voltage.  The way the op amp works is that </w:t>
      </w:r>
      <w:r w:rsidR="006461D4">
        <w:rPr>
          <w:rFonts w:ascii="Times New Roman" w:hAnsi="Times New Roman" w:cs="Times New Roman"/>
          <w:color w:val="000000" w:themeColor="text1"/>
          <w:sz w:val="24"/>
        </w:rPr>
        <w:t>when the</w:t>
      </w:r>
      <w:r w:rsidR="000D58BB">
        <w:rPr>
          <w:rFonts w:ascii="Times New Roman" w:hAnsi="Times New Roman" w:cs="Times New Roman"/>
          <w:color w:val="000000" w:themeColor="text1"/>
          <w:sz w:val="24"/>
        </w:rPr>
        <w:t xml:space="preserve"> inverting input</w:t>
      </w:r>
      <w:r w:rsidR="001213EB">
        <w:rPr>
          <w:rFonts w:ascii="Times New Roman" w:hAnsi="Times New Roman" w:cs="Times New Roman"/>
          <w:color w:val="000000" w:themeColor="text1"/>
          <w:sz w:val="24"/>
        </w:rPr>
        <w:t xml:space="preserve"> </w:t>
      </w:r>
      <w:r w:rsidR="006461D4">
        <w:rPr>
          <w:rFonts w:ascii="Times New Roman" w:hAnsi="Times New Roman" w:cs="Times New Roman"/>
          <w:color w:val="000000" w:themeColor="text1"/>
          <w:sz w:val="24"/>
        </w:rPr>
        <w:t>exceeds</w:t>
      </w:r>
      <w:r w:rsidR="001213EB">
        <w:rPr>
          <w:rFonts w:ascii="Times New Roman" w:hAnsi="Times New Roman" w:cs="Times New Roman"/>
          <w:color w:val="000000" w:themeColor="text1"/>
          <w:sz w:val="24"/>
        </w:rPr>
        <w:t xml:space="preserve"> the positive voltage, the potential difference across the output pins 7, 8 and 14 and their respective LEDs will be 0 hence turning on the LEDs</w:t>
      </w:r>
      <w:r w:rsidR="00643D2E">
        <w:rPr>
          <w:rFonts w:ascii="Times New Roman" w:hAnsi="Times New Roman" w:cs="Times New Roman"/>
          <w:color w:val="000000" w:themeColor="text1"/>
          <w:sz w:val="24"/>
        </w:rPr>
        <w:t xml:space="preserve">. (Dummies, 2017). </w:t>
      </w:r>
    </w:p>
    <w:p w:rsidR="001213EB" w:rsidRDefault="00E372E7" w:rsidP="00376F4D">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ab/>
      </w:r>
    </w:p>
    <w:p w:rsidR="00E372E7" w:rsidRPr="00C62622" w:rsidRDefault="00E372E7" w:rsidP="00E372E7">
      <w:pPr>
        <w:pStyle w:val="Heading2"/>
        <w:ind w:firstLine="720"/>
        <w:rPr>
          <w:rFonts w:ascii="Times New Roman" w:hAnsi="Times New Roman" w:cs="Times New Roman"/>
          <w:color w:val="000000" w:themeColor="text1"/>
        </w:rPr>
      </w:pPr>
      <w:bookmarkStart w:id="4" w:name="_Toc513123835"/>
      <w:r w:rsidRPr="00C62622">
        <w:rPr>
          <w:rFonts w:ascii="Times New Roman" w:hAnsi="Times New Roman" w:cs="Times New Roman"/>
          <w:color w:val="000000" w:themeColor="text1"/>
        </w:rPr>
        <w:t>3.2</w:t>
      </w:r>
      <w:r w:rsidR="001D628B">
        <w:rPr>
          <w:rFonts w:ascii="Times New Roman" w:hAnsi="Times New Roman" w:cs="Times New Roman"/>
          <w:color w:val="000000" w:themeColor="text1"/>
        </w:rPr>
        <w:t xml:space="preserve"> </w:t>
      </w:r>
      <w:r w:rsidRPr="00C62622">
        <w:rPr>
          <w:rFonts w:ascii="Times New Roman" w:hAnsi="Times New Roman" w:cs="Times New Roman"/>
          <w:color w:val="000000" w:themeColor="text1"/>
        </w:rPr>
        <w:t>Design the Veroboard™ circuit</w:t>
      </w:r>
      <w:bookmarkEnd w:id="4"/>
    </w:p>
    <w:p w:rsidR="00E372E7" w:rsidRDefault="00E372E7" w:rsidP="00E372E7">
      <w:r>
        <w:tab/>
      </w:r>
      <w:r>
        <w:tab/>
      </w:r>
    </w:p>
    <w:p w:rsidR="00430DF6" w:rsidRDefault="00E372E7" w:rsidP="00430DF6">
      <w:pPr>
        <w:jc w:val="both"/>
        <w:rPr>
          <w:rFonts w:ascii="Times New Roman" w:hAnsi="Times New Roman" w:cs="Times New Roman"/>
          <w:color w:val="000000" w:themeColor="text1"/>
          <w:sz w:val="24"/>
        </w:rPr>
      </w:pPr>
      <w:r>
        <w:tab/>
      </w:r>
      <w:r w:rsidR="00C62622" w:rsidRPr="00EB41EA">
        <w:rPr>
          <w:rFonts w:ascii="Times New Roman" w:hAnsi="Times New Roman" w:cs="Times New Roman"/>
          <w:color w:val="000000" w:themeColor="text1"/>
          <w:sz w:val="24"/>
        </w:rPr>
        <w:t xml:space="preserve">The schematic (see </w:t>
      </w:r>
      <w:r w:rsidR="00C62622">
        <w:rPr>
          <w:rFonts w:ascii="Times New Roman" w:hAnsi="Times New Roman" w:cs="Times New Roman"/>
          <w:color w:val="000000" w:themeColor="text1"/>
          <w:sz w:val="24"/>
        </w:rPr>
        <w:t xml:space="preserve">Figure 1 in </w:t>
      </w:r>
      <w:r w:rsidR="00C62622" w:rsidRPr="00EB41EA">
        <w:rPr>
          <w:rFonts w:ascii="Times New Roman" w:hAnsi="Times New Roman" w:cs="Times New Roman"/>
          <w:color w:val="000000" w:themeColor="text1"/>
          <w:sz w:val="24"/>
        </w:rPr>
        <w:t>Ap</w:t>
      </w:r>
      <w:r w:rsidR="00C62622">
        <w:rPr>
          <w:rFonts w:ascii="Times New Roman" w:hAnsi="Times New Roman" w:cs="Times New Roman"/>
          <w:color w:val="000000" w:themeColor="text1"/>
          <w:sz w:val="24"/>
        </w:rPr>
        <w:t>pe</w:t>
      </w:r>
      <w:r w:rsidR="00C62622" w:rsidRPr="00EB41EA">
        <w:rPr>
          <w:rFonts w:ascii="Times New Roman" w:hAnsi="Times New Roman" w:cs="Times New Roman"/>
          <w:color w:val="000000" w:themeColor="text1"/>
          <w:sz w:val="24"/>
        </w:rPr>
        <w:t xml:space="preserve">ndix </w:t>
      </w:r>
      <w:r w:rsidR="00C62622">
        <w:rPr>
          <w:rFonts w:ascii="Times New Roman" w:hAnsi="Times New Roman" w:cs="Times New Roman"/>
          <w:color w:val="000000" w:themeColor="text1"/>
          <w:sz w:val="24"/>
        </w:rPr>
        <w:t>A)</w:t>
      </w:r>
      <w:r w:rsidR="00C62622" w:rsidRPr="00EB41EA">
        <w:rPr>
          <w:rFonts w:ascii="Times New Roman" w:hAnsi="Times New Roman" w:cs="Times New Roman"/>
          <w:color w:val="000000" w:themeColor="text1"/>
          <w:sz w:val="24"/>
        </w:rPr>
        <w:t xml:space="preserve"> is shown to be in two separate parts and was</w:t>
      </w:r>
      <w:r w:rsidR="00C62622">
        <w:rPr>
          <w:rFonts w:ascii="Times New Roman" w:hAnsi="Times New Roman" w:cs="Times New Roman"/>
          <w:color w:val="000000" w:themeColor="text1"/>
          <w:sz w:val="24"/>
        </w:rPr>
        <w:t xml:space="preserve"> it</w:t>
      </w:r>
      <w:r w:rsidR="00C62622" w:rsidRPr="00EB41EA">
        <w:rPr>
          <w:rFonts w:ascii="Times New Roman" w:hAnsi="Times New Roman" w:cs="Times New Roman"/>
          <w:color w:val="000000" w:themeColor="text1"/>
          <w:sz w:val="24"/>
        </w:rPr>
        <w:t xml:space="preserve"> first assumed that it how is should look in the final product; on two separate Vero-boards™. That, however, was not the case in the end, as both halves were connected to both the </w:t>
      </w:r>
      <w:r w:rsidR="008350BE">
        <w:rPr>
          <w:rFonts w:ascii="Times New Roman" w:hAnsi="Times New Roman" w:cs="Times New Roman"/>
          <w:color w:val="000000" w:themeColor="text1"/>
          <w:sz w:val="24"/>
        </w:rPr>
        <w:t>9V batter</w:t>
      </w:r>
      <w:r w:rsidR="00213E9A">
        <w:rPr>
          <w:rFonts w:ascii="Times New Roman" w:hAnsi="Times New Roman" w:cs="Times New Roman"/>
          <w:color w:val="000000" w:themeColor="text1"/>
          <w:sz w:val="24"/>
        </w:rPr>
        <w:t>y</w:t>
      </w:r>
      <w:r w:rsidR="00C62622" w:rsidRPr="00EB41EA">
        <w:rPr>
          <w:rFonts w:ascii="Times New Roman" w:hAnsi="Times New Roman" w:cs="Times New Roman"/>
          <w:color w:val="000000" w:themeColor="text1"/>
          <w:sz w:val="24"/>
        </w:rPr>
        <w:t xml:space="preserve"> and the ground</w:t>
      </w:r>
    </w:p>
    <w:p w:rsidR="00376F4D" w:rsidRDefault="00430DF6" w:rsidP="00376F4D">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ab/>
        <w:t>The 555 ‘half’ of the circuit was the logical place to start as that had the least components, the best way to design it was to place the IC and build around it; as can be seen in Figure 1 of Appendix B.</w:t>
      </w:r>
      <w:r w:rsidR="00472575">
        <w:rPr>
          <w:rFonts w:ascii="Times New Roman" w:hAnsi="Times New Roman" w:cs="Times New Roman"/>
          <w:color w:val="000000" w:themeColor="text1"/>
          <w:sz w:val="24"/>
        </w:rPr>
        <w:t xml:space="preserve"> The components of this design are ver</w:t>
      </w:r>
      <w:r w:rsidR="00954C4B">
        <w:rPr>
          <w:rFonts w:ascii="Times New Roman" w:hAnsi="Times New Roman" w:cs="Times New Roman"/>
          <w:color w:val="000000" w:themeColor="text1"/>
          <w:sz w:val="24"/>
        </w:rPr>
        <w:t>y spread out</w:t>
      </w:r>
      <w:r w:rsidR="00A57917">
        <w:rPr>
          <w:rFonts w:ascii="Times New Roman" w:hAnsi="Times New Roman" w:cs="Times New Roman"/>
          <w:color w:val="000000" w:themeColor="text1"/>
          <w:sz w:val="24"/>
        </w:rPr>
        <w:t xml:space="preserve">. That can be corrected </w:t>
      </w:r>
      <w:r w:rsidR="00954C4B">
        <w:rPr>
          <w:rFonts w:ascii="Times New Roman" w:hAnsi="Times New Roman" w:cs="Times New Roman"/>
          <w:color w:val="000000" w:themeColor="text1"/>
          <w:sz w:val="24"/>
        </w:rPr>
        <w:t xml:space="preserve">by moving it up and right; only occupying about a third of the Veroboard’s total size. </w:t>
      </w:r>
    </w:p>
    <w:p w:rsidR="00954C4B" w:rsidRDefault="00954C4B" w:rsidP="00376F4D">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ab/>
        <w:t xml:space="preserve">Figure 2 in Appendix B shows the receiver half of the circuit. </w:t>
      </w:r>
      <w:r w:rsidR="00A57917">
        <w:rPr>
          <w:rFonts w:ascii="Times New Roman" w:hAnsi="Times New Roman" w:cs="Times New Roman"/>
          <w:color w:val="000000" w:themeColor="text1"/>
          <w:sz w:val="24"/>
        </w:rPr>
        <w:t>T</w:t>
      </w:r>
      <w:r>
        <w:rPr>
          <w:rFonts w:ascii="Times New Roman" w:hAnsi="Times New Roman" w:cs="Times New Roman"/>
          <w:color w:val="000000" w:themeColor="text1"/>
          <w:sz w:val="24"/>
        </w:rPr>
        <w:t>here is a lot of empty space in between the LM324AJ and the grounding track</w:t>
      </w:r>
      <w:r w:rsidR="006B5440">
        <w:rPr>
          <w:rFonts w:ascii="Times New Roman" w:hAnsi="Times New Roman" w:cs="Times New Roman"/>
          <w:color w:val="000000" w:themeColor="text1"/>
          <w:sz w:val="24"/>
        </w:rPr>
        <w:t xml:space="preserve">. </w:t>
      </w:r>
      <w:r w:rsidR="00406135">
        <w:rPr>
          <w:rFonts w:ascii="Times New Roman" w:hAnsi="Times New Roman" w:cs="Times New Roman"/>
          <w:color w:val="000000" w:themeColor="text1"/>
          <w:sz w:val="24"/>
        </w:rPr>
        <w:t>S</w:t>
      </w:r>
      <w:r w:rsidR="006B5440">
        <w:rPr>
          <w:rFonts w:ascii="Times New Roman" w:hAnsi="Times New Roman" w:cs="Times New Roman"/>
          <w:color w:val="000000" w:themeColor="text1"/>
          <w:sz w:val="24"/>
        </w:rPr>
        <w:t xml:space="preserve">ince the components surrounding the 555 timer </w:t>
      </w:r>
      <w:r w:rsidR="00BF4F78">
        <w:rPr>
          <w:rFonts w:ascii="Times New Roman" w:hAnsi="Times New Roman" w:cs="Times New Roman"/>
          <w:color w:val="000000" w:themeColor="text1"/>
          <w:sz w:val="24"/>
        </w:rPr>
        <w:t>takes up</w:t>
      </w:r>
      <w:r w:rsidR="006B5440">
        <w:rPr>
          <w:rFonts w:ascii="Times New Roman" w:hAnsi="Times New Roman" w:cs="Times New Roman"/>
          <w:color w:val="000000" w:themeColor="text1"/>
          <w:sz w:val="24"/>
        </w:rPr>
        <w:t xml:space="preserve"> about a third of the board’s length, this left around two thirds of the board’s length for the LM324AJ and the components surrounding it; this ended up in a very optimal use of the board’s space with only a few empty tracks</w:t>
      </w:r>
      <w:r w:rsidR="00E324DD">
        <w:rPr>
          <w:rFonts w:ascii="Times New Roman" w:hAnsi="Times New Roman" w:cs="Times New Roman"/>
          <w:color w:val="000000" w:themeColor="text1"/>
          <w:sz w:val="24"/>
        </w:rPr>
        <w:t xml:space="preserve"> (that was due to the board dimensions being greater than needed)</w:t>
      </w:r>
      <w:r w:rsidR="001C6466">
        <w:rPr>
          <w:rFonts w:ascii="Times New Roman" w:hAnsi="Times New Roman" w:cs="Times New Roman"/>
          <w:color w:val="000000" w:themeColor="text1"/>
          <w:sz w:val="24"/>
        </w:rPr>
        <w:t>.</w:t>
      </w:r>
    </w:p>
    <w:p w:rsidR="001C6466" w:rsidRDefault="001C6466" w:rsidP="00376F4D">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ab/>
        <w:t xml:space="preserve">After </w:t>
      </w:r>
      <w:r w:rsidR="00BF4F78">
        <w:rPr>
          <w:rFonts w:ascii="Times New Roman" w:hAnsi="Times New Roman" w:cs="Times New Roman"/>
          <w:color w:val="000000" w:themeColor="text1"/>
          <w:sz w:val="24"/>
        </w:rPr>
        <w:t>combining both halves.</w:t>
      </w:r>
      <w:r>
        <w:rPr>
          <w:rFonts w:ascii="Times New Roman" w:hAnsi="Times New Roman" w:cs="Times New Roman"/>
          <w:color w:val="000000" w:themeColor="text1"/>
          <w:sz w:val="24"/>
        </w:rPr>
        <w:t xml:space="preserve"> </w:t>
      </w:r>
      <w:r w:rsidR="00BF4F78">
        <w:rPr>
          <w:rFonts w:ascii="Times New Roman" w:hAnsi="Times New Roman" w:cs="Times New Roman"/>
          <w:color w:val="000000" w:themeColor="text1"/>
          <w:sz w:val="24"/>
        </w:rPr>
        <w:t>T</w:t>
      </w:r>
      <w:r>
        <w:rPr>
          <w:rFonts w:ascii="Times New Roman" w:hAnsi="Times New Roman" w:cs="Times New Roman"/>
          <w:color w:val="000000" w:themeColor="text1"/>
          <w:sz w:val="24"/>
        </w:rPr>
        <w:t xml:space="preserve">here was still some empty space which could be compressed even further (see Figure 3 in Appendix B). For this stage, the 555 </w:t>
      </w:r>
      <w:proofErr w:type="gramStart"/>
      <w:r w:rsidR="00A2482E">
        <w:rPr>
          <w:rFonts w:ascii="Times New Roman" w:hAnsi="Times New Roman" w:cs="Times New Roman"/>
          <w:color w:val="000000" w:themeColor="text1"/>
          <w:sz w:val="24"/>
        </w:rPr>
        <w:t>timer</w:t>
      </w:r>
      <w:proofErr w:type="gramEnd"/>
      <w:r w:rsidR="00AD3D45">
        <w:rPr>
          <w:rFonts w:ascii="Times New Roman" w:hAnsi="Times New Roman" w:cs="Times New Roman"/>
          <w:color w:val="000000" w:themeColor="text1"/>
          <w:sz w:val="24"/>
        </w:rPr>
        <w:t xml:space="preserve"> and its surrounding components were</w:t>
      </w:r>
      <w:r>
        <w:rPr>
          <w:rFonts w:ascii="Times New Roman" w:hAnsi="Times New Roman" w:cs="Times New Roman"/>
          <w:color w:val="000000" w:themeColor="text1"/>
          <w:sz w:val="24"/>
        </w:rPr>
        <w:t xml:space="preserve"> shifted up two </w:t>
      </w:r>
      <w:r w:rsidR="00570244">
        <w:rPr>
          <w:rFonts w:ascii="Times New Roman" w:hAnsi="Times New Roman" w:cs="Times New Roman"/>
          <w:color w:val="000000" w:themeColor="text1"/>
          <w:sz w:val="24"/>
        </w:rPr>
        <w:t>tracks</w:t>
      </w:r>
      <w:r>
        <w:rPr>
          <w:rFonts w:ascii="Times New Roman" w:hAnsi="Times New Roman" w:cs="Times New Roman"/>
          <w:color w:val="000000" w:themeColor="text1"/>
          <w:sz w:val="24"/>
        </w:rPr>
        <w:t xml:space="preserve"> so that all the positive wires would be linked to the first track</w:t>
      </w:r>
      <w:r w:rsidR="00A2482E">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00A2482E">
        <w:rPr>
          <w:rFonts w:ascii="Times New Roman" w:hAnsi="Times New Roman" w:cs="Times New Roman"/>
          <w:color w:val="000000" w:themeColor="text1"/>
          <w:sz w:val="24"/>
        </w:rPr>
        <w:t>H</w:t>
      </w:r>
      <w:r>
        <w:rPr>
          <w:rFonts w:ascii="Times New Roman" w:hAnsi="Times New Roman" w:cs="Times New Roman"/>
          <w:color w:val="000000" w:themeColor="text1"/>
          <w:sz w:val="24"/>
        </w:rPr>
        <w:t xml:space="preserve">owever, </w:t>
      </w:r>
      <w:r w:rsidR="00A2482E">
        <w:rPr>
          <w:rFonts w:ascii="Times New Roman" w:hAnsi="Times New Roman" w:cs="Times New Roman"/>
          <w:color w:val="000000" w:themeColor="text1"/>
          <w:sz w:val="24"/>
        </w:rPr>
        <w:t xml:space="preserve">the ground track, </w:t>
      </w:r>
      <w:r>
        <w:rPr>
          <w:rFonts w:ascii="Times New Roman" w:hAnsi="Times New Roman" w:cs="Times New Roman"/>
          <w:color w:val="000000" w:themeColor="text1"/>
          <w:sz w:val="24"/>
        </w:rPr>
        <w:t xml:space="preserve">was left </w:t>
      </w:r>
      <w:r w:rsidR="00B766CD">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the middle of the board</w:t>
      </w:r>
      <w:r w:rsidR="00C26256">
        <w:rPr>
          <w:rFonts w:ascii="Times New Roman" w:hAnsi="Times New Roman" w:cs="Times New Roman"/>
          <w:color w:val="000000" w:themeColor="text1"/>
          <w:sz w:val="24"/>
        </w:rPr>
        <w:t>; for simplicity.</w:t>
      </w:r>
      <w:r>
        <w:rPr>
          <w:rFonts w:ascii="Times New Roman" w:hAnsi="Times New Roman" w:cs="Times New Roman"/>
          <w:color w:val="000000" w:themeColor="text1"/>
          <w:sz w:val="24"/>
        </w:rPr>
        <w:t xml:space="preserve"> Also, this design </w:t>
      </w:r>
      <w:r w:rsidR="000821F0">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still missing some components: those 4 </w:t>
      </w:r>
      <w:r w:rsidR="00A2482E">
        <w:rPr>
          <w:rFonts w:ascii="Times New Roman" w:hAnsi="Times New Roman" w:cs="Times New Roman"/>
          <w:color w:val="000000" w:themeColor="text1"/>
          <w:sz w:val="24"/>
        </w:rPr>
        <w:t>voltage</w:t>
      </w:r>
      <w:r w:rsidR="00B766CD">
        <w:rPr>
          <w:rFonts w:ascii="Times New Roman" w:hAnsi="Times New Roman" w:cs="Times New Roman"/>
          <w:color w:val="000000" w:themeColor="text1"/>
          <w:sz w:val="24"/>
        </w:rPr>
        <w:t>-</w:t>
      </w:r>
      <w:r w:rsidR="00A2482E">
        <w:rPr>
          <w:rFonts w:ascii="Times New Roman" w:hAnsi="Times New Roman" w:cs="Times New Roman"/>
          <w:color w:val="000000" w:themeColor="text1"/>
          <w:sz w:val="24"/>
        </w:rPr>
        <w:t xml:space="preserve">drop resistors connected in series to ground </w:t>
      </w:r>
      <w:r w:rsidR="00B62B9B">
        <w:rPr>
          <w:rFonts w:ascii="Times New Roman" w:hAnsi="Times New Roman" w:cs="Times New Roman"/>
          <w:color w:val="000000" w:themeColor="text1"/>
          <w:sz w:val="24"/>
        </w:rPr>
        <w:t>from</w:t>
      </w:r>
      <w:r w:rsidR="00A2482E">
        <w:rPr>
          <w:rFonts w:ascii="Times New Roman" w:hAnsi="Times New Roman" w:cs="Times New Roman"/>
          <w:color w:val="000000" w:themeColor="text1"/>
          <w:sz w:val="24"/>
        </w:rPr>
        <w:t xml:space="preserve"> Figure 3 in Appendix </w:t>
      </w:r>
      <w:r w:rsidR="00B62B9B">
        <w:rPr>
          <w:rFonts w:ascii="Times New Roman" w:hAnsi="Times New Roman" w:cs="Times New Roman"/>
          <w:color w:val="000000" w:themeColor="text1"/>
          <w:sz w:val="24"/>
        </w:rPr>
        <w:t xml:space="preserve">A </w:t>
      </w:r>
      <w:r w:rsidR="00B62B9B" w:rsidRPr="00C26256">
        <w:rPr>
          <w:rFonts w:ascii="Times New Roman" w:hAnsi="Times New Roman" w:cs="Times New Roman"/>
          <w:color w:val="000000" w:themeColor="text1"/>
          <w:sz w:val="24"/>
          <w:szCs w:val="24"/>
        </w:rPr>
        <w:t>(</w:t>
      </w:r>
      <w:r w:rsidR="00B766CD" w:rsidRPr="00C26256">
        <w:rPr>
          <w:rFonts w:ascii="Times New Roman" w:hAnsi="Times New Roman" w:cs="Times New Roman"/>
          <w:color w:val="000000" w:themeColor="text1"/>
          <w:sz w:val="24"/>
          <w:szCs w:val="24"/>
        </w:rPr>
        <w:t>4</w:t>
      </w:r>
      <w:r w:rsidR="00B766CD" w:rsidRPr="00C26256">
        <w:rPr>
          <w:rFonts w:ascii="Times New Roman" w:hAnsi="Times New Roman" w:cs="Times New Roman"/>
          <w:color w:val="000000" w:themeColor="text1"/>
          <w:sz w:val="24"/>
          <w:szCs w:val="24"/>
          <w:vertAlign w:val="superscript"/>
        </w:rPr>
        <w:t>th</w:t>
      </w:r>
      <w:r w:rsidR="00B766CD" w:rsidRPr="00C26256">
        <w:rPr>
          <w:rFonts w:ascii="Times New Roman" w:hAnsi="Times New Roman" w:cs="Times New Roman"/>
          <w:color w:val="000000" w:themeColor="text1"/>
          <w:sz w:val="24"/>
          <w:szCs w:val="24"/>
        </w:rPr>
        <w:t xml:space="preserve"> </w:t>
      </w:r>
      <w:r w:rsidR="003270E3" w:rsidRPr="00C26256">
        <w:rPr>
          <w:rFonts w:ascii="Times New Roman" w:hAnsi="Times New Roman" w:cs="Times New Roman"/>
          <w:color w:val="000000" w:themeColor="text1"/>
          <w:sz w:val="24"/>
          <w:szCs w:val="24"/>
        </w:rPr>
        <w:t>resist</w:t>
      </w:r>
      <w:r w:rsidR="00884C64" w:rsidRPr="00C26256">
        <w:rPr>
          <w:rFonts w:ascii="Times New Roman" w:hAnsi="Times New Roman" w:cs="Times New Roman"/>
          <w:color w:val="000000" w:themeColor="text1"/>
          <w:sz w:val="24"/>
          <w:szCs w:val="24"/>
        </w:rPr>
        <w:t>or</w:t>
      </w:r>
      <w:r w:rsidR="003270E3" w:rsidRPr="00C26256">
        <w:rPr>
          <w:rFonts w:ascii="Times New Roman" w:hAnsi="Times New Roman" w:cs="Times New Roman"/>
          <w:color w:val="000000" w:themeColor="text1"/>
          <w:sz w:val="24"/>
          <w:szCs w:val="24"/>
        </w:rPr>
        <w:t xml:space="preserve"> is 1k</w:t>
      </w:r>
      <w:r w:rsidR="003270E3" w:rsidRPr="00C26256">
        <w:rPr>
          <w:rFonts w:ascii="Times New Roman" w:hAnsi="Times New Roman" w:cs="Times New Roman"/>
          <w:color w:val="222222"/>
          <w:sz w:val="24"/>
          <w:szCs w:val="24"/>
          <w:shd w:val="clear" w:color="auto" w:fill="FFFFFF"/>
        </w:rPr>
        <w:t>Ω and</w:t>
      </w:r>
      <w:r w:rsidR="00B766CD" w:rsidRPr="00C26256">
        <w:rPr>
          <w:rFonts w:ascii="Times New Roman" w:hAnsi="Times New Roman" w:cs="Times New Roman"/>
          <w:color w:val="000000" w:themeColor="text1"/>
          <w:sz w:val="24"/>
          <w:szCs w:val="24"/>
        </w:rPr>
        <w:t xml:space="preserve"> connected to ground</w:t>
      </w:r>
      <w:r w:rsidR="003270E3" w:rsidRPr="00C26256">
        <w:rPr>
          <w:rFonts w:ascii="Times New Roman" w:hAnsi="Times New Roman" w:cs="Times New Roman"/>
          <w:color w:val="000000" w:themeColor="text1"/>
          <w:sz w:val="24"/>
          <w:szCs w:val="24"/>
        </w:rPr>
        <w:t xml:space="preserve"> after the 1k</w:t>
      </w:r>
      <w:r w:rsidR="003270E3" w:rsidRPr="00C26256">
        <w:rPr>
          <w:rFonts w:ascii="Times New Roman" w:hAnsi="Times New Roman" w:cs="Times New Roman"/>
          <w:color w:val="222222"/>
          <w:sz w:val="24"/>
          <w:szCs w:val="24"/>
          <w:shd w:val="clear" w:color="auto" w:fill="FFFFFF"/>
        </w:rPr>
        <w:t>Ω</w:t>
      </w:r>
      <w:r w:rsidR="003270E3" w:rsidRPr="00C26256">
        <w:rPr>
          <w:rFonts w:ascii="Times New Roman" w:hAnsi="Times New Roman" w:cs="Times New Roman"/>
          <w:color w:val="000000" w:themeColor="text1"/>
          <w:sz w:val="24"/>
          <w:szCs w:val="24"/>
        </w:rPr>
        <w:t xml:space="preserve"> resistor</w:t>
      </w:r>
      <w:r w:rsidR="00B766CD" w:rsidRPr="00C26256">
        <w:rPr>
          <w:rFonts w:ascii="Times New Roman" w:hAnsi="Times New Roman" w:cs="Times New Roman"/>
          <w:color w:val="000000" w:themeColor="text1"/>
          <w:sz w:val="24"/>
          <w:szCs w:val="24"/>
        </w:rPr>
        <w:t>)</w:t>
      </w:r>
      <w:r w:rsidR="00A2482E" w:rsidRPr="00C26256">
        <w:rPr>
          <w:rFonts w:ascii="Times New Roman" w:hAnsi="Times New Roman" w:cs="Times New Roman"/>
          <w:color w:val="000000" w:themeColor="text1"/>
          <w:sz w:val="24"/>
          <w:szCs w:val="24"/>
        </w:rPr>
        <w:t>.</w:t>
      </w:r>
      <w:r w:rsidR="00884C64" w:rsidRPr="00C26256">
        <w:rPr>
          <w:rFonts w:ascii="Times New Roman" w:hAnsi="Times New Roman" w:cs="Times New Roman"/>
          <w:color w:val="000000" w:themeColor="text1"/>
          <w:sz w:val="24"/>
          <w:szCs w:val="24"/>
        </w:rPr>
        <w:t xml:space="preserve"> In terms of the coloured LEDs, they are very far apart and in reversed order. Although, the IR LED </w:t>
      </w:r>
      <w:r w:rsidR="00C26256">
        <w:rPr>
          <w:rFonts w:ascii="Times New Roman" w:hAnsi="Times New Roman" w:cs="Times New Roman"/>
          <w:color w:val="000000" w:themeColor="text1"/>
          <w:sz w:val="24"/>
          <w:szCs w:val="24"/>
        </w:rPr>
        <w:t xml:space="preserve">is </w:t>
      </w:r>
      <w:r w:rsidR="00884C64" w:rsidRPr="00C26256">
        <w:rPr>
          <w:rFonts w:ascii="Times New Roman" w:hAnsi="Times New Roman" w:cs="Times New Roman"/>
          <w:color w:val="000000" w:themeColor="text1"/>
          <w:sz w:val="24"/>
          <w:szCs w:val="24"/>
        </w:rPr>
        <w:t xml:space="preserve">connected to pin 3 of the 555 timer and positive track, and the photodiode which is </w:t>
      </w:r>
      <w:r w:rsidR="00884C64" w:rsidRPr="00C26256">
        <w:rPr>
          <w:rFonts w:ascii="Times New Roman" w:hAnsi="Times New Roman" w:cs="Times New Roman"/>
          <w:color w:val="000000" w:themeColor="text1"/>
          <w:sz w:val="24"/>
          <w:szCs w:val="24"/>
        </w:rPr>
        <w:lastRenderedPageBreak/>
        <w:t xml:space="preserve">connected to pin 2 and </w:t>
      </w:r>
      <w:r w:rsidR="008B77A3">
        <w:rPr>
          <w:rFonts w:ascii="Times New Roman" w:hAnsi="Times New Roman" w:cs="Times New Roman"/>
          <w:color w:val="000000" w:themeColor="text1"/>
          <w:sz w:val="24"/>
          <w:szCs w:val="24"/>
        </w:rPr>
        <w:t>g</w:t>
      </w:r>
      <w:r w:rsidR="00884C64" w:rsidRPr="00C26256">
        <w:rPr>
          <w:rFonts w:ascii="Times New Roman" w:hAnsi="Times New Roman" w:cs="Times New Roman"/>
          <w:color w:val="000000" w:themeColor="text1"/>
          <w:sz w:val="24"/>
          <w:szCs w:val="24"/>
        </w:rPr>
        <w:t>round</w:t>
      </w:r>
      <w:r w:rsidR="00884C64">
        <w:rPr>
          <w:rFonts w:ascii="Times New Roman" w:hAnsi="Times New Roman" w:cs="Times New Roman"/>
          <w:color w:val="000000" w:themeColor="text1"/>
          <w:sz w:val="24"/>
        </w:rPr>
        <w:t xml:space="preserve"> are placed right next to each other on the top right corner of the box</w:t>
      </w:r>
      <w:r w:rsidR="008B77A3">
        <w:rPr>
          <w:rFonts w:ascii="Times New Roman" w:hAnsi="Times New Roman" w:cs="Times New Roman"/>
          <w:color w:val="000000" w:themeColor="text1"/>
          <w:sz w:val="24"/>
        </w:rPr>
        <w:t>;</w:t>
      </w:r>
      <w:r w:rsidR="00884C64">
        <w:rPr>
          <w:rFonts w:ascii="Times New Roman" w:hAnsi="Times New Roman" w:cs="Times New Roman"/>
          <w:color w:val="000000" w:themeColor="text1"/>
          <w:sz w:val="24"/>
        </w:rPr>
        <w:t xml:space="preserve"> this made the box making process and faster.</w:t>
      </w:r>
    </w:p>
    <w:p w:rsidR="00B62B9B" w:rsidRPr="00EB41EA" w:rsidRDefault="00B62B9B" w:rsidP="00376F4D">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ab/>
        <w:t xml:space="preserve">The final design, (see Figure 4 in Appendix B) can be seen with all the components correctly placed. The </w:t>
      </w:r>
      <w:r w:rsidR="00A03829">
        <w:rPr>
          <w:rFonts w:ascii="Times New Roman" w:hAnsi="Times New Roman" w:cs="Times New Roman"/>
          <w:color w:val="000000" w:themeColor="text1"/>
          <w:sz w:val="24"/>
        </w:rPr>
        <w:t>coloured</w:t>
      </w:r>
      <w:r>
        <w:rPr>
          <w:rFonts w:ascii="Times New Roman" w:hAnsi="Times New Roman" w:cs="Times New Roman"/>
          <w:color w:val="000000" w:themeColor="text1"/>
          <w:sz w:val="24"/>
        </w:rPr>
        <w:t xml:space="preserve"> LEDs have been moved to the opposite side of the board, and they are in a straight line. However, it later turned out it was an issue with the schematic and the green and red LEDs were switched.</w:t>
      </w:r>
      <w:r w:rsidR="00FE61DC">
        <w:rPr>
          <w:rFonts w:ascii="Times New Roman" w:hAnsi="Times New Roman" w:cs="Times New Roman"/>
          <w:color w:val="000000" w:themeColor="text1"/>
          <w:sz w:val="24"/>
        </w:rPr>
        <w:t xml:space="preserve"> </w:t>
      </w:r>
    </w:p>
    <w:p w:rsidR="00FE61DC" w:rsidRPr="00FE61DC" w:rsidRDefault="00E0627F" w:rsidP="00FE61DC">
      <w:pPr>
        <w:pStyle w:val="Heading2"/>
        <w:ind w:firstLine="720"/>
        <w:rPr>
          <w:rFonts w:ascii="Times New Roman" w:hAnsi="Times New Roman" w:cs="Times New Roman"/>
          <w:color w:val="000000" w:themeColor="text1"/>
        </w:rPr>
      </w:pPr>
      <w:bookmarkStart w:id="5" w:name="_Toc513123836"/>
      <w:r w:rsidRPr="00EB41EA">
        <w:rPr>
          <w:rFonts w:ascii="Times New Roman" w:hAnsi="Times New Roman" w:cs="Times New Roman"/>
          <w:color w:val="000000" w:themeColor="text1"/>
        </w:rPr>
        <w:t>3.</w:t>
      </w:r>
      <w:r w:rsidR="00E372E7">
        <w:rPr>
          <w:rFonts w:ascii="Times New Roman" w:hAnsi="Times New Roman" w:cs="Times New Roman"/>
          <w:color w:val="000000" w:themeColor="text1"/>
        </w:rPr>
        <w:t>3</w:t>
      </w:r>
      <w:r w:rsidR="001D628B">
        <w:rPr>
          <w:rFonts w:ascii="Times New Roman" w:hAnsi="Times New Roman" w:cs="Times New Roman"/>
          <w:color w:val="000000" w:themeColor="text1"/>
        </w:rPr>
        <w:t xml:space="preserve"> </w:t>
      </w:r>
      <w:r w:rsidR="00C62622">
        <w:rPr>
          <w:rFonts w:ascii="Times New Roman" w:hAnsi="Times New Roman" w:cs="Times New Roman"/>
          <w:color w:val="000000" w:themeColor="text1"/>
        </w:rPr>
        <w:t>Assembly</w:t>
      </w:r>
      <w:bookmarkEnd w:id="5"/>
      <w:r w:rsidR="00FE61DC">
        <w:rPr>
          <w:rFonts w:ascii="Times New Roman" w:hAnsi="Times New Roman" w:cs="Times New Roman"/>
          <w:color w:val="000000" w:themeColor="text1"/>
        </w:rPr>
        <w:br/>
      </w:r>
    </w:p>
    <w:p w:rsidR="00FE61DC" w:rsidRDefault="00E0627F" w:rsidP="00FE61DC">
      <w:pPr>
        <w:pStyle w:val="Heading3"/>
        <w:rPr>
          <w:rFonts w:ascii="Times New Roman" w:hAnsi="Times New Roman" w:cs="Times New Roman"/>
          <w:color w:val="000000" w:themeColor="text1"/>
        </w:rPr>
      </w:pPr>
      <w:r w:rsidRPr="00EB41EA">
        <w:rPr>
          <w:rFonts w:ascii="Times New Roman" w:hAnsi="Times New Roman" w:cs="Times New Roman"/>
          <w:color w:val="000000" w:themeColor="text1"/>
        </w:rPr>
        <w:tab/>
      </w:r>
      <w:r w:rsidRPr="00EB41EA">
        <w:rPr>
          <w:rFonts w:ascii="Times New Roman" w:hAnsi="Times New Roman" w:cs="Times New Roman"/>
          <w:color w:val="000000" w:themeColor="text1"/>
        </w:rPr>
        <w:tab/>
      </w:r>
      <w:bookmarkStart w:id="6" w:name="_Toc513123837"/>
      <w:r w:rsidRPr="00EB41EA">
        <w:rPr>
          <w:rFonts w:ascii="Times New Roman" w:hAnsi="Times New Roman" w:cs="Times New Roman"/>
          <w:color w:val="000000" w:themeColor="text1"/>
        </w:rPr>
        <w:t>3.</w:t>
      </w:r>
      <w:r w:rsidR="00E372E7">
        <w:rPr>
          <w:rFonts w:ascii="Times New Roman" w:hAnsi="Times New Roman" w:cs="Times New Roman"/>
          <w:color w:val="000000" w:themeColor="text1"/>
        </w:rPr>
        <w:t>3</w:t>
      </w:r>
      <w:r w:rsidRPr="00EB41EA">
        <w:rPr>
          <w:rFonts w:ascii="Times New Roman" w:hAnsi="Times New Roman" w:cs="Times New Roman"/>
          <w:color w:val="000000" w:themeColor="text1"/>
        </w:rPr>
        <w:t>.1</w:t>
      </w:r>
      <w:r w:rsidR="001D628B">
        <w:rPr>
          <w:rFonts w:ascii="Times New Roman" w:hAnsi="Times New Roman" w:cs="Times New Roman"/>
          <w:color w:val="000000" w:themeColor="text1"/>
        </w:rPr>
        <w:t xml:space="preserve"> </w:t>
      </w:r>
      <w:r w:rsidRPr="00EB41EA">
        <w:rPr>
          <w:rFonts w:ascii="Times New Roman" w:hAnsi="Times New Roman" w:cs="Times New Roman"/>
          <w:color w:val="000000" w:themeColor="text1"/>
        </w:rPr>
        <w:t xml:space="preserve">Placing components on the </w:t>
      </w:r>
      <w:r w:rsidR="00B85209" w:rsidRPr="00EB41EA">
        <w:rPr>
          <w:rFonts w:ascii="Times New Roman" w:hAnsi="Times New Roman" w:cs="Times New Roman"/>
          <w:color w:val="000000" w:themeColor="text1"/>
        </w:rPr>
        <w:t>Veroboard™</w:t>
      </w:r>
      <w:bookmarkEnd w:id="6"/>
    </w:p>
    <w:p w:rsidR="00FE61DC" w:rsidRDefault="00FE61DC" w:rsidP="00FE61DC">
      <w:r>
        <w:tab/>
      </w:r>
      <w:r>
        <w:tab/>
      </w:r>
      <w:r>
        <w:tab/>
      </w:r>
    </w:p>
    <w:p w:rsidR="00FE61DC" w:rsidRDefault="00FE61DC" w:rsidP="00FE61DC">
      <w:pPr>
        <w:ind w:left="720"/>
        <w:jc w:val="both"/>
        <w:rPr>
          <w:rFonts w:ascii="Times New Roman" w:hAnsi="Times New Roman" w:cs="Times New Roman"/>
          <w:sz w:val="24"/>
        </w:rPr>
      </w:pPr>
      <w:r>
        <w:tab/>
      </w:r>
      <w:r>
        <w:tab/>
      </w:r>
      <w:r w:rsidRPr="00FE61DC">
        <w:rPr>
          <w:rFonts w:ascii="Times New Roman" w:hAnsi="Times New Roman" w:cs="Times New Roman"/>
          <w:sz w:val="24"/>
        </w:rPr>
        <w:t xml:space="preserve">The most challenging part of placing the </w:t>
      </w:r>
      <w:r w:rsidR="004752E7" w:rsidRPr="00FE61DC">
        <w:rPr>
          <w:rFonts w:ascii="Times New Roman" w:hAnsi="Times New Roman" w:cs="Times New Roman"/>
          <w:sz w:val="24"/>
        </w:rPr>
        <w:t>components</w:t>
      </w:r>
      <w:r w:rsidRPr="00FE61DC">
        <w:rPr>
          <w:rFonts w:ascii="Times New Roman" w:hAnsi="Times New Roman" w:cs="Times New Roman"/>
          <w:sz w:val="24"/>
        </w:rPr>
        <w:t xml:space="preserve"> on the Veroboard</w:t>
      </w:r>
      <w:r w:rsidRPr="00FE61DC">
        <w:rPr>
          <w:rFonts w:ascii="Times New Roman" w:hAnsi="Times New Roman" w:cs="Times New Roman"/>
          <w:color w:val="000000" w:themeColor="text1"/>
          <w:sz w:val="24"/>
        </w:rPr>
        <w:t>™</w:t>
      </w:r>
      <w:r w:rsidR="004752E7">
        <w:rPr>
          <w:rFonts w:ascii="Times New Roman" w:hAnsi="Times New Roman" w:cs="Times New Roman"/>
          <w:sz w:val="24"/>
        </w:rPr>
        <w:t xml:space="preserve">, </w:t>
      </w:r>
      <w:r w:rsidRPr="00FE61DC">
        <w:rPr>
          <w:rFonts w:ascii="Times New Roman" w:hAnsi="Times New Roman" w:cs="Times New Roman"/>
          <w:sz w:val="24"/>
        </w:rPr>
        <w:t>was understanding how</w:t>
      </w:r>
      <w:r w:rsidR="004752E7">
        <w:rPr>
          <w:rFonts w:ascii="Times New Roman" w:hAnsi="Times New Roman" w:cs="Times New Roman"/>
          <w:sz w:val="24"/>
        </w:rPr>
        <w:t xml:space="preserve"> to make connections in parallel; it looked easier than it was. To make it easier on the soldering, the components were placed in a certain order so that the board would balance whenever it was flipped over to solder. The specific order was from small to big, in terms of height: the wires were soldered in first (see Figure 1 in Appendix C) then the resistors, followed by the two diodes, then the chip holders for the 555 and LM324AJ and finally the </w:t>
      </w:r>
      <w:r w:rsidR="006D2BE6">
        <w:rPr>
          <w:rFonts w:ascii="Times New Roman" w:hAnsi="Times New Roman" w:cs="Times New Roman"/>
          <w:sz w:val="24"/>
        </w:rPr>
        <w:t>capacitors and the wires for the 5 LEDs</w:t>
      </w:r>
      <w:r w:rsidR="00E401BA">
        <w:rPr>
          <w:rFonts w:ascii="Times New Roman" w:hAnsi="Times New Roman" w:cs="Times New Roman"/>
          <w:sz w:val="24"/>
        </w:rPr>
        <w:t>.</w:t>
      </w:r>
    </w:p>
    <w:p w:rsidR="00911AD6" w:rsidRPr="00FE61DC" w:rsidRDefault="00911AD6" w:rsidP="00FE61DC">
      <w:pPr>
        <w:ind w:left="720"/>
        <w:jc w:val="both"/>
        <w:rPr>
          <w:rFonts w:ascii="Times New Roman" w:hAnsi="Times New Roman" w:cs="Times New Roman"/>
        </w:rPr>
      </w:pPr>
    </w:p>
    <w:p w:rsidR="00E0627F" w:rsidRDefault="00E0627F" w:rsidP="00E0627F">
      <w:pPr>
        <w:pStyle w:val="Heading3"/>
        <w:rPr>
          <w:rFonts w:ascii="Times New Roman" w:hAnsi="Times New Roman" w:cs="Times New Roman"/>
          <w:color w:val="000000" w:themeColor="text1"/>
        </w:rPr>
      </w:pPr>
      <w:r w:rsidRPr="00EB41EA">
        <w:rPr>
          <w:rFonts w:ascii="Times New Roman" w:hAnsi="Times New Roman" w:cs="Times New Roman"/>
          <w:color w:val="000000" w:themeColor="text1"/>
        </w:rPr>
        <w:tab/>
      </w:r>
      <w:r w:rsidRPr="00EB41EA">
        <w:rPr>
          <w:rFonts w:ascii="Times New Roman" w:hAnsi="Times New Roman" w:cs="Times New Roman"/>
          <w:color w:val="000000" w:themeColor="text1"/>
        </w:rPr>
        <w:tab/>
      </w:r>
      <w:bookmarkStart w:id="7" w:name="_Toc513123838"/>
      <w:r w:rsidRPr="00EB41EA">
        <w:rPr>
          <w:rFonts w:ascii="Times New Roman" w:hAnsi="Times New Roman" w:cs="Times New Roman"/>
          <w:color w:val="000000" w:themeColor="text1"/>
        </w:rPr>
        <w:t>3.</w:t>
      </w:r>
      <w:r w:rsidR="00E372E7">
        <w:rPr>
          <w:rFonts w:ascii="Times New Roman" w:hAnsi="Times New Roman" w:cs="Times New Roman"/>
          <w:color w:val="000000" w:themeColor="text1"/>
        </w:rPr>
        <w:t>3</w:t>
      </w:r>
      <w:r w:rsidRPr="00EB41EA">
        <w:rPr>
          <w:rFonts w:ascii="Times New Roman" w:hAnsi="Times New Roman" w:cs="Times New Roman"/>
          <w:color w:val="000000" w:themeColor="text1"/>
        </w:rPr>
        <w:t>.2</w:t>
      </w:r>
      <w:r w:rsidR="001D628B">
        <w:rPr>
          <w:rFonts w:ascii="Times New Roman" w:hAnsi="Times New Roman" w:cs="Times New Roman"/>
          <w:color w:val="000000" w:themeColor="text1"/>
        </w:rPr>
        <w:t xml:space="preserve"> </w:t>
      </w:r>
      <w:r w:rsidRPr="00EB41EA">
        <w:rPr>
          <w:rFonts w:ascii="Times New Roman" w:hAnsi="Times New Roman" w:cs="Times New Roman"/>
          <w:color w:val="000000" w:themeColor="text1"/>
        </w:rPr>
        <w:t>Building the box</w:t>
      </w:r>
      <w:bookmarkEnd w:id="7"/>
    </w:p>
    <w:p w:rsidR="00A36C47" w:rsidRPr="00A36C47" w:rsidRDefault="00A36C47" w:rsidP="00A36C47"/>
    <w:p w:rsidR="006D2BE6" w:rsidRDefault="006D2BE6" w:rsidP="006D2BE6">
      <w:pPr>
        <w:ind w:left="720" w:firstLine="1440"/>
        <w:jc w:val="both"/>
        <w:rPr>
          <w:rFonts w:ascii="Times New Roman" w:hAnsi="Times New Roman" w:cs="Times New Roman"/>
          <w:sz w:val="24"/>
        </w:rPr>
      </w:pPr>
      <w:r w:rsidRPr="006D2BE6">
        <w:rPr>
          <w:rFonts w:ascii="Times New Roman" w:hAnsi="Times New Roman" w:cs="Times New Roman"/>
          <w:sz w:val="24"/>
        </w:rPr>
        <w:t xml:space="preserve">Making the box was perhaps the shortest task throughout the duration of this project. A T shape was drawn with masking tape on the lid of the box, measured with a ruler to make sure that the holes for the LEDs would turn out to be straight. As mentioned, the </w:t>
      </w:r>
      <w:r w:rsidR="007156F3">
        <w:rPr>
          <w:rFonts w:ascii="Times New Roman" w:hAnsi="Times New Roman" w:cs="Times New Roman"/>
          <w:sz w:val="24"/>
        </w:rPr>
        <w:t>LEDs were at the opposite side of the box, in order from green to red which made it very easy to place the holes, the holes for the coloured LEDs were placed at around the middle of the lid, about 3cm from each other. The IR LED and the photodiode were placed at the bottom</w:t>
      </w:r>
      <w:r w:rsidR="00FF5CDD">
        <w:rPr>
          <w:rFonts w:ascii="Times New Roman" w:hAnsi="Times New Roman" w:cs="Times New Roman"/>
          <w:sz w:val="24"/>
        </w:rPr>
        <w:t xml:space="preserve">, it was very crucial that they were placed at </w:t>
      </w:r>
      <w:r w:rsidR="00EC2CEC">
        <w:rPr>
          <w:rFonts w:ascii="Times New Roman" w:hAnsi="Times New Roman" w:cs="Times New Roman"/>
          <w:sz w:val="24"/>
        </w:rPr>
        <w:t>two</w:t>
      </w:r>
      <w:r w:rsidR="00FF5CDD">
        <w:rPr>
          <w:rFonts w:ascii="Times New Roman" w:hAnsi="Times New Roman" w:cs="Times New Roman"/>
          <w:sz w:val="24"/>
        </w:rPr>
        <w:t xml:space="preserve"> cm away from each other on the opposite end of the lid, this is because it was measured that there needs to be a minimal hor</w:t>
      </w:r>
      <w:r w:rsidR="00EC2CEC">
        <w:rPr>
          <w:rFonts w:ascii="Times New Roman" w:hAnsi="Times New Roman" w:cs="Times New Roman"/>
          <w:sz w:val="24"/>
        </w:rPr>
        <w:t xml:space="preserve">izontal distance for it to detect an object. (see Figure 1 in Appendix D for the box) The toggle switch and a blue power indicator LED were placed on the bottom left hand side of the box; </w:t>
      </w:r>
      <w:r w:rsidR="006E1C26">
        <w:rPr>
          <w:rFonts w:ascii="Times New Roman" w:hAnsi="Times New Roman" w:cs="Times New Roman"/>
          <w:sz w:val="24"/>
        </w:rPr>
        <w:t>to</w:t>
      </w:r>
      <w:r w:rsidR="00EC2CEC">
        <w:rPr>
          <w:rFonts w:ascii="Times New Roman" w:hAnsi="Times New Roman" w:cs="Times New Roman"/>
          <w:sz w:val="24"/>
        </w:rPr>
        <w:t xml:space="preserve"> prevent the switch from turning sideways a nut was placed inside the box and one outside</w:t>
      </w:r>
      <w:r w:rsidR="002E595D">
        <w:rPr>
          <w:rFonts w:ascii="Times New Roman" w:hAnsi="Times New Roman" w:cs="Times New Roman"/>
          <w:sz w:val="24"/>
        </w:rPr>
        <w:t>.</w:t>
      </w:r>
      <w:r w:rsidR="00EC2CEC">
        <w:rPr>
          <w:rFonts w:ascii="Times New Roman" w:hAnsi="Times New Roman" w:cs="Times New Roman"/>
          <w:sz w:val="24"/>
        </w:rPr>
        <w:t xml:space="preserve"> </w:t>
      </w:r>
    </w:p>
    <w:p w:rsidR="00A36C47" w:rsidRPr="006D2BE6" w:rsidRDefault="00A36C47" w:rsidP="006D2BE6">
      <w:pPr>
        <w:ind w:left="720" w:firstLine="1440"/>
        <w:jc w:val="both"/>
        <w:rPr>
          <w:rFonts w:ascii="Times New Roman" w:hAnsi="Times New Roman" w:cs="Times New Roman"/>
          <w:sz w:val="24"/>
        </w:rPr>
      </w:pPr>
    </w:p>
    <w:p w:rsidR="00E0627F" w:rsidRDefault="00E0627F" w:rsidP="00E0627F">
      <w:pPr>
        <w:pStyle w:val="Heading2"/>
        <w:rPr>
          <w:rFonts w:ascii="Times New Roman" w:hAnsi="Times New Roman" w:cs="Times New Roman"/>
          <w:color w:val="000000" w:themeColor="text1"/>
        </w:rPr>
      </w:pPr>
      <w:r w:rsidRPr="00EB41EA">
        <w:rPr>
          <w:rFonts w:ascii="Times New Roman" w:hAnsi="Times New Roman" w:cs="Times New Roman"/>
          <w:color w:val="000000" w:themeColor="text1"/>
        </w:rPr>
        <w:tab/>
      </w:r>
      <w:bookmarkStart w:id="8" w:name="_Toc513123839"/>
      <w:r w:rsidRPr="00EB41EA">
        <w:rPr>
          <w:rFonts w:ascii="Times New Roman" w:hAnsi="Times New Roman" w:cs="Times New Roman"/>
          <w:color w:val="000000" w:themeColor="text1"/>
        </w:rPr>
        <w:t>3.</w:t>
      </w:r>
      <w:r w:rsidR="00E372E7">
        <w:rPr>
          <w:rFonts w:ascii="Times New Roman" w:hAnsi="Times New Roman" w:cs="Times New Roman"/>
          <w:color w:val="000000" w:themeColor="text1"/>
        </w:rPr>
        <w:t>4</w:t>
      </w:r>
      <w:r w:rsidR="001D628B">
        <w:rPr>
          <w:rFonts w:ascii="Times New Roman" w:hAnsi="Times New Roman" w:cs="Times New Roman"/>
          <w:color w:val="000000" w:themeColor="text1"/>
        </w:rPr>
        <w:t xml:space="preserve"> </w:t>
      </w:r>
      <w:r w:rsidRPr="00EB41EA">
        <w:rPr>
          <w:rFonts w:ascii="Times New Roman" w:hAnsi="Times New Roman" w:cs="Times New Roman"/>
          <w:color w:val="000000" w:themeColor="text1"/>
        </w:rPr>
        <w:t>Debugging</w:t>
      </w:r>
      <w:bookmarkEnd w:id="8"/>
    </w:p>
    <w:p w:rsidR="00A36C47" w:rsidRDefault="00A36C47" w:rsidP="00A36C47">
      <w:r>
        <w:tab/>
      </w:r>
      <w:r>
        <w:tab/>
      </w:r>
    </w:p>
    <w:p w:rsidR="00D93BFD" w:rsidRDefault="00A36C47" w:rsidP="00A36C47">
      <w:pPr>
        <w:jc w:val="both"/>
        <w:rPr>
          <w:rFonts w:ascii="Times New Roman" w:hAnsi="Times New Roman" w:cs="Times New Roman"/>
          <w:sz w:val="24"/>
        </w:rPr>
      </w:pPr>
      <w:r>
        <w:tab/>
      </w:r>
      <w:r w:rsidR="00ED1298">
        <w:rPr>
          <w:rFonts w:ascii="Times New Roman" w:hAnsi="Times New Roman" w:cs="Times New Roman"/>
          <w:sz w:val="24"/>
        </w:rPr>
        <w:t>The</w:t>
      </w:r>
      <w:r>
        <w:rPr>
          <w:rFonts w:ascii="Times New Roman" w:hAnsi="Times New Roman" w:cs="Times New Roman"/>
          <w:sz w:val="24"/>
        </w:rPr>
        <w:t xml:space="preserve"> most </w:t>
      </w:r>
      <w:r w:rsidR="00ED1298">
        <w:rPr>
          <w:rFonts w:ascii="Times New Roman" w:hAnsi="Times New Roman" w:cs="Times New Roman"/>
          <w:sz w:val="24"/>
        </w:rPr>
        <w:t>stressful</w:t>
      </w:r>
      <w:r>
        <w:rPr>
          <w:rFonts w:ascii="Times New Roman" w:hAnsi="Times New Roman" w:cs="Times New Roman"/>
          <w:sz w:val="24"/>
        </w:rPr>
        <w:t xml:space="preserve"> and frustrating aspect of this project, many different types of errors occurred ranging from blown components to shorts.</w:t>
      </w:r>
      <w:r w:rsidR="00ED1298">
        <w:rPr>
          <w:rFonts w:ascii="Times New Roman" w:hAnsi="Times New Roman" w:cs="Times New Roman"/>
          <w:sz w:val="24"/>
        </w:rPr>
        <w:t xml:space="preserve"> Once the final design was made and the components were placed accordingly, the circuit did not work; as expected.</w:t>
      </w:r>
      <w:r w:rsidR="0030617B">
        <w:rPr>
          <w:rFonts w:ascii="Times New Roman" w:hAnsi="Times New Roman" w:cs="Times New Roman"/>
          <w:sz w:val="24"/>
        </w:rPr>
        <w:t xml:space="preserve"> After a few seconds </w:t>
      </w:r>
      <w:r w:rsidR="0030617B">
        <w:rPr>
          <w:rFonts w:ascii="Times New Roman" w:hAnsi="Times New Roman" w:cs="Times New Roman"/>
          <w:sz w:val="24"/>
        </w:rPr>
        <w:lastRenderedPageBreak/>
        <w:t xml:space="preserve">of the battery being connected to the 9V battery adapter, it started to heat up </w:t>
      </w:r>
      <w:proofErr w:type="gramStart"/>
      <w:r w:rsidR="0030617B">
        <w:rPr>
          <w:rFonts w:ascii="Times New Roman" w:hAnsi="Times New Roman" w:cs="Times New Roman"/>
          <w:sz w:val="24"/>
        </w:rPr>
        <w:t>really fast</w:t>
      </w:r>
      <w:proofErr w:type="gramEnd"/>
      <w:r w:rsidR="0030617B">
        <w:rPr>
          <w:rFonts w:ascii="Times New Roman" w:hAnsi="Times New Roman" w:cs="Times New Roman"/>
          <w:sz w:val="24"/>
        </w:rPr>
        <w:t>. Thanks to the continuity test on the multi</w:t>
      </w:r>
      <w:r w:rsidR="000D4454">
        <w:rPr>
          <w:rFonts w:ascii="Times New Roman" w:hAnsi="Times New Roman" w:cs="Times New Roman"/>
          <w:sz w:val="24"/>
        </w:rPr>
        <w:t>-</w:t>
      </w:r>
      <w:r w:rsidR="0030617B">
        <w:rPr>
          <w:rFonts w:ascii="Times New Roman" w:hAnsi="Times New Roman" w:cs="Times New Roman"/>
          <w:sz w:val="24"/>
        </w:rPr>
        <w:t xml:space="preserve">meter, it was relatively easy to find the faults. Starting from pin 1 of the 555 and going all the way to pin 14 of the LM324AJ, the connections were marked with a tick on a printed version of the schematic, and those that did not connect but were supposed to be connected, were marked with a cross. Most of the problems were shorts, meaning that positive and negative wires were connected directly; the cause of the battery heating up. </w:t>
      </w:r>
      <w:r w:rsidR="00E52204">
        <w:rPr>
          <w:rFonts w:ascii="Times New Roman" w:hAnsi="Times New Roman" w:cs="Times New Roman"/>
          <w:sz w:val="24"/>
        </w:rPr>
        <w:t>That however, was easily fixed with track breaks and after about 14 track breaks, the battery did not overheat</w:t>
      </w:r>
      <w:r w:rsidR="00D93BFD">
        <w:rPr>
          <w:rFonts w:ascii="Times New Roman" w:hAnsi="Times New Roman" w:cs="Times New Roman"/>
          <w:sz w:val="24"/>
        </w:rPr>
        <w:t>. A huge mistake which could have been easily avoided was that two of the capacitors were of rectangular shape and took a minimum of 3 spaces on the board; several wires had to be made either one space shorter or one space longer to adapt to that type of capacitor.</w:t>
      </w:r>
    </w:p>
    <w:p w:rsidR="002016B0" w:rsidRDefault="002016B0" w:rsidP="00A36C47">
      <w:pPr>
        <w:jc w:val="both"/>
        <w:rPr>
          <w:rFonts w:ascii="Times New Roman" w:hAnsi="Times New Roman" w:cs="Times New Roman"/>
          <w:sz w:val="24"/>
        </w:rPr>
      </w:pPr>
    </w:p>
    <w:p w:rsidR="00F75ACC" w:rsidRDefault="00D93BFD" w:rsidP="00A36C47">
      <w:pPr>
        <w:jc w:val="both"/>
        <w:rPr>
          <w:rFonts w:ascii="Times New Roman" w:hAnsi="Times New Roman" w:cs="Times New Roman"/>
          <w:sz w:val="24"/>
        </w:rPr>
      </w:pPr>
      <w:r>
        <w:rPr>
          <w:rFonts w:ascii="Times New Roman" w:hAnsi="Times New Roman" w:cs="Times New Roman"/>
          <w:sz w:val="24"/>
        </w:rPr>
        <w:tab/>
        <w:t xml:space="preserve">The 555 </w:t>
      </w:r>
      <w:proofErr w:type="gramStart"/>
      <w:r>
        <w:rPr>
          <w:rFonts w:ascii="Times New Roman" w:hAnsi="Times New Roman" w:cs="Times New Roman"/>
          <w:sz w:val="24"/>
        </w:rPr>
        <w:t>timer</w:t>
      </w:r>
      <w:proofErr w:type="gramEnd"/>
      <w:r>
        <w:rPr>
          <w:rFonts w:ascii="Times New Roman" w:hAnsi="Times New Roman" w:cs="Times New Roman"/>
          <w:sz w:val="24"/>
        </w:rPr>
        <w:t xml:space="preserve"> should display a square wave when pin 3 </w:t>
      </w:r>
      <w:r w:rsidR="00642300">
        <w:rPr>
          <w:rFonts w:ascii="Times New Roman" w:hAnsi="Times New Roman" w:cs="Times New Roman"/>
          <w:sz w:val="24"/>
        </w:rPr>
        <w:t>is</w:t>
      </w:r>
      <w:r>
        <w:rPr>
          <w:rFonts w:ascii="Times New Roman" w:hAnsi="Times New Roman" w:cs="Times New Roman"/>
          <w:sz w:val="24"/>
        </w:rPr>
        <w:t xml:space="preserve"> probed using the oscilloscope. A screenshot taken from the oscilloscope (see Figure 2 in Appendix C) shows that the measured frequency was around 100Hz. </w:t>
      </w:r>
      <w:r w:rsidR="00642300">
        <w:rPr>
          <w:rFonts w:ascii="Times New Roman" w:hAnsi="Times New Roman" w:cs="Times New Roman"/>
          <w:sz w:val="24"/>
        </w:rPr>
        <w:t>The following</w:t>
      </w:r>
      <w:r>
        <w:rPr>
          <w:rFonts w:ascii="Times New Roman" w:hAnsi="Times New Roman" w:cs="Times New Roman"/>
          <w:sz w:val="24"/>
        </w:rPr>
        <w:t xml:space="preserve"> equation can help us to determine the theoretical period </w:t>
      </w:r>
      <w:r w:rsidR="009B5E42">
        <w:rPr>
          <w:rFonts w:ascii="Times New Roman" w:hAnsi="Times New Roman" w:cs="Times New Roman"/>
          <w:sz w:val="24"/>
        </w:rPr>
        <w:t xml:space="preserve">of one wave coming out of the 555 </w:t>
      </w:r>
      <w:proofErr w:type="gramStart"/>
      <w:r w:rsidR="009B5E42">
        <w:rPr>
          <w:rFonts w:ascii="Times New Roman" w:hAnsi="Times New Roman" w:cs="Times New Roman"/>
          <w:sz w:val="24"/>
        </w:rPr>
        <w:t>timer</w:t>
      </w:r>
      <w:proofErr w:type="gramEnd"/>
      <w:r w:rsidR="009B5E42">
        <w:rPr>
          <w:rFonts w:ascii="Times New Roman" w:hAnsi="Times New Roman" w:cs="Times New Roman"/>
          <w:sz w:val="24"/>
        </w:rPr>
        <w:t>, which is given by:</w:t>
      </w:r>
    </w:p>
    <w:p w:rsidR="00F75ACC" w:rsidRDefault="00F75ACC" w:rsidP="00A36C47">
      <w:pPr>
        <w:jc w:val="both"/>
        <w:rPr>
          <w:rFonts w:ascii="Times New Roman" w:hAnsi="Times New Roman" w:cs="Times New Roman"/>
          <w:sz w:val="24"/>
        </w:rPr>
      </w:pPr>
    </w:p>
    <w:p w:rsidR="002B3826" w:rsidRPr="00F75ACC" w:rsidRDefault="009B5E42" w:rsidP="00F75ACC">
      <w:pPr>
        <w:jc w:val="both"/>
        <w:rPr>
          <w:rFonts w:ascii="Times New Roman" w:hAnsi="Times New Roman" w:cs="Times New Roman"/>
          <w:sz w:val="24"/>
        </w:rPr>
      </w:pPr>
      <m:oMathPara>
        <m:oMath>
          <m:r>
            <w:rPr>
              <w:rFonts w:ascii="Cambria Math" w:hAnsi="Cambria Math" w:cs="Times New Roman"/>
              <w:sz w:val="24"/>
            </w:rPr>
            <m:t>T=0.693</m:t>
          </m:r>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1</m:t>
                  </m:r>
                </m:sub>
              </m:sSub>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2</m:t>
                  </m:r>
                </m:sub>
              </m:sSub>
            </m:e>
          </m:d>
          <m:r>
            <w:rPr>
              <w:rFonts w:ascii="Cambria Math" w:hAnsi="Cambria Math" w:cs="Times New Roman"/>
              <w:sz w:val="24"/>
            </w:rPr>
            <m:t>C</m:t>
          </m:r>
        </m:oMath>
      </m:oMathPara>
    </w:p>
    <w:p w:rsidR="009B5E42" w:rsidRPr="00F75ACC" w:rsidRDefault="009B5E42" w:rsidP="00F75ACC">
      <w:pPr>
        <w:jc w:val="center"/>
        <w:rPr>
          <w:rFonts w:ascii="Times New Roman" w:hAnsi="Times New Roman" w:cs="Times New Roman"/>
          <w:color w:val="000000" w:themeColor="text1"/>
          <w:sz w:val="24"/>
          <w:szCs w:val="24"/>
          <w:shd w:val="clear" w:color="auto" w:fill="FFFFFF"/>
        </w:rPr>
      </w:pPr>
      <w:r w:rsidRPr="009B5E42">
        <w:rPr>
          <w:rFonts w:ascii="Times New Roman" w:hAnsi="Times New Roman" w:cs="Times New Roman"/>
          <w:color w:val="000000" w:themeColor="text1"/>
          <w:sz w:val="24"/>
          <w:szCs w:val="24"/>
        </w:rPr>
        <w:t>R</w:t>
      </w:r>
      <w:r w:rsidRPr="009B5E42">
        <w:rPr>
          <w:rFonts w:ascii="Times New Roman" w:hAnsi="Times New Roman" w:cs="Times New Roman"/>
          <w:color w:val="000000" w:themeColor="text1"/>
          <w:sz w:val="24"/>
          <w:szCs w:val="24"/>
          <w:vertAlign w:val="subscript"/>
        </w:rPr>
        <w:t>1</w:t>
      </w:r>
      <w:r w:rsidRPr="009B5E42">
        <w:rPr>
          <w:rFonts w:ascii="Times New Roman" w:hAnsi="Times New Roman" w:cs="Times New Roman"/>
          <w:color w:val="000000" w:themeColor="text1"/>
          <w:sz w:val="24"/>
          <w:szCs w:val="24"/>
        </w:rPr>
        <w:t xml:space="preserve"> is 10k</w:t>
      </w:r>
      <w:r w:rsidRPr="009B5E42">
        <w:rPr>
          <w:rFonts w:ascii="Times New Roman" w:hAnsi="Times New Roman" w:cs="Times New Roman"/>
          <w:color w:val="000000" w:themeColor="text1"/>
          <w:sz w:val="24"/>
          <w:szCs w:val="24"/>
          <w:shd w:val="clear" w:color="auto" w:fill="FFFFFF"/>
        </w:rPr>
        <w:t>Ω, R</w:t>
      </w:r>
      <w:r w:rsidRPr="009B5E42">
        <w:rPr>
          <w:rFonts w:ascii="Times New Roman" w:hAnsi="Times New Roman" w:cs="Times New Roman"/>
          <w:color w:val="000000" w:themeColor="text1"/>
          <w:sz w:val="24"/>
          <w:szCs w:val="24"/>
          <w:shd w:val="clear" w:color="auto" w:fill="FFFFFF"/>
          <w:vertAlign w:val="subscript"/>
        </w:rPr>
        <w:t>2</w:t>
      </w:r>
      <w:r w:rsidRPr="009B5E42">
        <w:rPr>
          <w:rFonts w:ascii="Times New Roman" w:hAnsi="Times New Roman" w:cs="Times New Roman"/>
          <w:color w:val="000000" w:themeColor="text1"/>
          <w:sz w:val="24"/>
          <w:szCs w:val="24"/>
          <w:shd w:val="clear" w:color="auto" w:fill="FFFFFF"/>
        </w:rPr>
        <w:t xml:space="preserve"> is 1kΩ and C is 1μF</w:t>
      </w:r>
      <w:r>
        <w:rPr>
          <w:rFonts w:ascii="Times New Roman" w:hAnsi="Times New Roman" w:cs="Times New Roman"/>
          <w:color w:val="000000" w:themeColor="text1"/>
          <w:sz w:val="24"/>
          <w:szCs w:val="24"/>
          <w:shd w:val="clear" w:color="auto" w:fill="FFFFFF"/>
        </w:rPr>
        <w:t>. Substituting all the values in it comes out as:</w:t>
      </w:r>
    </w:p>
    <w:p w:rsidR="009B5E42" w:rsidRPr="009B5E42" w:rsidRDefault="009B5E42" w:rsidP="009B5E42">
      <w:pPr>
        <w:jc w:val="both"/>
        <w:rPr>
          <w:rFonts w:ascii="Times New Roman" w:eastAsiaTheme="minorEastAsia" w:hAnsi="Times New Roman" w:cs="Times New Roman"/>
          <w:sz w:val="24"/>
        </w:rPr>
      </w:pPr>
      <m:oMathPara>
        <m:oMath>
          <m:r>
            <w:rPr>
              <w:rFonts w:ascii="Cambria Math" w:hAnsi="Cambria Math" w:cs="Times New Roman"/>
              <w:sz w:val="24"/>
            </w:rPr>
            <m:t>T=0.693</m:t>
          </m:r>
          <m:d>
            <m:dPr>
              <m:ctrlPr>
                <w:rPr>
                  <w:rFonts w:ascii="Cambria Math" w:hAnsi="Cambria Math" w:cs="Times New Roman"/>
                  <w:i/>
                  <w:sz w:val="24"/>
                </w:rPr>
              </m:ctrlPr>
            </m:dPr>
            <m:e>
              <m:r>
                <w:rPr>
                  <w:rFonts w:ascii="Cambria Math" w:hAnsi="Cambria Math" w:cs="Times New Roman"/>
                  <w:sz w:val="24"/>
                </w:rPr>
                <m:t>10000+2(1000)</m:t>
              </m:r>
            </m:e>
          </m:d>
          <m:r>
            <w:rPr>
              <w:rFonts w:ascii="Cambria Math" w:hAnsi="Cambria Math" w:cs="Times New Roman"/>
              <w:sz w:val="24"/>
            </w:rPr>
            <m:t>0.000001</m:t>
          </m:r>
        </m:oMath>
      </m:oMathPara>
    </w:p>
    <w:p w:rsidR="009B5E42" w:rsidRPr="009B5E42" w:rsidRDefault="009B5E42" w:rsidP="009B5E42">
      <w:pPr>
        <w:jc w:val="both"/>
        <w:rPr>
          <w:rFonts w:ascii="Times New Roman" w:eastAsiaTheme="minorEastAsia" w:hAnsi="Times New Roman" w:cs="Times New Roman"/>
          <w:sz w:val="24"/>
        </w:rPr>
      </w:pPr>
      <m:oMathPara>
        <m:oMath>
          <m:r>
            <w:rPr>
              <w:rFonts w:ascii="Cambria Math" w:hAnsi="Cambria Math" w:cs="Times New Roman"/>
              <w:sz w:val="24"/>
            </w:rPr>
            <m:t>T=0.008316 s</m:t>
          </m:r>
        </m:oMath>
      </m:oMathPara>
    </w:p>
    <w:p w:rsidR="009B5E42" w:rsidRDefault="009B5E42" w:rsidP="00F75ACC">
      <w:pPr>
        <w:jc w:val="center"/>
        <w:rPr>
          <w:rFonts w:ascii="Times New Roman" w:hAnsi="Times New Roman" w:cs="Times New Roman"/>
          <w:sz w:val="24"/>
        </w:rPr>
      </w:pPr>
      <w:r>
        <w:rPr>
          <w:rFonts w:ascii="Times New Roman" w:hAnsi="Times New Roman" w:cs="Times New Roman"/>
          <w:sz w:val="24"/>
        </w:rPr>
        <w:t>This can then give us the ideal frequency by doing the reciprocal.</w:t>
      </w:r>
    </w:p>
    <w:p w:rsidR="00F75ACC" w:rsidRPr="00F75ACC" w:rsidRDefault="00F75ACC" w:rsidP="00F75ACC">
      <w:pPr>
        <w:jc w:val="both"/>
        <w:rPr>
          <w:rFonts w:ascii="Times New Roman" w:eastAsiaTheme="minorEastAsia" w:hAnsi="Times New Roman" w:cs="Times New Roman"/>
          <w:sz w:val="24"/>
        </w:rPr>
      </w:pPr>
      <m:oMathPara>
        <m:oMath>
          <m:r>
            <w:rPr>
              <w:rFonts w:ascii="Cambria Math" w:hAnsi="Cambria Math" w:cs="Times New Roman"/>
              <w:sz w:val="24"/>
            </w:rPr>
            <m:t>f=</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T</m:t>
              </m:r>
            </m:den>
          </m:f>
        </m:oMath>
      </m:oMathPara>
    </w:p>
    <w:p w:rsidR="00F75ACC" w:rsidRPr="00F75ACC" w:rsidRDefault="00F75ACC" w:rsidP="00F75ACC">
      <w:pPr>
        <w:jc w:val="center"/>
        <w:rPr>
          <w:rFonts w:ascii="Times New Roman" w:eastAsiaTheme="minorEastAsia" w:hAnsi="Times New Roman" w:cs="Times New Roman"/>
          <w:sz w:val="24"/>
        </w:rPr>
      </w:pPr>
      <m:oMathPara>
        <m:oMath>
          <m:r>
            <w:rPr>
              <w:rFonts w:ascii="Cambria Math" w:hAnsi="Cambria Math" w:cs="Times New Roman"/>
              <w:sz w:val="24"/>
            </w:rPr>
            <m:t>f=</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0.008316</m:t>
              </m:r>
            </m:den>
          </m:f>
          <m:r>
            <m:rPr>
              <m:sty m:val="p"/>
            </m:rPr>
            <w:rPr>
              <w:rFonts w:ascii="Times New Roman" w:eastAsiaTheme="minorEastAsia" w:hAnsi="Times New Roman" w:cs="Times New Roman"/>
              <w:sz w:val="24"/>
            </w:rPr>
            <w:br/>
          </m:r>
        </m:oMath>
      </m:oMathPara>
    </w:p>
    <w:p w:rsidR="009B5E42" w:rsidRPr="002016B0" w:rsidRDefault="00F75ACC" w:rsidP="002016B0">
      <w:pPr>
        <w:jc w:val="center"/>
        <w:rPr>
          <w:rFonts w:ascii="Times New Roman" w:eastAsiaTheme="minorEastAsia" w:hAnsi="Times New Roman" w:cs="Times New Roman"/>
          <w:sz w:val="24"/>
        </w:rPr>
      </w:pPr>
      <m:oMath>
        <m:r>
          <w:rPr>
            <w:rFonts w:ascii="Cambria Math" w:hAnsi="Cambria Math" w:cs="Times New Roman"/>
            <w:sz w:val="24"/>
          </w:rPr>
          <m:t>f=120.25</m:t>
        </m:r>
      </m:oMath>
      <w:r>
        <w:rPr>
          <w:rFonts w:ascii="Times New Roman" w:eastAsiaTheme="minorEastAsia" w:hAnsi="Times New Roman" w:cs="Times New Roman"/>
          <w:sz w:val="24"/>
        </w:rPr>
        <w:t>Hz</w:t>
      </w:r>
    </w:p>
    <w:p w:rsidR="009B5E42" w:rsidRPr="001173EB" w:rsidRDefault="00F75ACC" w:rsidP="00F75ACC">
      <w:pPr>
        <w:jc w:val="both"/>
        <w:rPr>
          <w:rFonts w:ascii="Times New Roman" w:hAnsi="Times New Roman" w:cs="Times New Roman"/>
          <w:sz w:val="24"/>
        </w:rPr>
      </w:pPr>
      <w:r w:rsidRPr="001173EB">
        <w:rPr>
          <w:rFonts w:ascii="Times New Roman" w:hAnsi="Times New Roman" w:cs="Times New Roman"/>
          <w:sz w:val="24"/>
        </w:rPr>
        <w:t xml:space="preserve">The difference of 20 Hz is </w:t>
      </w:r>
      <w:r w:rsidR="00474669" w:rsidRPr="001173EB">
        <w:rPr>
          <w:rFonts w:ascii="Times New Roman" w:hAnsi="Times New Roman" w:cs="Times New Roman"/>
          <w:sz w:val="24"/>
        </w:rPr>
        <w:t>due to</w:t>
      </w:r>
      <w:r w:rsidRPr="001173EB">
        <w:rPr>
          <w:rFonts w:ascii="Times New Roman" w:hAnsi="Times New Roman" w:cs="Times New Roman"/>
          <w:sz w:val="24"/>
        </w:rPr>
        <w:t xml:space="preserve"> the tolerance values of the resistors and </w:t>
      </w:r>
      <w:r w:rsidR="000642A6" w:rsidRPr="001173EB">
        <w:rPr>
          <w:rFonts w:ascii="Times New Roman" w:hAnsi="Times New Roman" w:cs="Times New Roman"/>
          <w:sz w:val="24"/>
        </w:rPr>
        <w:t>of the</w:t>
      </w:r>
      <w:r w:rsidRPr="001173EB">
        <w:rPr>
          <w:rFonts w:ascii="Times New Roman" w:hAnsi="Times New Roman" w:cs="Times New Roman"/>
          <w:sz w:val="24"/>
        </w:rPr>
        <w:t xml:space="preserve"> polarized capacitor</w:t>
      </w:r>
      <w:r w:rsidR="000642A6" w:rsidRPr="001173EB">
        <w:rPr>
          <w:rFonts w:ascii="Times New Roman" w:hAnsi="Times New Roman" w:cs="Times New Roman"/>
          <w:sz w:val="24"/>
        </w:rPr>
        <w:t>,</w:t>
      </w:r>
      <w:r w:rsidRPr="001173EB">
        <w:rPr>
          <w:rFonts w:ascii="Times New Roman" w:hAnsi="Times New Roman" w:cs="Times New Roman"/>
          <w:sz w:val="24"/>
        </w:rPr>
        <w:t xml:space="preserve"> of up to ±20%</w:t>
      </w:r>
      <w:r w:rsidR="002016B0" w:rsidRPr="001173EB">
        <w:rPr>
          <w:rFonts w:ascii="Times New Roman" w:hAnsi="Times New Roman" w:cs="Times New Roman"/>
          <w:sz w:val="24"/>
        </w:rPr>
        <w:t xml:space="preserve"> (Capacitor Guide, 2018). </w:t>
      </w:r>
    </w:p>
    <w:p w:rsidR="002016B0" w:rsidRPr="001173EB" w:rsidRDefault="002016B0" w:rsidP="00F75ACC">
      <w:pPr>
        <w:jc w:val="both"/>
        <w:rPr>
          <w:rFonts w:ascii="Times New Roman" w:hAnsi="Times New Roman" w:cs="Times New Roman"/>
          <w:sz w:val="24"/>
        </w:rPr>
      </w:pPr>
      <w:r w:rsidRPr="001173EB">
        <w:rPr>
          <w:rFonts w:ascii="Times New Roman" w:hAnsi="Times New Roman" w:cs="Times New Roman"/>
          <w:sz w:val="24"/>
        </w:rPr>
        <w:tab/>
      </w:r>
    </w:p>
    <w:p w:rsidR="002016B0" w:rsidRPr="001173EB" w:rsidRDefault="002016B0" w:rsidP="00F75ACC">
      <w:pPr>
        <w:jc w:val="both"/>
        <w:rPr>
          <w:rFonts w:ascii="Times New Roman" w:hAnsi="Times New Roman" w:cs="Times New Roman"/>
          <w:sz w:val="24"/>
        </w:rPr>
      </w:pPr>
      <w:r w:rsidRPr="001173EB">
        <w:rPr>
          <w:rFonts w:ascii="Times New Roman" w:hAnsi="Times New Roman" w:cs="Times New Roman"/>
          <w:sz w:val="24"/>
        </w:rPr>
        <w:tab/>
      </w:r>
      <w:r w:rsidR="000642A6" w:rsidRPr="001173EB">
        <w:rPr>
          <w:rFonts w:ascii="Times New Roman" w:hAnsi="Times New Roman" w:cs="Times New Roman"/>
          <w:sz w:val="24"/>
        </w:rPr>
        <w:t>The</w:t>
      </w:r>
      <w:r w:rsidRPr="001173EB">
        <w:rPr>
          <w:rFonts w:ascii="Times New Roman" w:hAnsi="Times New Roman" w:cs="Times New Roman"/>
          <w:sz w:val="24"/>
        </w:rPr>
        <w:t xml:space="preserve"> Infrared LED</w:t>
      </w:r>
      <w:r w:rsidR="000642A6" w:rsidRPr="001173EB">
        <w:rPr>
          <w:rFonts w:ascii="Times New Roman" w:hAnsi="Times New Roman" w:cs="Times New Roman"/>
          <w:sz w:val="24"/>
        </w:rPr>
        <w:t xml:space="preserve"> which is</w:t>
      </w:r>
      <w:r w:rsidRPr="001173EB">
        <w:rPr>
          <w:rFonts w:ascii="Times New Roman" w:hAnsi="Times New Roman" w:cs="Times New Roman"/>
          <w:sz w:val="24"/>
        </w:rPr>
        <w:t xml:space="preserve"> connected to pin 3</w:t>
      </w:r>
      <w:r w:rsidR="000642A6" w:rsidRPr="001173EB">
        <w:rPr>
          <w:rFonts w:ascii="Times New Roman" w:hAnsi="Times New Roman" w:cs="Times New Roman"/>
          <w:sz w:val="24"/>
        </w:rPr>
        <w:t>,</w:t>
      </w:r>
      <w:r w:rsidRPr="001173EB">
        <w:rPr>
          <w:rFonts w:ascii="Times New Roman" w:hAnsi="Times New Roman" w:cs="Times New Roman"/>
          <w:sz w:val="24"/>
        </w:rPr>
        <w:t xml:space="preserve"> turning on and off at about 100Hz</w:t>
      </w:r>
      <w:r w:rsidR="000642A6" w:rsidRPr="001173EB">
        <w:rPr>
          <w:rFonts w:ascii="Times New Roman" w:hAnsi="Times New Roman" w:cs="Times New Roman"/>
          <w:sz w:val="24"/>
        </w:rPr>
        <w:t>.</w:t>
      </w:r>
      <w:r w:rsidR="000A27A1" w:rsidRPr="001173EB">
        <w:rPr>
          <w:rFonts w:ascii="Times New Roman" w:hAnsi="Times New Roman" w:cs="Times New Roman"/>
          <w:sz w:val="24"/>
        </w:rPr>
        <w:t xml:space="preserve"> </w:t>
      </w:r>
      <w:r w:rsidR="000642A6" w:rsidRPr="001173EB">
        <w:rPr>
          <w:rFonts w:ascii="Times New Roman" w:hAnsi="Times New Roman" w:cs="Times New Roman"/>
          <w:sz w:val="24"/>
        </w:rPr>
        <w:t>The only way to see the light was through</w:t>
      </w:r>
      <w:r w:rsidR="000A27A1" w:rsidRPr="001173EB">
        <w:rPr>
          <w:rFonts w:ascii="Times New Roman" w:hAnsi="Times New Roman" w:cs="Times New Roman"/>
          <w:sz w:val="24"/>
        </w:rPr>
        <w:t xml:space="preserve"> a phone camera</w:t>
      </w:r>
      <w:r w:rsidR="000642A6" w:rsidRPr="001173EB">
        <w:rPr>
          <w:rFonts w:ascii="Times New Roman" w:hAnsi="Times New Roman" w:cs="Times New Roman"/>
          <w:sz w:val="24"/>
        </w:rPr>
        <w:t xml:space="preserve">, </w:t>
      </w:r>
      <w:r w:rsidR="000A27A1" w:rsidRPr="001173EB">
        <w:rPr>
          <w:rFonts w:ascii="Times New Roman" w:hAnsi="Times New Roman" w:cs="Times New Roman"/>
          <w:sz w:val="24"/>
        </w:rPr>
        <w:t xml:space="preserve">and it looks something like what can be seen in Figure 3 in Appendix C. </w:t>
      </w:r>
    </w:p>
    <w:p w:rsidR="00A36C47" w:rsidRPr="000A27A1" w:rsidRDefault="002016B0" w:rsidP="000A27A1">
      <w:pPr>
        <w:jc w:val="both"/>
        <w:rPr>
          <w:rFonts w:ascii="Times New Roman" w:hAnsi="Times New Roman" w:cs="Times New Roman"/>
          <w:sz w:val="24"/>
        </w:rPr>
      </w:pPr>
      <w:r>
        <w:rPr>
          <w:rFonts w:ascii="Times New Roman" w:hAnsi="Times New Roman" w:cs="Times New Roman"/>
          <w:sz w:val="24"/>
        </w:rPr>
        <w:tab/>
      </w:r>
    </w:p>
    <w:p w:rsidR="000C212E" w:rsidRPr="00EB41EA" w:rsidRDefault="000C212E" w:rsidP="002E595D">
      <w:pPr>
        <w:pStyle w:val="Heading1"/>
        <w:numPr>
          <w:ilvl w:val="0"/>
          <w:numId w:val="1"/>
        </w:numPr>
        <w:jc w:val="both"/>
        <w:rPr>
          <w:rFonts w:ascii="Times New Roman" w:hAnsi="Times New Roman" w:cs="Times New Roman"/>
          <w:color w:val="000000" w:themeColor="text1"/>
        </w:rPr>
      </w:pPr>
      <w:bookmarkStart w:id="9" w:name="_Toc513123840"/>
      <w:r w:rsidRPr="00EB41EA">
        <w:rPr>
          <w:rFonts w:ascii="Times New Roman" w:hAnsi="Times New Roman" w:cs="Times New Roman"/>
          <w:color w:val="000000" w:themeColor="text1"/>
        </w:rPr>
        <w:lastRenderedPageBreak/>
        <w:t>Conclusion</w:t>
      </w:r>
      <w:bookmarkStart w:id="10" w:name="_GoBack"/>
      <w:bookmarkEnd w:id="9"/>
      <w:bookmarkEnd w:id="10"/>
    </w:p>
    <w:p w:rsidR="00D27DBD" w:rsidRDefault="00D27DBD" w:rsidP="000A27A1">
      <w:pPr>
        <w:ind w:left="720"/>
        <w:jc w:val="both"/>
        <w:rPr>
          <w:rFonts w:ascii="Times New Roman" w:hAnsi="Times New Roman" w:cs="Times New Roman"/>
          <w:color w:val="000000" w:themeColor="text1"/>
        </w:rPr>
      </w:pPr>
    </w:p>
    <w:p w:rsidR="000A27A1" w:rsidRDefault="000A27A1" w:rsidP="00366551">
      <w:pPr>
        <w:ind w:firstLine="360"/>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To conclude this lengthy technical report, </w:t>
      </w:r>
      <w:r w:rsidR="000A0E0A">
        <w:rPr>
          <w:rFonts w:ascii="Times New Roman" w:hAnsi="Times New Roman" w:cs="Times New Roman"/>
          <w:color w:val="000000" w:themeColor="text1"/>
          <w:sz w:val="24"/>
        </w:rPr>
        <w:t>it is safe to say that the circuit is in its box and</w:t>
      </w:r>
      <w:r w:rsidR="00366551">
        <w:rPr>
          <w:rFonts w:ascii="Times New Roman" w:hAnsi="Times New Roman" w:cs="Times New Roman"/>
          <w:color w:val="000000" w:themeColor="text1"/>
          <w:sz w:val="24"/>
        </w:rPr>
        <w:t xml:space="preserve"> </w:t>
      </w:r>
      <w:r w:rsidR="000A0E0A">
        <w:rPr>
          <w:rFonts w:ascii="Times New Roman" w:hAnsi="Times New Roman" w:cs="Times New Roman"/>
          <w:color w:val="000000" w:themeColor="text1"/>
          <w:sz w:val="24"/>
        </w:rPr>
        <w:t xml:space="preserve">works the way it should do. </w:t>
      </w:r>
      <w:r w:rsidR="00366551">
        <w:rPr>
          <w:rFonts w:ascii="Times New Roman" w:hAnsi="Times New Roman" w:cs="Times New Roman"/>
          <w:color w:val="000000" w:themeColor="text1"/>
          <w:sz w:val="24"/>
        </w:rPr>
        <w:t xml:space="preserve">Looking at the frequency from the square wave generated by the 555 </w:t>
      </w:r>
      <w:proofErr w:type="gramStart"/>
      <w:r w:rsidR="00366551">
        <w:rPr>
          <w:rFonts w:ascii="Times New Roman" w:hAnsi="Times New Roman" w:cs="Times New Roman"/>
          <w:color w:val="000000" w:themeColor="text1"/>
          <w:sz w:val="24"/>
        </w:rPr>
        <w:t>timer</w:t>
      </w:r>
      <w:proofErr w:type="gramEnd"/>
      <w:r w:rsidR="00366551">
        <w:rPr>
          <w:rFonts w:ascii="Times New Roman" w:hAnsi="Times New Roman" w:cs="Times New Roman"/>
          <w:color w:val="000000" w:themeColor="text1"/>
          <w:sz w:val="24"/>
        </w:rPr>
        <w:t>, there will always be uncertainties in the values of components such as resistors and capacitors which will be out of control. However, the IR LED and photodiode could be changed for it to detect objects at a greater distance.</w:t>
      </w:r>
    </w:p>
    <w:p w:rsidR="008B77A3" w:rsidRPr="000A27A1" w:rsidRDefault="008B77A3" w:rsidP="00366551">
      <w:pPr>
        <w:ind w:firstLine="360"/>
        <w:jc w:val="both"/>
        <w:rPr>
          <w:rFonts w:ascii="Times New Roman" w:hAnsi="Times New Roman" w:cs="Times New Roman"/>
          <w:color w:val="000000" w:themeColor="text1"/>
          <w:sz w:val="24"/>
        </w:rPr>
      </w:pPr>
    </w:p>
    <w:p w:rsidR="000C212E" w:rsidRDefault="000C212E" w:rsidP="001D628B">
      <w:pPr>
        <w:pStyle w:val="Heading1"/>
        <w:numPr>
          <w:ilvl w:val="0"/>
          <w:numId w:val="1"/>
        </w:numPr>
        <w:jc w:val="both"/>
        <w:rPr>
          <w:rFonts w:ascii="Times New Roman" w:hAnsi="Times New Roman" w:cs="Times New Roman"/>
          <w:color w:val="000000" w:themeColor="text1"/>
        </w:rPr>
      </w:pPr>
      <w:bookmarkStart w:id="11" w:name="_Toc513123841"/>
      <w:r w:rsidRPr="00EB41EA">
        <w:rPr>
          <w:rFonts w:ascii="Times New Roman" w:hAnsi="Times New Roman" w:cs="Times New Roman"/>
          <w:color w:val="000000" w:themeColor="text1"/>
        </w:rPr>
        <w:t>Recommendation</w:t>
      </w:r>
      <w:bookmarkEnd w:id="11"/>
      <w:r w:rsidR="00A20F06">
        <w:rPr>
          <w:rFonts w:ascii="Times New Roman" w:hAnsi="Times New Roman" w:cs="Times New Roman"/>
          <w:color w:val="000000" w:themeColor="text1"/>
        </w:rPr>
        <w:t>s</w:t>
      </w:r>
    </w:p>
    <w:p w:rsidR="008B77A3" w:rsidRPr="008B77A3" w:rsidRDefault="008B77A3" w:rsidP="008B77A3"/>
    <w:p w:rsidR="00366551" w:rsidRDefault="00366551" w:rsidP="00366551">
      <w:pPr>
        <w:ind w:firstLine="360"/>
        <w:jc w:val="both"/>
        <w:rPr>
          <w:rFonts w:ascii="Times New Roman" w:hAnsi="Times New Roman" w:cs="Times New Roman"/>
          <w:sz w:val="24"/>
          <w:szCs w:val="24"/>
        </w:rPr>
      </w:pPr>
      <w:r>
        <w:rPr>
          <w:rFonts w:ascii="Times New Roman" w:hAnsi="Times New Roman" w:cs="Times New Roman"/>
          <w:sz w:val="24"/>
          <w:szCs w:val="24"/>
        </w:rPr>
        <w:t xml:space="preserve">For a better way to </w:t>
      </w:r>
      <w:r w:rsidR="000642A6">
        <w:rPr>
          <w:rFonts w:ascii="Times New Roman" w:hAnsi="Times New Roman" w:cs="Times New Roman"/>
          <w:sz w:val="24"/>
          <w:szCs w:val="24"/>
        </w:rPr>
        <w:t xml:space="preserve">determine </w:t>
      </w:r>
      <w:r>
        <w:rPr>
          <w:rFonts w:ascii="Times New Roman" w:hAnsi="Times New Roman" w:cs="Times New Roman"/>
          <w:sz w:val="24"/>
          <w:szCs w:val="24"/>
        </w:rPr>
        <w:t xml:space="preserve">distance, LEDs could’ve been </w:t>
      </w:r>
      <w:r w:rsidR="000642A6">
        <w:rPr>
          <w:rFonts w:ascii="Times New Roman" w:hAnsi="Times New Roman" w:cs="Times New Roman"/>
          <w:sz w:val="24"/>
          <w:szCs w:val="24"/>
        </w:rPr>
        <w:t xml:space="preserve">replaced with </w:t>
      </w:r>
      <w:r>
        <w:rPr>
          <w:rFonts w:ascii="Times New Roman" w:hAnsi="Times New Roman" w:cs="Times New Roman"/>
          <w:sz w:val="24"/>
          <w:szCs w:val="24"/>
        </w:rPr>
        <w:t xml:space="preserve">a signal generator of sorts. </w:t>
      </w:r>
      <w:r w:rsidR="00344919">
        <w:rPr>
          <w:rFonts w:ascii="Times New Roman" w:hAnsi="Times New Roman" w:cs="Times New Roman"/>
          <w:sz w:val="24"/>
          <w:szCs w:val="24"/>
        </w:rPr>
        <w:t>A</w:t>
      </w:r>
      <w:r>
        <w:rPr>
          <w:rFonts w:ascii="Times New Roman" w:hAnsi="Times New Roman" w:cs="Times New Roman"/>
          <w:sz w:val="24"/>
          <w:szCs w:val="24"/>
        </w:rPr>
        <w:t xml:space="preserve"> pulsating beep from a speaker, and the closer an object gets to the photodiode, the faster it would beep, until the frequency of the noise is so high that it’s one continuous sound</w:t>
      </w:r>
      <w:r w:rsidR="00E401BA">
        <w:rPr>
          <w:rFonts w:ascii="Times New Roman" w:hAnsi="Times New Roman" w:cs="Times New Roman"/>
          <w:sz w:val="24"/>
          <w:szCs w:val="24"/>
        </w:rPr>
        <w:t>.</w:t>
      </w:r>
    </w:p>
    <w:p w:rsidR="008B77A3" w:rsidRDefault="008B77A3" w:rsidP="00366551">
      <w:pPr>
        <w:ind w:firstLine="360"/>
        <w:jc w:val="both"/>
        <w:rPr>
          <w:rFonts w:ascii="Times New Roman" w:hAnsi="Times New Roman" w:cs="Times New Roman"/>
          <w:sz w:val="24"/>
          <w:szCs w:val="24"/>
        </w:rPr>
      </w:pPr>
    </w:p>
    <w:p w:rsidR="008B77A3" w:rsidRDefault="008B77A3" w:rsidP="00366551">
      <w:pPr>
        <w:ind w:firstLine="360"/>
        <w:jc w:val="both"/>
        <w:rPr>
          <w:rFonts w:ascii="Times New Roman" w:hAnsi="Times New Roman" w:cs="Times New Roman"/>
          <w:sz w:val="24"/>
          <w:szCs w:val="24"/>
        </w:rPr>
      </w:pPr>
    </w:p>
    <w:p w:rsidR="008B77A3" w:rsidRDefault="008B77A3" w:rsidP="00366551">
      <w:pPr>
        <w:ind w:firstLine="360"/>
        <w:jc w:val="both"/>
        <w:rPr>
          <w:rFonts w:ascii="Times New Roman" w:hAnsi="Times New Roman" w:cs="Times New Roman"/>
          <w:sz w:val="24"/>
          <w:szCs w:val="24"/>
        </w:rPr>
      </w:pPr>
    </w:p>
    <w:p w:rsidR="008B77A3" w:rsidRPr="00366551" w:rsidRDefault="008B77A3" w:rsidP="00366551">
      <w:pPr>
        <w:ind w:firstLine="360"/>
        <w:jc w:val="both"/>
        <w:rPr>
          <w:rFonts w:ascii="Times New Roman" w:hAnsi="Times New Roman" w:cs="Times New Roman"/>
          <w:sz w:val="24"/>
          <w:szCs w:val="24"/>
        </w:rPr>
      </w:pPr>
    </w:p>
    <w:p w:rsidR="001D628B" w:rsidRPr="00EB41EA" w:rsidRDefault="001D628B" w:rsidP="001D628B">
      <w:pPr>
        <w:pStyle w:val="Heading1"/>
        <w:numPr>
          <w:ilvl w:val="0"/>
          <w:numId w:val="1"/>
        </w:numPr>
        <w:jc w:val="both"/>
        <w:rPr>
          <w:rFonts w:ascii="Times New Roman" w:hAnsi="Times New Roman" w:cs="Times New Roman"/>
          <w:color w:val="000000" w:themeColor="text1"/>
        </w:rPr>
      </w:pPr>
      <w:bookmarkStart w:id="12" w:name="_Toc513123842"/>
      <w:r>
        <w:rPr>
          <w:rFonts w:ascii="Times New Roman" w:hAnsi="Times New Roman" w:cs="Times New Roman"/>
          <w:color w:val="000000" w:themeColor="text1"/>
        </w:rPr>
        <w:t>Bibliography</w:t>
      </w:r>
      <w:bookmarkEnd w:id="12"/>
    </w:p>
    <w:p w:rsidR="000D4454" w:rsidRDefault="000D4454" w:rsidP="000D4454">
      <w:r>
        <w:tab/>
      </w:r>
    </w:p>
    <w:p w:rsidR="00C95D3D" w:rsidRPr="000D4454" w:rsidRDefault="000D4454" w:rsidP="000D4454">
      <w:pPr>
        <w:ind w:left="360"/>
        <w:rPr>
          <w:rFonts w:ascii="Times New Roman" w:hAnsi="Times New Roman" w:cs="Times New Roman"/>
          <w:sz w:val="24"/>
          <w:szCs w:val="24"/>
        </w:rPr>
      </w:pPr>
      <w:r>
        <w:tab/>
      </w:r>
      <w:r w:rsidRPr="000D4454">
        <w:rPr>
          <w:rFonts w:ascii="Times New Roman" w:hAnsi="Times New Roman" w:cs="Times New Roman"/>
          <w:sz w:val="24"/>
          <w:szCs w:val="24"/>
        </w:rPr>
        <w:t xml:space="preserve">555 timer </w:t>
      </w:r>
      <w:proofErr w:type="gramStart"/>
      <w:r w:rsidRPr="000D4454">
        <w:rPr>
          <w:rFonts w:ascii="Times New Roman" w:hAnsi="Times New Roman" w:cs="Times New Roman"/>
          <w:sz w:val="24"/>
          <w:szCs w:val="24"/>
        </w:rPr>
        <w:t>teardown</w:t>
      </w:r>
      <w:proofErr w:type="gramEnd"/>
      <w:r w:rsidRPr="000D4454">
        <w:rPr>
          <w:rFonts w:ascii="Times New Roman" w:hAnsi="Times New Roman" w:cs="Times New Roman"/>
          <w:sz w:val="24"/>
          <w:szCs w:val="24"/>
        </w:rPr>
        <w:t>: inside the world's most popular IC. 2018. </w:t>
      </w:r>
      <w:r w:rsidRPr="000D4454">
        <w:rPr>
          <w:rFonts w:ascii="Times New Roman" w:hAnsi="Times New Roman" w:cs="Times New Roman"/>
          <w:i/>
          <w:iCs/>
          <w:sz w:val="24"/>
          <w:szCs w:val="24"/>
        </w:rPr>
        <w:t xml:space="preserve">555 timer </w:t>
      </w:r>
      <w:proofErr w:type="gramStart"/>
      <w:r w:rsidRPr="000D4454">
        <w:rPr>
          <w:rFonts w:ascii="Times New Roman" w:hAnsi="Times New Roman" w:cs="Times New Roman"/>
          <w:i/>
          <w:iCs/>
          <w:sz w:val="24"/>
          <w:szCs w:val="24"/>
        </w:rPr>
        <w:t>teardown</w:t>
      </w:r>
      <w:proofErr w:type="gramEnd"/>
      <w:r w:rsidRPr="000D4454">
        <w:rPr>
          <w:rFonts w:ascii="Times New Roman" w:hAnsi="Times New Roman" w:cs="Times New Roman"/>
          <w:i/>
          <w:iCs/>
          <w:sz w:val="24"/>
          <w:szCs w:val="24"/>
        </w:rPr>
        <w:t>: inside the world's most popular IC</w:t>
      </w:r>
      <w:r w:rsidRPr="000D4454">
        <w:rPr>
          <w:rFonts w:ascii="Times New Roman" w:hAnsi="Times New Roman" w:cs="Times New Roman"/>
          <w:sz w:val="24"/>
          <w:szCs w:val="24"/>
        </w:rPr>
        <w:t>. [ONLINE] Available at: </w:t>
      </w:r>
      <w:hyperlink r:id="rId11" w:history="1">
        <w:r w:rsidRPr="000D4454">
          <w:rPr>
            <w:rStyle w:val="Hyperlink"/>
            <w:rFonts w:ascii="Times New Roman" w:hAnsi="Times New Roman" w:cs="Times New Roman"/>
            <w:color w:val="1779BA"/>
            <w:sz w:val="24"/>
            <w:szCs w:val="24"/>
          </w:rPr>
          <w:t>http://www.righto.com/2016/02/555-timer-teardown-inside-worlds-most.html</w:t>
        </w:r>
      </w:hyperlink>
      <w:r w:rsidRPr="000D4454">
        <w:rPr>
          <w:rFonts w:ascii="Times New Roman" w:hAnsi="Times New Roman" w:cs="Times New Roman"/>
          <w:sz w:val="24"/>
          <w:szCs w:val="24"/>
        </w:rPr>
        <w:t>. </w:t>
      </w:r>
    </w:p>
    <w:p w:rsidR="004752E7" w:rsidRPr="000D4454" w:rsidRDefault="004752E7" w:rsidP="00A36C47">
      <w:pPr>
        <w:ind w:left="360" w:firstLine="360"/>
        <w:rPr>
          <w:rFonts w:ascii="Times New Roman" w:hAnsi="Times New Roman" w:cs="Times New Roman"/>
          <w:sz w:val="24"/>
          <w:szCs w:val="24"/>
        </w:rPr>
      </w:pPr>
      <w:r w:rsidRPr="000D4454">
        <w:rPr>
          <w:rFonts w:ascii="Times New Roman" w:hAnsi="Times New Roman" w:cs="Times New Roman"/>
          <w:sz w:val="24"/>
          <w:szCs w:val="24"/>
        </w:rPr>
        <w:t>Wilson, D 2018, Technology project Circuit Designs. Soldering. 555 Timer Operation. Health and safety, lecture, Technology project 3EJ504, University of Derby, 12/02/2018.</w:t>
      </w:r>
    </w:p>
    <w:p w:rsidR="004752E7" w:rsidRPr="000D4454" w:rsidRDefault="004752E7" w:rsidP="00A36C47">
      <w:pPr>
        <w:ind w:left="360" w:firstLine="360"/>
        <w:rPr>
          <w:rFonts w:ascii="Times New Roman" w:hAnsi="Times New Roman" w:cs="Times New Roman"/>
          <w:sz w:val="24"/>
          <w:szCs w:val="24"/>
        </w:rPr>
      </w:pPr>
      <w:r w:rsidRPr="000D4454">
        <w:rPr>
          <w:rFonts w:ascii="Times New Roman" w:hAnsi="Times New Roman" w:cs="Times New Roman"/>
          <w:sz w:val="24"/>
          <w:szCs w:val="24"/>
        </w:rPr>
        <w:t>alldatasheet.net. 2018. </w:t>
      </w:r>
      <w:r w:rsidRPr="000D4454">
        <w:rPr>
          <w:rFonts w:ascii="Times New Roman" w:hAnsi="Times New Roman" w:cs="Times New Roman"/>
          <w:i/>
          <w:iCs/>
          <w:sz w:val="24"/>
          <w:szCs w:val="24"/>
        </w:rPr>
        <w:t>LM324AJ Manufacturer, Function, Datasheet | Texas Instruments</w:t>
      </w:r>
      <w:r w:rsidRPr="000D4454">
        <w:rPr>
          <w:rFonts w:ascii="Times New Roman" w:hAnsi="Times New Roman" w:cs="Times New Roman"/>
          <w:sz w:val="24"/>
          <w:szCs w:val="24"/>
        </w:rPr>
        <w:t>. [ONLINE] Available at: </w:t>
      </w:r>
      <w:hyperlink r:id="rId12" w:history="1">
        <w:r w:rsidR="00A36C47" w:rsidRPr="000D4454">
          <w:rPr>
            <w:rStyle w:val="Hyperlink"/>
            <w:rFonts w:ascii="Times New Roman" w:hAnsi="Times New Roman" w:cs="Times New Roman"/>
            <w:sz w:val="24"/>
            <w:szCs w:val="24"/>
          </w:rPr>
          <w:t>http://manufacture.alldatasheet.net/view.jsp?sField=4&amp;Searchword=LM324AJ&amp;list=Texas%20Instruments</w:t>
        </w:r>
      </w:hyperlink>
      <w:r w:rsidRPr="000D4454">
        <w:rPr>
          <w:rFonts w:ascii="Times New Roman" w:hAnsi="Times New Roman" w:cs="Times New Roman"/>
          <w:sz w:val="24"/>
          <w:szCs w:val="24"/>
        </w:rPr>
        <w:t>.</w:t>
      </w:r>
    </w:p>
    <w:p w:rsidR="004752E7" w:rsidRPr="000D4454" w:rsidRDefault="004752E7" w:rsidP="00A36C47">
      <w:pPr>
        <w:ind w:left="360" w:firstLine="360"/>
        <w:rPr>
          <w:rFonts w:ascii="Times New Roman" w:hAnsi="Times New Roman" w:cs="Times New Roman"/>
          <w:sz w:val="24"/>
          <w:szCs w:val="24"/>
          <w:lang w:val="en-US"/>
        </w:rPr>
      </w:pPr>
      <w:r w:rsidRPr="000D4454">
        <w:rPr>
          <w:rFonts w:ascii="Times New Roman" w:hAnsi="Times New Roman" w:cs="Times New Roman"/>
          <w:sz w:val="24"/>
          <w:szCs w:val="24"/>
          <w:lang w:val="en-US"/>
        </w:rPr>
        <w:t>dummies. 2018. </w:t>
      </w:r>
      <w:r w:rsidRPr="000D4454">
        <w:rPr>
          <w:rFonts w:ascii="Times New Roman" w:hAnsi="Times New Roman" w:cs="Times New Roman"/>
          <w:i/>
          <w:iCs/>
          <w:sz w:val="24"/>
          <w:szCs w:val="24"/>
          <w:lang w:val="en-US"/>
        </w:rPr>
        <w:t>Electronics Components: How to Use an Op Amp as a Voltage Comparator - dummies</w:t>
      </w:r>
      <w:r w:rsidRPr="000D4454">
        <w:rPr>
          <w:rFonts w:ascii="Times New Roman" w:hAnsi="Times New Roman" w:cs="Times New Roman"/>
          <w:sz w:val="24"/>
          <w:szCs w:val="24"/>
          <w:lang w:val="en-US"/>
        </w:rPr>
        <w:t>. [ONLINE] Available at: </w:t>
      </w:r>
      <w:hyperlink r:id="rId13" w:history="1">
        <w:r w:rsidRPr="000D4454">
          <w:rPr>
            <w:rStyle w:val="Hyperlink"/>
            <w:rFonts w:ascii="Times New Roman" w:hAnsi="Times New Roman" w:cs="Times New Roman"/>
            <w:sz w:val="24"/>
            <w:szCs w:val="24"/>
            <w:lang w:val="en-US"/>
          </w:rPr>
          <w:t>http://www.dummies.com/programming/electronics/components/electronics-components-how-to-use-an-op-amp-as-a-voltage-comparator</w:t>
        </w:r>
      </w:hyperlink>
      <w:hyperlink r:id="rId14" w:history="1">
        <w:r w:rsidRPr="000D4454">
          <w:rPr>
            <w:rStyle w:val="Hyperlink"/>
            <w:rFonts w:ascii="Times New Roman" w:hAnsi="Times New Roman" w:cs="Times New Roman"/>
            <w:sz w:val="24"/>
            <w:szCs w:val="24"/>
            <w:lang w:val="en-US"/>
          </w:rPr>
          <w:t>/</w:t>
        </w:r>
      </w:hyperlink>
      <w:r w:rsidRPr="000D4454">
        <w:rPr>
          <w:rFonts w:ascii="Times New Roman" w:hAnsi="Times New Roman" w:cs="Times New Roman"/>
          <w:sz w:val="24"/>
          <w:szCs w:val="24"/>
          <w:lang w:val="en-US"/>
        </w:rPr>
        <w:t>.</w:t>
      </w:r>
    </w:p>
    <w:p w:rsidR="008B77A3" w:rsidRPr="008B77A3" w:rsidRDefault="00A03829" w:rsidP="008B77A3">
      <w:pPr>
        <w:ind w:left="360" w:firstLine="360"/>
        <w:rPr>
          <w:rFonts w:ascii="Times New Roman" w:hAnsi="Times New Roman" w:cs="Times New Roman"/>
          <w:sz w:val="24"/>
          <w:szCs w:val="24"/>
        </w:rPr>
      </w:pPr>
      <w:r w:rsidRPr="000D4454">
        <w:rPr>
          <w:rFonts w:ascii="Times New Roman" w:hAnsi="Times New Roman" w:cs="Times New Roman"/>
          <w:sz w:val="24"/>
          <w:szCs w:val="24"/>
        </w:rPr>
        <w:t>Electrolytic Capacitor » Capacitor Guide. 2018. </w:t>
      </w:r>
      <w:r w:rsidRPr="000D4454">
        <w:rPr>
          <w:rFonts w:ascii="Times New Roman" w:hAnsi="Times New Roman" w:cs="Times New Roman"/>
          <w:i/>
          <w:iCs/>
          <w:sz w:val="24"/>
          <w:szCs w:val="24"/>
        </w:rPr>
        <w:t>Electrolytic Capacitor » Capacitor Guide</w:t>
      </w:r>
      <w:r w:rsidRPr="000D4454">
        <w:rPr>
          <w:rFonts w:ascii="Times New Roman" w:hAnsi="Times New Roman" w:cs="Times New Roman"/>
          <w:sz w:val="24"/>
          <w:szCs w:val="24"/>
        </w:rPr>
        <w:t xml:space="preserve">. [ONLINE] Available at: </w:t>
      </w:r>
      <w:hyperlink r:id="rId15" w:history="1">
        <w:r w:rsidRPr="000D4454">
          <w:rPr>
            <w:rStyle w:val="Hyperlink"/>
            <w:rFonts w:ascii="Times New Roman" w:hAnsi="Times New Roman" w:cs="Times New Roman"/>
            <w:sz w:val="24"/>
            <w:szCs w:val="24"/>
          </w:rPr>
          <w:t>http://www.capacitorguide.com/electrolytic-capacitor</w:t>
        </w:r>
      </w:hyperlink>
    </w:p>
    <w:p w:rsidR="000C212E" w:rsidRPr="00EB41EA" w:rsidRDefault="000C212E" w:rsidP="00957ED2">
      <w:pPr>
        <w:pStyle w:val="Heading1"/>
        <w:jc w:val="both"/>
        <w:rPr>
          <w:rFonts w:ascii="Times New Roman" w:hAnsi="Times New Roman" w:cs="Times New Roman"/>
          <w:color w:val="000000" w:themeColor="text1"/>
        </w:rPr>
      </w:pPr>
      <w:bookmarkStart w:id="13" w:name="_Toc513123843"/>
      <w:r w:rsidRPr="00EB41EA">
        <w:rPr>
          <w:rFonts w:ascii="Times New Roman" w:hAnsi="Times New Roman" w:cs="Times New Roman"/>
          <w:color w:val="000000" w:themeColor="text1"/>
        </w:rPr>
        <w:lastRenderedPageBreak/>
        <w:t>7. Appendices</w:t>
      </w:r>
      <w:bookmarkEnd w:id="13"/>
    </w:p>
    <w:p w:rsidR="00960DAA" w:rsidRDefault="00960DAA" w:rsidP="00960DAA">
      <w:pPr>
        <w:pStyle w:val="Heading2"/>
        <w:rPr>
          <w:rFonts w:ascii="Times New Roman" w:hAnsi="Times New Roman" w:cs="Times New Roman"/>
          <w:color w:val="000000" w:themeColor="text1"/>
        </w:rPr>
      </w:pPr>
      <w:r w:rsidRPr="00EB41EA">
        <w:rPr>
          <w:rFonts w:ascii="Times New Roman" w:hAnsi="Times New Roman" w:cs="Times New Roman"/>
          <w:color w:val="000000" w:themeColor="text1"/>
        </w:rPr>
        <w:tab/>
      </w:r>
      <w:bookmarkStart w:id="14" w:name="_Toc513123844"/>
      <w:r w:rsidRPr="00EB41EA">
        <w:rPr>
          <w:rFonts w:ascii="Times New Roman" w:hAnsi="Times New Roman" w:cs="Times New Roman"/>
          <w:color w:val="000000" w:themeColor="text1"/>
        </w:rPr>
        <w:t>7.1 A</w:t>
      </w:r>
      <w:r w:rsidR="00EB41EA" w:rsidRPr="00EB41EA">
        <w:rPr>
          <w:rFonts w:ascii="Times New Roman" w:hAnsi="Times New Roman" w:cs="Times New Roman"/>
          <w:color w:val="000000" w:themeColor="text1"/>
        </w:rPr>
        <w:t>ppendix A</w:t>
      </w:r>
      <w:r w:rsidR="00645E13">
        <w:rPr>
          <w:rFonts w:ascii="Times New Roman" w:hAnsi="Times New Roman" w:cs="Times New Roman"/>
          <w:color w:val="000000" w:themeColor="text1"/>
        </w:rPr>
        <w:t xml:space="preserve"> - Schematics</w:t>
      </w:r>
      <w:bookmarkEnd w:id="14"/>
    </w:p>
    <w:p w:rsidR="00EB41EA" w:rsidRDefault="00EB41EA" w:rsidP="00EB41EA">
      <w:r>
        <w:tab/>
      </w:r>
    </w:p>
    <w:p w:rsidR="00EB41EA" w:rsidRPr="00EB41EA" w:rsidRDefault="00645E13" w:rsidP="00EB41EA">
      <w:pPr>
        <w:ind w:firstLine="720"/>
        <w:rPr>
          <w:rFonts w:ascii="Times New Roman" w:hAnsi="Times New Roman" w:cs="Times New Roman"/>
          <w:color w:val="000000" w:themeColor="text1"/>
          <w:sz w:val="24"/>
        </w:rPr>
      </w:pPr>
      <w:r w:rsidRPr="00EB41EA">
        <w:rPr>
          <w:rFonts w:ascii="Times New Roman" w:hAnsi="Times New Roman" w:cs="Times New Roman"/>
          <w:noProof/>
          <w:color w:val="000000" w:themeColor="text1"/>
        </w:rPr>
        <w:drawing>
          <wp:anchor distT="0" distB="0" distL="114300" distR="114300" simplePos="0" relativeHeight="251660288" behindDoc="0" locked="0" layoutInCell="1" allowOverlap="1" wp14:anchorId="66EFA8DA">
            <wp:simplePos x="0" y="0"/>
            <wp:positionH relativeFrom="margin">
              <wp:align>center</wp:align>
            </wp:positionH>
            <wp:positionV relativeFrom="paragraph">
              <wp:posOffset>419100</wp:posOffset>
            </wp:positionV>
            <wp:extent cx="7031355" cy="4864100"/>
            <wp:effectExtent l="0" t="0" r="0" b="0"/>
            <wp:wrapSquare wrapText="bothSides"/>
            <wp:docPr id="4" name="Content Placeholder 3">
              <a:extLst xmlns:a="http://schemas.openxmlformats.org/drawingml/2006/main">
                <a:ext uri="{FF2B5EF4-FFF2-40B4-BE49-F238E27FC236}">
                  <a16:creationId xmlns:a16="http://schemas.microsoft.com/office/drawing/2014/main" id="{0585AF22-40B9-413D-976B-3C9FE132D7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0585AF22-40B9-413D-976B-3C9FE132D7C2}"/>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7031355" cy="4864100"/>
                    </a:xfrm>
                    <a:prstGeom prst="rect">
                      <a:avLst/>
                    </a:prstGeom>
                  </pic:spPr>
                </pic:pic>
              </a:graphicData>
            </a:graphic>
            <wp14:sizeRelH relativeFrom="page">
              <wp14:pctWidth>0</wp14:pctWidth>
            </wp14:sizeRelH>
            <wp14:sizeRelV relativeFrom="page">
              <wp14:pctHeight>0</wp14:pctHeight>
            </wp14:sizeRelV>
          </wp:anchor>
        </w:drawing>
      </w:r>
      <w:r w:rsidR="00EB41EA" w:rsidRPr="00EB41EA">
        <w:rPr>
          <w:rFonts w:ascii="Times New Roman" w:hAnsi="Times New Roman" w:cs="Times New Roman"/>
          <w:color w:val="000000" w:themeColor="text1"/>
          <w:sz w:val="24"/>
        </w:rPr>
        <w:t>Figure 1</w:t>
      </w:r>
    </w:p>
    <w:p w:rsidR="00A076D2" w:rsidRDefault="00A076D2" w:rsidP="001C6466">
      <w:pPr>
        <w:rPr>
          <w:rFonts w:ascii="Times New Roman" w:hAnsi="Times New Roman" w:cs="Times New Roman"/>
          <w:color w:val="000000" w:themeColor="text1"/>
          <w:sz w:val="24"/>
        </w:rPr>
      </w:pPr>
    </w:p>
    <w:p w:rsidR="003920D3" w:rsidRDefault="00EB41EA" w:rsidP="00764C4A">
      <w:pPr>
        <w:ind w:left="720"/>
        <w:rPr>
          <w:rFonts w:ascii="Times New Roman" w:hAnsi="Times New Roman" w:cs="Times New Roman"/>
          <w:color w:val="000000" w:themeColor="text1"/>
          <w:sz w:val="24"/>
        </w:rPr>
      </w:pPr>
      <w:r w:rsidRPr="00EB41EA">
        <w:rPr>
          <w:rFonts w:ascii="Times New Roman" w:hAnsi="Times New Roman" w:cs="Times New Roman"/>
          <w:color w:val="000000" w:themeColor="text1"/>
          <w:sz w:val="24"/>
        </w:rPr>
        <w:t>(Dave Wilson, 2017)</w:t>
      </w:r>
    </w:p>
    <w:p w:rsidR="003920D3" w:rsidRDefault="003920D3" w:rsidP="00645E13">
      <w:pPr>
        <w:ind w:left="720"/>
        <w:rPr>
          <w:rFonts w:ascii="Times New Roman" w:hAnsi="Times New Roman" w:cs="Times New Roman"/>
          <w:color w:val="000000" w:themeColor="text1"/>
          <w:sz w:val="24"/>
        </w:rPr>
      </w:pPr>
    </w:p>
    <w:p w:rsidR="00FE61DC" w:rsidRDefault="00FE61DC" w:rsidP="00645E13">
      <w:pPr>
        <w:ind w:left="720"/>
        <w:rPr>
          <w:rFonts w:ascii="Times New Roman" w:hAnsi="Times New Roman" w:cs="Times New Roman"/>
          <w:color w:val="000000" w:themeColor="text1"/>
          <w:sz w:val="24"/>
        </w:rPr>
      </w:pPr>
    </w:p>
    <w:p w:rsidR="00FE61DC" w:rsidRDefault="00FE61DC" w:rsidP="00645E13">
      <w:pPr>
        <w:ind w:left="720"/>
        <w:rPr>
          <w:rFonts w:ascii="Times New Roman" w:hAnsi="Times New Roman" w:cs="Times New Roman"/>
          <w:color w:val="000000" w:themeColor="text1"/>
          <w:sz w:val="24"/>
        </w:rPr>
      </w:pPr>
    </w:p>
    <w:p w:rsidR="00FE61DC" w:rsidRDefault="00FE61DC" w:rsidP="00645E13">
      <w:pPr>
        <w:ind w:left="720"/>
        <w:rPr>
          <w:rFonts w:ascii="Times New Roman" w:hAnsi="Times New Roman" w:cs="Times New Roman"/>
          <w:color w:val="000000" w:themeColor="text1"/>
          <w:sz w:val="24"/>
        </w:rPr>
      </w:pPr>
    </w:p>
    <w:p w:rsidR="00FE61DC" w:rsidRDefault="00FE61DC" w:rsidP="00645E13">
      <w:pPr>
        <w:ind w:left="720"/>
        <w:rPr>
          <w:rFonts w:ascii="Times New Roman" w:hAnsi="Times New Roman" w:cs="Times New Roman"/>
          <w:color w:val="000000" w:themeColor="text1"/>
          <w:sz w:val="24"/>
        </w:rPr>
      </w:pPr>
    </w:p>
    <w:p w:rsidR="003920D3" w:rsidRDefault="003920D3" w:rsidP="003920D3">
      <w:pPr>
        <w:ind w:firstLine="720"/>
        <w:rPr>
          <w:rFonts w:ascii="Times New Roman" w:hAnsi="Times New Roman" w:cs="Times New Roman"/>
          <w:color w:val="000000" w:themeColor="text1"/>
          <w:sz w:val="24"/>
        </w:rPr>
      </w:pPr>
      <w:r>
        <w:rPr>
          <w:rFonts w:ascii="Times New Roman" w:hAnsi="Times New Roman" w:cs="Times New Roman"/>
          <w:color w:val="000000" w:themeColor="text1"/>
          <w:sz w:val="24"/>
        </w:rPr>
        <w:lastRenderedPageBreak/>
        <w:t>Figure 2</w:t>
      </w:r>
    </w:p>
    <w:p w:rsidR="003920D3" w:rsidRDefault="003920D3" w:rsidP="00645E13">
      <w:pPr>
        <w:ind w:left="720"/>
        <w:rPr>
          <w:rFonts w:ascii="Times New Roman" w:hAnsi="Times New Roman" w:cs="Times New Roman"/>
          <w:color w:val="000000" w:themeColor="text1"/>
          <w:sz w:val="24"/>
        </w:rPr>
      </w:pPr>
    </w:p>
    <w:p w:rsidR="003920D3" w:rsidRDefault="006E1C26" w:rsidP="00645E13">
      <w:pPr>
        <w:ind w:left="720"/>
        <w:rPr>
          <w:rFonts w:ascii="Times New Roman" w:hAnsi="Times New Roman" w:cs="Times New Roman"/>
          <w:color w:val="000000" w:themeColor="text1"/>
          <w:sz w:val="24"/>
        </w:rPr>
      </w:pPr>
      <w:r w:rsidRPr="003920D3">
        <w:rPr>
          <w:rFonts w:ascii="Times New Roman" w:hAnsi="Times New Roman" w:cs="Times New Roman"/>
          <w:noProof/>
          <w:color w:val="000000" w:themeColor="text1"/>
          <w:sz w:val="24"/>
        </w:rPr>
        <w:drawing>
          <wp:anchor distT="0" distB="0" distL="114300" distR="114300" simplePos="0" relativeHeight="251661312" behindDoc="0" locked="0" layoutInCell="1" allowOverlap="1" wp14:anchorId="5615471E">
            <wp:simplePos x="0" y="0"/>
            <wp:positionH relativeFrom="column">
              <wp:posOffset>476250</wp:posOffset>
            </wp:positionH>
            <wp:positionV relativeFrom="paragraph">
              <wp:posOffset>27940</wp:posOffset>
            </wp:positionV>
            <wp:extent cx="4986020" cy="5448300"/>
            <wp:effectExtent l="0" t="0" r="5080" b="0"/>
            <wp:wrapSquare wrapText="bothSides"/>
            <wp:docPr id="9" name="Content Placeholder 6">
              <a:extLst xmlns:a="http://schemas.openxmlformats.org/drawingml/2006/main">
                <a:ext uri="{FF2B5EF4-FFF2-40B4-BE49-F238E27FC236}">
                  <a16:creationId xmlns:a16="http://schemas.microsoft.com/office/drawing/2014/main" id="{8832D462-BE58-4CEA-8F4F-A34870DC8D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6">
                      <a:extLst>
                        <a:ext uri="{FF2B5EF4-FFF2-40B4-BE49-F238E27FC236}">
                          <a16:creationId xmlns:a16="http://schemas.microsoft.com/office/drawing/2014/main" id="{8832D462-BE58-4CEA-8F4F-A34870DC8DDA}"/>
                        </a:ext>
                      </a:extLst>
                    </pic:cNvPr>
                    <pic:cNvPicPr>
                      <a:picLocks noChangeAspect="1"/>
                    </pic:cNvPicPr>
                  </pic:nvPicPr>
                  <pic:blipFill rotWithShape="1">
                    <a:blip r:embed="rId17">
                      <a:extLst>
                        <a:ext uri="{28A0092B-C50C-407E-A947-70E740481C1C}">
                          <a14:useLocalDpi xmlns:a14="http://schemas.microsoft.com/office/drawing/2010/main" val="0"/>
                        </a:ext>
                      </a:extLst>
                    </a:blip>
                    <a:srcRect t="15502" b="15482"/>
                    <a:stretch/>
                  </pic:blipFill>
                  <pic:spPr>
                    <a:xfrm>
                      <a:off x="0" y="0"/>
                      <a:ext cx="4986020" cy="5448300"/>
                    </a:xfrm>
                    <a:prstGeom prst="rect">
                      <a:avLst/>
                    </a:prstGeom>
                  </pic:spPr>
                </pic:pic>
              </a:graphicData>
            </a:graphic>
            <wp14:sizeRelH relativeFrom="page">
              <wp14:pctWidth>0</wp14:pctWidth>
            </wp14:sizeRelH>
            <wp14:sizeRelV relativeFrom="page">
              <wp14:pctHeight>0</wp14:pctHeight>
            </wp14:sizeRelV>
          </wp:anchor>
        </w:drawing>
      </w: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1C6466">
      <w:pPr>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C95D3D" w:rsidP="00645E13">
      <w:pPr>
        <w:ind w:left="720"/>
        <w:rPr>
          <w:rFonts w:ascii="Times New Roman" w:hAnsi="Times New Roman" w:cs="Times New Roman"/>
          <w:color w:val="000000" w:themeColor="text1"/>
          <w:sz w:val="24"/>
        </w:rPr>
      </w:pPr>
      <w:r>
        <w:rPr>
          <w:rFonts w:ascii="Times New Roman" w:hAnsi="Times New Roman" w:cs="Times New Roman"/>
          <w:color w:val="000000" w:themeColor="text1"/>
          <w:sz w:val="24"/>
          <w:lang w:val="en-US"/>
        </w:rPr>
        <w:t>(</w:t>
      </w:r>
      <w:r w:rsidRPr="00C95D3D">
        <w:rPr>
          <w:rFonts w:ascii="Times New Roman" w:hAnsi="Times New Roman" w:cs="Times New Roman"/>
          <w:color w:val="000000" w:themeColor="text1"/>
          <w:sz w:val="24"/>
          <w:lang w:val="en-US"/>
        </w:rPr>
        <w:t>Texas Instruments – LM324AJ, 2015)</w:t>
      </w: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3920D3" w:rsidRDefault="003920D3" w:rsidP="00645E13">
      <w:pPr>
        <w:ind w:left="720"/>
        <w:rPr>
          <w:rFonts w:ascii="Times New Roman" w:hAnsi="Times New Roman" w:cs="Times New Roman"/>
          <w:color w:val="000000" w:themeColor="text1"/>
          <w:sz w:val="24"/>
        </w:rPr>
      </w:pPr>
    </w:p>
    <w:p w:rsidR="001C6466" w:rsidRDefault="001C6466" w:rsidP="006E1C26">
      <w:pPr>
        <w:rPr>
          <w:rFonts w:ascii="Times New Roman" w:hAnsi="Times New Roman" w:cs="Times New Roman"/>
          <w:color w:val="000000" w:themeColor="text1"/>
          <w:sz w:val="24"/>
        </w:rPr>
      </w:pPr>
    </w:p>
    <w:p w:rsidR="001C6466" w:rsidRDefault="001C6466" w:rsidP="00645E13">
      <w:pPr>
        <w:ind w:left="720"/>
        <w:rPr>
          <w:rFonts w:ascii="Times New Roman" w:hAnsi="Times New Roman" w:cs="Times New Roman"/>
          <w:color w:val="000000" w:themeColor="text1"/>
          <w:sz w:val="24"/>
        </w:rPr>
      </w:pPr>
    </w:p>
    <w:p w:rsidR="00645E13" w:rsidRPr="00645E13" w:rsidRDefault="00645E13" w:rsidP="00645E13">
      <w:pPr>
        <w:ind w:left="720"/>
        <w:rPr>
          <w:rFonts w:ascii="Times New Roman" w:hAnsi="Times New Roman" w:cs="Times New Roman"/>
          <w:color w:val="000000" w:themeColor="text1"/>
          <w:sz w:val="24"/>
        </w:rPr>
      </w:pPr>
      <w:r>
        <w:rPr>
          <w:rFonts w:ascii="Times New Roman" w:hAnsi="Times New Roman" w:cs="Times New Roman"/>
          <w:color w:val="000000" w:themeColor="text1"/>
          <w:sz w:val="24"/>
        </w:rPr>
        <w:lastRenderedPageBreak/>
        <w:t xml:space="preserve">Figure </w:t>
      </w:r>
      <w:r w:rsidR="00C95D3D">
        <w:rPr>
          <w:rFonts w:ascii="Times New Roman" w:hAnsi="Times New Roman" w:cs="Times New Roman"/>
          <w:color w:val="000000" w:themeColor="text1"/>
          <w:sz w:val="24"/>
        </w:rPr>
        <w:t>3</w:t>
      </w:r>
      <w:r>
        <w:rPr>
          <w:rFonts w:ascii="Times New Roman" w:hAnsi="Times New Roman" w:cs="Times New Roman"/>
          <w:color w:val="000000" w:themeColor="text1"/>
          <w:sz w:val="24"/>
        </w:rPr>
        <w:br/>
      </w:r>
    </w:p>
    <w:p w:rsidR="005C39E0" w:rsidRDefault="00A076D2" w:rsidP="00957ED2">
      <w:pPr>
        <w:rPr>
          <w:rFonts w:ascii="Times New Roman" w:hAnsi="Times New Roman" w:cs="Times New Roman"/>
          <w:color w:val="000000" w:themeColor="text1"/>
        </w:rPr>
      </w:pPr>
      <w:r>
        <w:rPr>
          <w:rFonts w:ascii="Times New Roman" w:hAnsi="Times New Roman" w:cs="Times New Roman"/>
          <w:noProof/>
          <w:color w:val="000000" w:themeColor="text1"/>
          <w:sz w:val="24"/>
        </w:rPr>
        <w:drawing>
          <wp:anchor distT="0" distB="0" distL="114300" distR="114300" simplePos="0" relativeHeight="251659264" behindDoc="0" locked="0" layoutInCell="1" allowOverlap="1">
            <wp:simplePos x="0" y="0"/>
            <wp:positionH relativeFrom="margin">
              <wp:posOffset>438150</wp:posOffset>
            </wp:positionH>
            <wp:positionV relativeFrom="paragraph">
              <wp:posOffset>15240</wp:posOffset>
            </wp:positionV>
            <wp:extent cx="4095750" cy="6085840"/>
            <wp:effectExtent l="0" t="0" r="0" b="0"/>
            <wp:wrapSquare wrapText="bothSides"/>
            <wp:docPr id="3" name="Picture 3" descr="A close up of a map&#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dfe.PNG"/>
                    <pic:cNvPicPr/>
                  </pic:nvPicPr>
                  <pic:blipFill rotWithShape="1">
                    <a:blip r:embed="rId18">
                      <a:extLst>
                        <a:ext uri="{28A0092B-C50C-407E-A947-70E740481C1C}">
                          <a14:useLocalDpi xmlns:a14="http://schemas.microsoft.com/office/drawing/2010/main" val="0"/>
                        </a:ext>
                      </a:extLst>
                    </a:blip>
                    <a:srcRect l="47494" r="4522" b="42408"/>
                    <a:stretch/>
                  </pic:blipFill>
                  <pic:spPr bwMode="auto">
                    <a:xfrm>
                      <a:off x="0" y="0"/>
                      <a:ext cx="4095750" cy="608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076D2" w:rsidRDefault="00A076D2" w:rsidP="00957ED2">
      <w:pPr>
        <w:rPr>
          <w:rFonts w:ascii="Times New Roman" w:hAnsi="Times New Roman" w:cs="Times New Roman"/>
          <w:color w:val="000000" w:themeColor="text1"/>
        </w:rPr>
      </w:pPr>
    </w:p>
    <w:p w:rsidR="00A076D2" w:rsidRPr="00EB41EA" w:rsidRDefault="00A076D2" w:rsidP="00957ED2">
      <w:pPr>
        <w:rPr>
          <w:rFonts w:ascii="Times New Roman" w:hAnsi="Times New Roman" w:cs="Times New Roman"/>
          <w:color w:val="000000" w:themeColor="text1"/>
        </w:rPr>
      </w:pPr>
    </w:p>
    <w:p w:rsidR="005C39E0" w:rsidRPr="00EB41EA" w:rsidRDefault="005C39E0" w:rsidP="00957ED2">
      <w:pPr>
        <w:rPr>
          <w:rFonts w:ascii="Times New Roman" w:hAnsi="Times New Roman" w:cs="Times New Roman"/>
          <w:color w:val="000000" w:themeColor="text1"/>
        </w:rPr>
      </w:pPr>
    </w:p>
    <w:p w:rsidR="005C39E0" w:rsidRPr="00EB41EA" w:rsidRDefault="005C39E0" w:rsidP="00957ED2">
      <w:pPr>
        <w:rPr>
          <w:rFonts w:ascii="Times New Roman" w:hAnsi="Times New Roman" w:cs="Times New Roman"/>
          <w:color w:val="000000" w:themeColor="text1"/>
        </w:rPr>
      </w:pPr>
    </w:p>
    <w:p w:rsidR="005C39E0" w:rsidRPr="00EB41EA" w:rsidRDefault="005C39E0" w:rsidP="00957ED2">
      <w:pPr>
        <w:rPr>
          <w:rFonts w:ascii="Times New Roman" w:hAnsi="Times New Roman" w:cs="Times New Roman"/>
          <w:color w:val="000000" w:themeColor="text1"/>
        </w:rPr>
      </w:pPr>
    </w:p>
    <w:p w:rsidR="005C39E0" w:rsidRPr="00EB41EA" w:rsidRDefault="005C39E0" w:rsidP="00957ED2">
      <w:pPr>
        <w:rPr>
          <w:rFonts w:ascii="Times New Roman" w:hAnsi="Times New Roman" w:cs="Times New Roman"/>
          <w:color w:val="000000" w:themeColor="text1"/>
        </w:rPr>
      </w:pPr>
    </w:p>
    <w:p w:rsidR="00A076D2" w:rsidRDefault="00A076D2" w:rsidP="00957ED2">
      <w:pPr>
        <w:rPr>
          <w:rFonts w:ascii="Times New Roman" w:hAnsi="Times New Roman" w:cs="Times New Roman"/>
          <w:color w:val="000000" w:themeColor="text1"/>
          <w:sz w:val="24"/>
        </w:rPr>
      </w:pPr>
    </w:p>
    <w:p w:rsidR="00A076D2" w:rsidRDefault="00A076D2" w:rsidP="00957ED2">
      <w:pPr>
        <w:rPr>
          <w:rFonts w:ascii="Times New Roman" w:hAnsi="Times New Roman" w:cs="Times New Roman"/>
          <w:color w:val="000000" w:themeColor="text1"/>
          <w:sz w:val="24"/>
        </w:rPr>
      </w:pPr>
    </w:p>
    <w:p w:rsidR="00A076D2" w:rsidRDefault="00A076D2" w:rsidP="00957ED2">
      <w:pPr>
        <w:rPr>
          <w:rFonts w:ascii="Times New Roman" w:hAnsi="Times New Roman" w:cs="Times New Roman"/>
          <w:color w:val="000000" w:themeColor="text1"/>
          <w:sz w:val="24"/>
        </w:rPr>
      </w:pPr>
    </w:p>
    <w:p w:rsidR="00A076D2" w:rsidRDefault="00A076D2" w:rsidP="00957ED2">
      <w:pPr>
        <w:rPr>
          <w:rFonts w:ascii="Times New Roman" w:hAnsi="Times New Roman" w:cs="Times New Roman"/>
          <w:color w:val="000000" w:themeColor="text1"/>
          <w:sz w:val="24"/>
        </w:rPr>
      </w:pPr>
    </w:p>
    <w:p w:rsidR="00A076D2" w:rsidRDefault="00A076D2" w:rsidP="00957ED2">
      <w:pPr>
        <w:rPr>
          <w:rFonts w:ascii="Times New Roman" w:hAnsi="Times New Roman" w:cs="Times New Roman"/>
          <w:color w:val="000000" w:themeColor="text1"/>
          <w:sz w:val="24"/>
        </w:rPr>
      </w:pPr>
    </w:p>
    <w:p w:rsidR="00A076D2" w:rsidRDefault="00A076D2" w:rsidP="00957ED2">
      <w:pPr>
        <w:rPr>
          <w:rFonts w:ascii="Times New Roman" w:hAnsi="Times New Roman" w:cs="Times New Roman"/>
          <w:color w:val="000000" w:themeColor="text1"/>
          <w:sz w:val="24"/>
        </w:rPr>
      </w:pPr>
    </w:p>
    <w:p w:rsidR="001D335F" w:rsidRDefault="001D335F" w:rsidP="00A076D2">
      <w:pPr>
        <w:ind w:firstLine="720"/>
        <w:rPr>
          <w:rFonts w:ascii="Times New Roman" w:hAnsi="Times New Roman" w:cs="Times New Roman"/>
          <w:color w:val="000000" w:themeColor="text1"/>
          <w:sz w:val="24"/>
        </w:rPr>
      </w:pPr>
    </w:p>
    <w:p w:rsidR="001D335F" w:rsidRDefault="001D335F" w:rsidP="00A076D2">
      <w:pPr>
        <w:ind w:firstLine="720"/>
        <w:rPr>
          <w:rFonts w:ascii="Times New Roman" w:hAnsi="Times New Roman" w:cs="Times New Roman"/>
          <w:color w:val="000000" w:themeColor="text1"/>
          <w:sz w:val="24"/>
        </w:rPr>
      </w:pPr>
    </w:p>
    <w:p w:rsidR="001D335F" w:rsidRDefault="001D335F" w:rsidP="00A076D2">
      <w:pPr>
        <w:ind w:firstLine="720"/>
        <w:rPr>
          <w:rFonts w:ascii="Times New Roman" w:hAnsi="Times New Roman" w:cs="Times New Roman"/>
          <w:color w:val="000000" w:themeColor="text1"/>
          <w:sz w:val="24"/>
        </w:rPr>
      </w:pPr>
    </w:p>
    <w:p w:rsidR="00957ED2" w:rsidRPr="00EB41EA" w:rsidRDefault="001D335F" w:rsidP="001D335F">
      <w:pPr>
        <w:ind w:left="720"/>
        <w:rPr>
          <w:rFonts w:ascii="Times New Roman" w:hAnsi="Times New Roman" w:cs="Times New Roman"/>
          <w:color w:val="000000" w:themeColor="text1"/>
        </w:rPr>
      </w:pPr>
      <w:r>
        <w:rPr>
          <w:rFonts w:ascii="Times New Roman" w:hAnsi="Times New Roman" w:cs="Times New Roman"/>
          <w:color w:val="000000" w:themeColor="text1"/>
          <w:sz w:val="24"/>
        </w:rPr>
        <w:br/>
      </w:r>
      <w:r w:rsidR="00645E13" w:rsidRPr="00EB41EA">
        <w:rPr>
          <w:rFonts w:ascii="Times New Roman" w:hAnsi="Times New Roman" w:cs="Times New Roman"/>
          <w:color w:val="000000" w:themeColor="text1"/>
          <w:sz w:val="24"/>
        </w:rPr>
        <w:t>(Dave Wilson, 2017)</w:t>
      </w:r>
    </w:p>
    <w:p w:rsidR="000C212E" w:rsidRDefault="000C212E" w:rsidP="00957ED2">
      <w:pPr>
        <w:jc w:val="both"/>
        <w:rPr>
          <w:rFonts w:ascii="Times New Roman" w:hAnsi="Times New Roman" w:cs="Times New Roman"/>
          <w:color w:val="000000" w:themeColor="text1"/>
        </w:rPr>
      </w:pPr>
    </w:p>
    <w:p w:rsidR="001C6466" w:rsidRDefault="001C6466" w:rsidP="00957ED2">
      <w:pPr>
        <w:jc w:val="both"/>
        <w:rPr>
          <w:rFonts w:ascii="Times New Roman" w:hAnsi="Times New Roman" w:cs="Times New Roman"/>
          <w:color w:val="000000" w:themeColor="text1"/>
        </w:rPr>
      </w:pPr>
    </w:p>
    <w:p w:rsidR="00645E13" w:rsidRDefault="00645E13" w:rsidP="00957ED2">
      <w:pPr>
        <w:jc w:val="both"/>
        <w:rPr>
          <w:rFonts w:ascii="Times New Roman" w:hAnsi="Times New Roman" w:cs="Times New Roman"/>
          <w:color w:val="000000" w:themeColor="text1"/>
        </w:rPr>
      </w:pPr>
    </w:p>
    <w:p w:rsidR="000266BD" w:rsidRDefault="000266BD" w:rsidP="00957ED2">
      <w:pPr>
        <w:jc w:val="both"/>
        <w:rPr>
          <w:rFonts w:ascii="Times New Roman" w:hAnsi="Times New Roman" w:cs="Times New Roman"/>
          <w:color w:val="000000" w:themeColor="text1"/>
        </w:rPr>
      </w:pPr>
    </w:p>
    <w:p w:rsidR="000266BD" w:rsidRDefault="000266BD" w:rsidP="00957ED2">
      <w:pPr>
        <w:jc w:val="both"/>
        <w:rPr>
          <w:rFonts w:ascii="Times New Roman" w:hAnsi="Times New Roman" w:cs="Times New Roman"/>
          <w:color w:val="000000" w:themeColor="text1"/>
        </w:rPr>
      </w:pPr>
    </w:p>
    <w:p w:rsidR="000266BD" w:rsidRDefault="000266BD" w:rsidP="00957ED2">
      <w:pPr>
        <w:jc w:val="both"/>
        <w:rPr>
          <w:rFonts w:ascii="Times New Roman" w:hAnsi="Times New Roman" w:cs="Times New Roman"/>
          <w:color w:val="000000" w:themeColor="text1"/>
        </w:rPr>
      </w:pPr>
    </w:p>
    <w:p w:rsidR="000266BD" w:rsidRDefault="000266BD" w:rsidP="00957ED2">
      <w:pPr>
        <w:jc w:val="both"/>
        <w:rPr>
          <w:rFonts w:ascii="Times New Roman" w:hAnsi="Times New Roman" w:cs="Times New Roman"/>
          <w:color w:val="000000" w:themeColor="text1"/>
        </w:rPr>
      </w:pPr>
    </w:p>
    <w:p w:rsidR="009C71FC" w:rsidRDefault="009C71FC" w:rsidP="00957ED2">
      <w:pPr>
        <w:jc w:val="both"/>
        <w:rPr>
          <w:rFonts w:ascii="Times New Roman" w:hAnsi="Times New Roman" w:cs="Times New Roman"/>
          <w:color w:val="000000" w:themeColor="text1"/>
          <w:sz w:val="24"/>
        </w:rPr>
      </w:pPr>
    </w:p>
    <w:p w:rsidR="00FE61DC" w:rsidRDefault="00FE61DC" w:rsidP="00957ED2">
      <w:pPr>
        <w:jc w:val="both"/>
        <w:rPr>
          <w:rFonts w:ascii="Times New Roman" w:hAnsi="Times New Roman" w:cs="Times New Roman"/>
          <w:color w:val="000000" w:themeColor="text1"/>
          <w:sz w:val="24"/>
        </w:rPr>
      </w:pPr>
    </w:p>
    <w:p w:rsidR="00645E13" w:rsidRPr="00472575" w:rsidRDefault="00430DF6" w:rsidP="00430DF6">
      <w:pPr>
        <w:pStyle w:val="Heading2"/>
        <w:rPr>
          <w:rFonts w:ascii="Times New Roman" w:hAnsi="Times New Roman" w:cs="Times New Roman"/>
          <w:color w:val="000000" w:themeColor="text1"/>
        </w:rPr>
      </w:pPr>
      <w:bookmarkStart w:id="15" w:name="_Toc513123845"/>
      <w:r w:rsidRPr="00472575">
        <w:rPr>
          <w:rFonts w:ascii="Times New Roman" w:hAnsi="Times New Roman" w:cs="Times New Roman"/>
          <w:color w:val="000000" w:themeColor="text1"/>
        </w:rPr>
        <w:lastRenderedPageBreak/>
        <w:t xml:space="preserve">7.2 Appendix B </w:t>
      </w:r>
      <w:r w:rsidR="001C6466">
        <w:rPr>
          <w:rFonts w:ascii="Times New Roman" w:hAnsi="Times New Roman" w:cs="Times New Roman"/>
          <w:color w:val="000000" w:themeColor="text1"/>
        </w:rPr>
        <w:t>-</w:t>
      </w:r>
      <w:r w:rsidRPr="00472575">
        <w:rPr>
          <w:rFonts w:ascii="Times New Roman" w:hAnsi="Times New Roman" w:cs="Times New Roman"/>
          <w:color w:val="000000" w:themeColor="text1"/>
        </w:rPr>
        <w:t xml:space="preserve"> Fritzing™ </w:t>
      </w:r>
      <w:r w:rsidR="000706CF">
        <w:rPr>
          <w:rFonts w:ascii="Times New Roman" w:hAnsi="Times New Roman" w:cs="Times New Roman"/>
          <w:color w:val="000000" w:themeColor="text1"/>
        </w:rPr>
        <w:t>D</w:t>
      </w:r>
      <w:r w:rsidRPr="00472575">
        <w:rPr>
          <w:rFonts w:ascii="Times New Roman" w:hAnsi="Times New Roman" w:cs="Times New Roman"/>
          <w:color w:val="000000" w:themeColor="text1"/>
        </w:rPr>
        <w:t>esigns</w:t>
      </w:r>
      <w:bookmarkEnd w:id="15"/>
    </w:p>
    <w:p w:rsidR="00645E13" w:rsidRPr="00430DF6" w:rsidRDefault="00430DF6" w:rsidP="00430DF6">
      <w:pPr>
        <w:rPr>
          <w:rFonts w:ascii="Times New Roman" w:hAnsi="Times New Roman" w:cs="Times New Roman"/>
          <w:color w:val="000000" w:themeColor="text1"/>
          <w:sz w:val="24"/>
          <w:szCs w:val="24"/>
        </w:rPr>
      </w:pPr>
      <w:r w:rsidRPr="00430DF6">
        <w:rPr>
          <w:rFonts w:ascii="Times New Roman" w:hAnsi="Times New Roman" w:cs="Times New Roman"/>
          <w:color w:val="000000" w:themeColor="text1"/>
          <w:sz w:val="24"/>
          <w:szCs w:val="24"/>
        </w:rPr>
        <w:tab/>
      </w:r>
    </w:p>
    <w:p w:rsidR="00430DF6" w:rsidRDefault="00430DF6" w:rsidP="00430DF6">
      <w:pPr>
        <w:rPr>
          <w:rFonts w:ascii="Times New Roman" w:hAnsi="Times New Roman" w:cs="Times New Roman"/>
          <w:color w:val="000000" w:themeColor="text1"/>
          <w:sz w:val="24"/>
          <w:szCs w:val="24"/>
        </w:rPr>
      </w:pPr>
      <w:r w:rsidRPr="00430DF6">
        <w:rPr>
          <w:rFonts w:ascii="Times New Roman" w:hAnsi="Times New Roman" w:cs="Times New Roman"/>
          <w:color w:val="000000" w:themeColor="text1"/>
          <w:sz w:val="24"/>
          <w:szCs w:val="24"/>
        </w:rPr>
        <w:tab/>
        <w:t>Figure 1</w:t>
      </w:r>
    </w:p>
    <w:p w:rsidR="000E15EF" w:rsidRPr="00430DF6" w:rsidRDefault="000E15EF" w:rsidP="00430DF6">
      <w:pPr>
        <w:rPr>
          <w:rFonts w:ascii="Times New Roman" w:hAnsi="Times New Roman" w:cs="Times New Roman"/>
          <w:color w:val="000000" w:themeColor="text1"/>
          <w:sz w:val="24"/>
          <w:szCs w:val="24"/>
        </w:rPr>
      </w:pPr>
    </w:p>
    <w:p w:rsidR="00430DF6" w:rsidRDefault="00430DF6" w:rsidP="00430DF6">
      <w:r w:rsidRPr="00430DF6">
        <w:rPr>
          <w:noProof/>
        </w:rPr>
        <w:drawing>
          <wp:inline distT="0" distB="0" distL="0" distR="0" wp14:anchorId="519E8875" wp14:editId="11454FFC">
            <wp:extent cx="5943600" cy="4748530"/>
            <wp:effectExtent l="0" t="0" r="0" b="0"/>
            <wp:docPr id="5" name="Content Placeholder 3">
              <a:extLst xmlns:a="http://schemas.openxmlformats.org/drawingml/2006/main">
                <a:ext uri="{FF2B5EF4-FFF2-40B4-BE49-F238E27FC236}">
                  <a16:creationId xmlns:a16="http://schemas.microsoft.com/office/drawing/2014/main" id="{EAA81F23-280B-4B25-97D5-93F229C886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EAA81F23-280B-4B25-97D5-93F229C886FB}"/>
                        </a:ext>
                      </a:extLst>
                    </pic:cNvPr>
                    <pic:cNvPicPr>
                      <a:picLocks noGrp="1" noChangeAspect="1"/>
                    </pic:cNvPicPr>
                  </pic:nvPicPr>
                  <pic:blipFill rotWithShape="1">
                    <a:blip r:embed="rId19"/>
                    <a:srcRect t="9424"/>
                    <a:stretch/>
                  </pic:blipFill>
                  <pic:spPr>
                    <a:xfrm>
                      <a:off x="0" y="0"/>
                      <a:ext cx="5943600" cy="4748530"/>
                    </a:xfrm>
                    <a:prstGeom prst="rect">
                      <a:avLst/>
                    </a:prstGeom>
                  </pic:spPr>
                </pic:pic>
              </a:graphicData>
            </a:graphic>
          </wp:inline>
        </w:drawing>
      </w:r>
    </w:p>
    <w:p w:rsidR="00645E13" w:rsidRDefault="00645E13" w:rsidP="00957ED2">
      <w:pPr>
        <w:jc w:val="both"/>
        <w:rPr>
          <w:rFonts w:ascii="Times New Roman" w:hAnsi="Times New Roman" w:cs="Times New Roman"/>
          <w:color w:val="000000" w:themeColor="text1"/>
          <w:sz w:val="24"/>
        </w:rPr>
      </w:pPr>
    </w:p>
    <w:p w:rsidR="00472575" w:rsidRDefault="00472575"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645E13" w:rsidRDefault="00472575" w:rsidP="00957ED2">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Figure 2</w:t>
      </w:r>
    </w:p>
    <w:p w:rsidR="00802864" w:rsidRDefault="006A2A44" w:rsidP="00957ED2">
      <w:pPr>
        <w:jc w:val="both"/>
        <w:rPr>
          <w:rFonts w:ascii="Times New Roman" w:hAnsi="Times New Roman" w:cs="Times New Roman"/>
          <w:color w:val="000000" w:themeColor="text1"/>
          <w:sz w:val="24"/>
        </w:rPr>
      </w:pPr>
      <w:r>
        <w:rPr>
          <w:noProof/>
        </w:rPr>
        <w:drawing>
          <wp:anchor distT="0" distB="0" distL="114300" distR="114300" simplePos="0" relativeHeight="251663360" behindDoc="0" locked="0" layoutInCell="1" allowOverlap="1" wp14:anchorId="6E91B80D">
            <wp:simplePos x="0" y="0"/>
            <wp:positionH relativeFrom="margin">
              <wp:align>left</wp:align>
            </wp:positionH>
            <wp:positionV relativeFrom="paragraph">
              <wp:posOffset>184785</wp:posOffset>
            </wp:positionV>
            <wp:extent cx="6400800" cy="56673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4086" r="7936"/>
                    <a:stretch/>
                  </pic:blipFill>
                  <pic:spPr bwMode="auto">
                    <a:xfrm>
                      <a:off x="0" y="0"/>
                      <a:ext cx="6400800" cy="5667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72575" w:rsidRDefault="00472575" w:rsidP="00957ED2">
      <w:pPr>
        <w:jc w:val="both"/>
        <w:rPr>
          <w:rFonts w:ascii="Times New Roman" w:hAnsi="Times New Roman" w:cs="Times New Roman"/>
          <w:color w:val="000000" w:themeColor="text1"/>
          <w:sz w:val="24"/>
        </w:rPr>
      </w:pPr>
    </w:p>
    <w:p w:rsidR="00A076D2" w:rsidRDefault="00A076D2"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802864" w:rsidRDefault="00802864" w:rsidP="00957ED2">
      <w:pPr>
        <w:jc w:val="both"/>
        <w:rPr>
          <w:rFonts w:ascii="Times New Roman" w:hAnsi="Times New Roman" w:cs="Times New Roman"/>
          <w:color w:val="000000" w:themeColor="text1"/>
          <w:sz w:val="24"/>
        </w:rPr>
      </w:pPr>
    </w:p>
    <w:p w:rsidR="006A2A44" w:rsidRDefault="006A2A44" w:rsidP="00957ED2">
      <w:pPr>
        <w:jc w:val="both"/>
        <w:rPr>
          <w:rFonts w:ascii="Times New Roman" w:hAnsi="Times New Roman" w:cs="Times New Roman"/>
          <w:color w:val="000000" w:themeColor="text1"/>
          <w:sz w:val="24"/>
        </w:rPr>
      </w:pPr>
    </w:p>
    <w:p w:rsidR="00A076D2" w:rsidRDefault="006A2A44" w:rsidP="00957ED2">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Figure 3</w:t>
      </w:r>
    </w:p>
    <w:p w:rsidR="00A076D2" w:rsidRDefault="006A2A44" w:rsidP="00957ED2">
      <w:pPr>
        <w:jc w:val="both"/>
        <w:rPr>
          <w:rFonts w:ascii="Times New Roman" w:hAnsi="Times New Roman" w:cs="Times New Roman"/>
          <w:color w:val="000000" w:themeColor="text1"/>
          <w:sz w:val="24"/>
        </w:rPr>
      </w:pPr>
      <w:r>
        <w:rPr>
          <w:noProof/>
        </w:rPr>
        <w:drawing>
          <wp:anchor distT="0" distB="0" distL="114300" distR="114300" simplePos="0" relativeHeight="251664384" behindDoc="0" locked="0" layoutInCell="1" allowOverlap="1" wp14:anchorId="36F2FE81">
            <wp:simplePos x="0" y="0"/>
            <wp:positionH relativeFrom="page">
              <wp:posOffset>951865</wp:posOffset>
            </wp:positionH>
            <wp:positionV relativeFrom="paragraph">
              <wp:posOffset>318770</wp:posOffset>
            </wp:positionV>
            <wp:extent cx="6258560" cy="6019800"/>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r="8455" b="1799"/>
                    <a:stretch/>
                  </pic:blipFill>
                  <pic:spPr bwMode="auto">
                    <a:xfrm>
                      <a:off x="0" y="0"/>
                      <a:ext cx="6258560" cy="6019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076D2" w:rsidRDefault="00A076D2" w:rsidP="00957ED2">
      <w:pPr>
        <w:jc w:val="both"/>
        <w:rPr>
          <w:rFonts w:ascii="Times New Roman" w:hAnsi="Times New Roman" w:cs="Times New Roman"/>
          <w:color w:val="000000" w:themeColor="text1"/>
          <w:sz w:val="24"/>
        </w:rPr>
      </w:pPr>
    </w:p>
    <w:p w:rsidR="00A076D2" w:rsidRDefault="00A076D2" w:rsidP="00957ED2">
      <w:pPr>
        <w:jc w:val="both"/>
        <w:rPr>
          <w:rFonts w:ascii="Times New Roman" w:hAnsi="Times New Roman" w:cs="Times New Roman"/>
          <w:color w:val="000000" w:themeColor="text1"/>
          <w:sz w:val="24"/>
        </w:rPr>
      </w:pPr>
    </w:p>
    <w:p w:rsidR="00A076D2" w:rsidRDefault="00A076D2" w:rsidP="00957ED2">
      <w:pPr>
        <w:jc w:val="both"/>
        <w:rPr>
          <w:rFonts w:ascii="Times New Roman" w:hAnsi="Times New Roman" w:cs="Times New Roman"/>
          <w:color w:val="000000" w:themeColor="text1"/>
          <w:sz w:val="24"/>
        </w:rPr>
      </w:pPr>
    </w:p>
    <w:p w:rsidR="00A076D2" w:rsidRDefault="00A076D2" w:rsidP="00957ED2">
      <w:pPr>
        <w:jc w:val="both"/>
        <w:rPr>
          <w:rFonts w:ascii="Times New Roman" w:hAnsi="Times New Roman" w:cs="Times New Roman"/>
          <w:color w:val="000000" w:themeColor="text1"/>
          <w:sz w:val="24"/>
        </w:rPr>
      </w:pPr>
    </w:p>
    <w:p w:rsidR="00A076D2" w:rsidRDefault="00A076D2" w:rsidP="00957ED2">
      <w:pPr>
        <w:jc w:val="both"/>
        <w:rPr>
          <w:rFonts w:ascii="Times New Roman" w:hAnsi="Times New Roman" w:cs="Times New Roman"/>
          <w:color w:val="000000" w:themeColor="text1"/>
          <w:sz w:val="24"/>
        </w:rPr>
      </w:pPr>
    </w:p>
    <w:p w:rsidR="00A076D2" w:rsidRDefault="006A2A44" w:rsidP="00957ED2">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Figure 4 </w:t>
      </w:r>
    </w:p>
    <w:p w:rsidR="00A076D2" w:rsidRDefault="00A076D2" w:rsidP="00957ED2">
      <w:pPr>
        <w:jc w:val="both"/>
        <w:rPr>
          <w:rFonts w:ascii="Times New Roman" w:hAnsi="Times New Roman" w:cs="Times New Roman"/>
          <w:color w:val="000000" w:themeColor="text1"/>
          <w:sz w:val="24"/>
        </w:rPr>
      </w:pPr>
    </w:p>
    <w:p w:rsidR="00A076D2" w:rsidRDefault="00D01546" w:rsidP="00957ED2">
      <w:pPr>
        <w:jc w:val="both"/>
        <w:rPr>
          <w:rFonts w:ascii="Times New Roman" w:hAnsi="Times New Roman" w:cs="Times New Roman"/>
          <w:color w:val="000000" w:themeColor="text1"/>
          <w:sz w:val="24"/>
        </w:rPr>
      </w:pPr>
      <w:r w:rsidRPr="00472575">
        <w:rPr>
          <w:rFonts w:ascii="Times New Roman" w:hAnsi="Times New Roman" w:cs="Times New Roman"/>
          <w:noProof/>
          <w:color w:val="000000" w:themeColor="text1"/>
          <w:sz w:val="24"/>
        </w:rPr>
        <w:drawing>
          <wp:anchor distT="0" distB="0" distL="114300" distR="114300" simplePos="0" relativeHeight="251662336" behindDoc="0" locked="0" layoutInCell="1" allowOverlap="1" wp14:anchorId="69D3F4BF">
            <wp:simplePos x="0" y="0"/>
            <wp:positionH relativeFrom="margin">
              <wp:align>right</wp:align>
            </wp:positionH>
            <wp:positionV relativeFrom="paragraph">
              <wp:posOffset>244475</wp:posOffset>
            </wp:positionV>
            <wp:extent cx="5943600" cy="5707380"/>
            <wp:effectExtent l="0" t="0" r="0" b="7620"/>
            <wp:wrapSquare wrapText="bothSides"/>
            <wp:docPr id="6" name="Picture 4">
              <a:extLst xmlns:a="http://schemas.openxmlformats.org/drawingml/2006/main">
                <a:ext uri="{FF2B5EF4-FFF2-40B4-BE49-F238E27FC236}">
                  <a16:creationId xmlns:a16="http://schemas.microsoft.com/office/drawing/2014/main" id="{3916A94C-614E-4B9D-BA78-D70198758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916A94C-614E-4B9D-BA78-D70198758667}"/>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5707380"/>
                    </a:xfrm>
                    <a:prstGeom prst="rect">
                      <a:avLst/>
                    </a:prstGeom>
                  </pic:spPr>
                </pic:pic>
              </a:graphicData>
            </a:graphic>
            <wp14:sizeRelH relativeFrom="page">
              <wp14:pctWidth>0</wp14:pctWidth>
            </wp14:sizeRelH>
            <wp14:sizeRelV relativeFrom="page">
              <wp14:pctHeight>0</wp14:pctHeight>
            </wp14:sizeRelV>
          </wp:anchor>
        </w:drawing>
      </w:r>
    </w:p>
    <w:p w:rsidR="00A076D2" w:rsidRDefault="00A076D2" w:rsidP="00957ED2">
      <w:pPr>
        <w:jc w:val="both"/>
        <w:rPr>
          <w:rFonts w:ascii="Times New Roman" w:hAnsi="Times New Roman" w:cs="Times New Roman"/>
          <w:color w:val="000000" w:themeColor="text1"/>
          <w:sz w:val="24"/>
        </w:rPr>
      </w:pPr>
    </w:p>
    <w:p w:rsidR="006738FA" w:rsidRDefault="006738FA" w:rsidP="00957ED2">
      <w:pPr>
        <w:jc w:val="both"/>
        <w:rPr>
          <w:rFonts w:ascii="Times New Roman" w:hAnsi="Times New Roman" w:cs="Times New Roman"/>
          <w:color w:val="000000" w:themeColor="text1"/>
        </w:rPr>
      </w:pPr>
      <w:r w:rsidRPr="00EB41EA">
        <w:rPr>
          <w:rFonts w:ascii="Times New Roman" w:hAnsi="Times New Roman" w:cs="Times New Roman"/>
          <w:color w:val="000000" w:themeColor="text1"/>
        </w:rPr>
        <w:tab/>
      </w:r>
    </w:p>
    <w:p w:rsidR="009C71FC" w:rsidRDefault="009C71FC" w:rsidP="00957ED2">
      <w:pPr>
        <w:jc w:val="both"/>
        <w:rPr>
          <w:rFonts w:ascii="Times New Roman" w:hAnsi="Times New Roman" w:cs="Times New Roman"/>
          <w:color w:val="000000" w:themeColor="text1"/>
        </w:rPr>
      </w:pPr>
    </w:p>
    <w:p w:rsidR="009C71FC" w:rsidRDefault="009C71FC" w:rsidP="00957ED2">
      <w:pPr>
        <w:jc w:val="both"/>
        <w:rPr>
          <w:rFonts w:ascii="Times New Roman" w:hAnsi="Times New Roman" w:cs="Times New Roman"/>
          <w:color w:val="000000" w:themeColor="text1"/>
        </w:rPr>
      </w:pPr>
    </w:p>
    <w:p w:rsidR="009C71FC" w:rsidRDefault="009C71FC" w:rsidP="00957ED2">
      <w:pPr>
        <w:jc w:val="both"/>
        <w:rPr>
          <w:rFonts w:ascii="Times New Roman" w:hAnsi="Times New Roman" w:cs="Times New Roman"/>
          <w:color w:val="000000" w:themeColor="text1"/>
        </w:rPr>
      </w:pPr>
    </w:p>
    <w:p w:rsidR="009C71FC" w:rsidRDefault="009C71FC" w:rsidP="00957ED2">
      <w:pPr>
        <w:jc w:val="both"/>
        <w:rPr>
          <w:rFonts w:ascii="Times New Roman" w:hAnsi="Times New Roman" w:cs="Times New Roman"/>
          <w:color w:val="000000" w:themeColor="text1"/>
        </w:rPr>
      </w:pPr>
    </w:p>
    <w:p w:rsidR="009C71FC" w:rsidRDefault="009C71FC" w:rsidP="009C71FC">
      <w:pPr>
        <w:pStyle w:val="Heading2"/>
        <w:rPr>
          <w:rFonts w:ascii="Times New Roman" w:hAnsi="Times New Roman" w:cs="Times New Roman"/>
          <w:color w:val="000000" w:themeColor="text1"/>
        </w:rPr>
      </w:pPr>
      <w:bookmarkStart w:id="16" w:name="_Toc513123846"/>
      <w:r w:rsidRPr="00EB41EA">
        <w:rPr>
          <w:rFonts w:ascii="Times New Roman" w:hAnsi="Times New Roman" w:cs="Times New Roman"/>
          <w:color w:val="000000" w:themeColor="text1"/>
        </w:rPr>
        <w:t>7.</w:t>
      </w:r>
      <w:r>
        <w:rPr>
          <w:rFonts w:ascii="Times New Roman" w:hAnsi="Times New Roman" w:cs="Times New Roman"/>
          <w:color w:val="000000" w:themeColor="text1"/>
        </w:rPr>
        <w:t>3</w:t>
      </w:r>
      <w:r w:rsidRPr="00EB41EA">
        <w:rPr>
          <w:rFonts w:ascii="Times New Roman" w:hAnsi="Times New Roman" w:cs="Times New Roman"/>
          <w:color w:val="000000" w:themeColor="text1"/>
        </w:rPr>
        <w:t xml:space="preserve"> Appendix </w:t>
      </w:r>
      <w:r>
        <w:rPr>
          <w:rFonts w:ascii="Times New Roman" w:hAnsi="Times New Roman" w:cs="Times New Roman"/>
          <w:color w:val="000000" w:themeColor="text1"/>
        </w:rPr>
        <w:t>C</w:t>
      </w:r>
      <w:r w:rsidR="00A9286A">
        <w:rPr>
          <w:rFonts w:ascii="Times New Roman" w:hAnsi="Times New Roman" w:cs="Times New Roman"/>
          <w:color w:val="000000" w:themeColor="text1"/>
        </w:rPr>
        <w:t xml:space="preserve"> </w:t>
      </w:r>
      <w:r>
        <w:rPr>
          <w:rFonts w:ascii="Times New Roman" w:hAnsi="Times New Roman" w:cs="Times New Roman"/>
          <w:color w:val="000000" w:themeColor="text1"/>
        </w:rPr>
        <w:t>- Veroboard</w:t>
      </w:r>
      <w:r w:rsidR="00BF50AA">
        <w:rPr>
          <w:rFonts w:ascii="Times New Roman" w:hAnsi="Times New Roman" w:cs="Times New Roman"/>
          <w:color w:val="000000" w:themeColor="text1"/>
        </w:rPr>
        <w:t>™</w:t>
      </w:r>
      <w:r w:rsidR="00B62B9B">
        <w:rPr>
          <w:rFonts w:ascii="Times New Roman" w:hAnsi="Times New Roman" w:cs="Times New Roman"/>
          <w:color w:val="000000" w:themeColor="text1"/>
        </w:rPr>
        <w:t xml:space="preserve"> Assembly</w:t>
      </w:r>
      <w:bookmarkEnd w:id="16"/>
    </w:p>
    <w:p w:rsidR="009C71FC" w:rsidRDefault="00FE61DC" w:rsidP="00957ED2">
      <w:pPr>
        <w:jc w:val="both"/>
        <w:rPr>
          <w:rFonts w:ascii="Times New Roman" w:hAnsi="Times New Roman" w:cs="Times New Roman"/>
          <w:color w:val="000000" w:themeColor="text1"/>
        </w:rPr>
      </w:pPr>
      <w:r>
        <w:rPr>
          <w:rFonts w:ascii="Times New Roman" w:hAnsi="Times New Roman" w:cs="Times New Roman"/>
          <w:color w:val="000000" w:themeColor="text1"/>
        </w:rPr>
        <w:tab/>
      </w:r>
    </w:p>
    <w:p w:rsidR="00FE61DC" w:rsidRDefault="00FE61DC" w:rsidP="00957ED2">
      <w:pPr>
        <w:jc w:val="both"/>
        <w:rPr>
          <w:rFonts w:ascii="Times New Roman" w:hAnsi="Times New Roman" w:cs="Times New Roman"/>
          <w:color w:val="000000" w:themeColor="text1"/>
          <w:sz w:val="24"/>
        </w:rPr>
      </w:pPr>
      <w:r>
        <w:rPr>
          <w:rFonts w:ascii="Times New Roman" w:hAnsi="Times New Roman" w:cs="Times New Roman"/>
          <w:color w:val="000000" w:themeColor="text1"/>
        </w:rPr>
        <w:tab/>
      </w:r>
      <w:r>
        <w:rPr>
          <w:rFonts w:ascii="Times New Roman" w:hAnsi="Times New Roman" w:cs="Times New Roman"/>
          <w:color w:val="000000" w:themeColor="text1"/>
          <w:sz w:val="24"/>
        </w:rPr>
        <w:t>Figure 1</w:t>
      </w:r>
    </w:p>
    <w:p w:rsidR="00FE61DC" w:rsidRDefault="00FE61DC" w:rsidP="00957ED2">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ab/>
      </w:r>
      <w:r w:rsidR="00A9286A">
        <w:rPr>
          <w:rFonts w:ascii="Times New Roman" w:hAnsi="Times New Roman" w:cs="Times New Roman"/>
          <w:noProof/>
          <w:color w:val="000000" w:themeColor="text1"/>
          <w:sz w:val="24"/>
        </w:rPr>
        <w:drawing>
          <wp:inline distT="0" distB="0" distL="0" distR="0">
            <wp:extent cx="4107180" cy="6449794"/>
            <wp:effectExtent l="0" t="0" r="7620" b="8255"/>
            <wp:docPr id="10" name="Picture 10" descr="A wooden tabl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sdfture.PNG"/>
                    <pic:cNvPicPr/>
                  </pic:nvPicPr>
                  <pic:blipFill>
                    <a:blip r:embed="rId23">
                      <a:extLst>
                        <a:ext uri="{28A0092B-C50C-407E-A947-70E740481C1C}">
                          <a14:useLocalDpi xmlns:a14="http://schemas.microsoft.com/office/drawing/2010/main" val="0"/>
                        </a:ext>
                      </a:extLst>
                    </a:blip>
                    <a:stretch>
                      <a:fillRect/>
                    </a:stretch>
                  </pic:blipFill>
                  <pic:spPr>
                    <a:xfrm>
                      <a:off x="0" y="0"/>
                      <a:ext cx="4114308" cy="6460988"/>
                    </a:xfrm>
                    <a:prstGeom prst="rect">
                      <a:avLst/>
                    </a:prstGeom>
                  </pic:spPr>
                </pic:pic>
              </a:graphicData>
            </a:graphic>
          </wp:inline>
        </w:drawing>
      </w:r>
    </w:p>
    <w:p w:rsidR="00FA18B7" w:rsidRDefault="00FA18B7" w:rsidP="00957ED2">
      <w:pPr>
        <w:jc w:val="both"/>
        <w:rPr>
          <w:rFonts w:ascii="Times New Roman" w:hAnsi="Times New Roman" w:cs="Times New Roman"/>
          <w:color w:val="000000" w:themeColor="text1"/>
          <w:sz w:val="24"/>
        </w:rPr>
      </w:pPr>
    </w:p>
    <w:p w:rsidR="00FA18B7" w:rsidRDefault="00FA18B7" w:rsidP="00957ED2">
      <w:pPr>
        <w:jc w:val="both"/>
        <w:rPr>
          <w:rFonts w:ascii="Times New Roman" w:hAnsi="Times New Roman" w:cs="Times New Roman"/>
          <w:color w:val="000000" w:themeColor="text1"/>
          <w:sz w:val="24"/>
        </w:rPr>
      </w:pPr>
    </w:p>
    <w:p w:rsidR="006E1C26" w:rsidRDefault="000E15EF" w:rsidP="00D93BFD">
      <w:pPr>
        <w:ind w:firstLine="720"/>
        <w:jc w:val="both"/>
        <w:rPr>
          <w:rFonts w:ascii="Times New Roman" w:hAnsi="Times New Roman" w:cs="Times New Roman"/>
          <w:color w:val="000000" w:themeColor="text1"/>
          <w:sz w:val="24"/>
        </w:rPr>
      </w:pPr>
      <w:r>
        <w:rPr>
          <w:rFonts w:ascii="Times New Roman" w:hAnsi="Times New Roman" w:cs="Times New Roman"/>
          <w:color w:val="000000" w:themeColor="text1"/>
          <w:sz w:val="24"/>
        </w:rPr>
        <w:lastRenderedPageBreak/>
        <w:t>Figure 2</w:t>
      </w:r>
    </w:p>
    <w:p w:rsidR="006E1C26" w:rsidRDefault="00D93BFD" w:rsidP="00957ED2">
      <w:pPr>
        <w:jc w:val="both"/>
        <w:rPr>
          <w:rFonts w:ascii="Times New Roman" w:hAnsi="Times New Roman" w:cs="Times New Roman"/>
          <w:color w:val="000000" w:themeColor="text1"/>
          <w:sz w:val="24"/>
        </w:rPr>
      </w:pPr>
      <w:r w:rsidRPr="00D93BFD">
        <w:rPr>
          <w:rFonts w:ascii="Times New Roman" w:hAnsi="Times New Roman" w:cs="Times New Roman"/>
          <w:noProof/>
          <w:color w:val="000000" w:themeColor="text1"/>
          <w:sz w:val="24"/>
        </w:rPr>
        <w:drawing>
          <wp:anchor distT="0" distB="0" distL="114300" distR="114300" simplePos="0" relativeHeight="251667456" behindDoc="0" locked="0" layoutInCell="1" allowOverlap="1" wp14:anchorId="6A5A7859">
            <wp:simplePos x="0" y="0"/>
            <wp:positionH relativeFrom="margin">
              <wp:align>center</wp:align>
            </wp:positionH>
            <wp:positionV relativeFrom="paragraph">
              <wp:posOffset>183969</wp:posOffset>
            </wp:positionV>
            <wp:extent cx="7327265" cy="4343400"/>
            <wp:effectExtent l="0" t="0" r="6985" b="0"/>
            <wp:wrapSquare wrapText="bothSides"/>
            <wp:docPr id="14" name="Picture 4">
              <a:extLst xmlns:a="http://schemas.openxmlformats.org/drawingml/2006/main">
                <a:ext uri="{FF2B5EF4-FFF2-40B4-BE49-F238E27FC236}">
                  <a16:creationId xmlns:a16="http://schemas.microsoft.com/office/drawing/2014/main" id="{4733C5C0-E4BC-45A8-9CDB-0F07FD2CD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733C5C0-E4BC-45A8-9CDB-0F07FD2CD1F7}"/>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7327265" cy="4343400"/>
                    </a:xfrm>
                    <a:prstGeom prst="rect">
                      <a:avLst/>
                    </a:prstGeom>
                  </pic:spPr>
                </pic:pic>
              </a:graphicData>
            </a:graphic>
            <wp14:sizeRelH relativeFrom="page">
              <wp14:pctWidth>0</wp14:pctWidth>
            </wp14:sizeRelH>
            <wp14:sizeRelV relativeFrom="page">
              <wp14:pctHeight>0</wp14:pctHeight>
            </wp14:sizeRelV>
          </wp:anchor>
        </w:drawing>
      </w:r>
    </w:p>
    <w:p w:rsidR="000E15EF" w:rsidRDefault="000E15EF" w:rsidP="00957ED2">
      <w:pPr>
        <w:jc w:val="both"/>
        <w:rPr>
          <w:rFonts w:ascii="Times New Roman" w:hAnsi="Times New Roman" w:cs="Times New Roman"/>
          <w:color w:val="000000" w:themeColor="text1"/>
          <w:sz w:val="24"/>
        </w:rPr>
      </w:pPr>
    </w:p>
    <w:p w:rsidR="006E1C26" w:rsidRDefault="006E1C26" w:rsidP="00957ED2">
      <w:pPr>
        <w:jc w:val="both"/>
        <w:rPr>
          <w:rFonts w:ascii="Times New Roman" w:hAnsi="Times New Roman" w:cs="Times New Roman"/>
          <w:color w:val="000000" w:themeColor="text1"/>
          <w:sz w:val="24"/>
        </w:rPr>
      </w:pPr>
    </w:p>
    <w:p w:rsidR="000E15EF" w:rsidRDefault="000E15EF" w:rsidP="00957ED2">
      <w:pPr>
        <w:jc w:val="both"/>
        <w:rPr>
          <w:rFonts w:ascii="Times New Roman" w:hAnsi="Times New Roman" w:cs="Times New Roman"/>
          <w:color w:val="000000" w:themeColor="text1"/>
          <w:sz w:val="24"/>
        </w:rPr>
      </w:pPr>
    </w:p>
    <w:p w:rsidR="000E15EF" w:rsidRDefault="000E15EF" w:rsidP="00957ED2">
      <w:pPr>
        <w:jc w:val="both"/>
        <w:rPr>
          <w:rFonts w:ascii="Times New Roman" w:hAnsi="Times New Roman" w:cs="Times New Roman"/>
          <w:color w:val="000000" w:themeColor="text1"/>
          <w:sz w:val="24"/>
        </w:rPr>
      </w:pPr>
    </w:p>
    <w:p w:rsidR="00A36C47" w:rsidRDefault="00A36C47" w:rsidP="00957ED2">
      <w:pPr>
        <w:jc w:val="both"/>
        <w:rPr>
          <w:rFonts w:ascii="Times New Roman" w:hAnsi="Times New Roman" w:cs="Times New Roman"/>
          <w:color w:val="000000" w:themeColor="text1"/>
          <w:sz w:val="24"/>
        </w:rPr>
      </w:pPr>
    </w:p>
    <w:p w:rsidR="006E1C26" w:rsidRDefault="006E1C26" w:rsidP="00957ED2">
      <w:pPr>
        <w:jc w:val="both"/>
        <w:rPr>
          <w:rFonts w:ascii="Times New Roman" w:hAnsi="Times New Roman" w:cs="Times New Roman"/>
          <w:color w:val="000000" w:themeColor="text1"/>
          <w:sz w:val="24"/>
        </w:rPr>
      </w:pPr>
    </w:p>
    <w:p w:rsidR="00A36C47" w:rsidRDefault="00A36C47" w:rsidP="00957ED2">
      <w:pPr>
        <w:jc w:val="both"/>
        <w:rPr>
          <w:rFonts w:ascii="Times New Roman" w:hAnsi="Times New Roman" w:cs="Times New Roman"/>
          <w:color w:val="000000" w:themeColor="text1"/>
          <w:sz w:val="24"/>
        </w:rPr>
      </w:pPr>
    </w:p>
    <w:p w:rsidR="00D93BFD" w:rsidRDefault="00D93BFD" w:rsidP="00957ED2">
      <w:pPr>
        <w:jc w:val="both"/>
        <w:rPr>
          <w:rFonts w:ascii="Times New Roman" w:hAnsi="Times New Roman" w:cs="Times New Roman"/>
          <w:color w:val="000000" w:themeColor="text1"/>
          <w:sz w:val="24"/>
        </w:rPr>
      </w:pPr>
    </w:p>
    <w:p w:rsidR="00D93BFD" w:rsidRDefault="00D93BFD" w:rsidP="00957ED2">
      <w:pPr>
        <w:jc w:val="both"/>
        <w:rPr>
          <w:rFonts w:ascii="Times New Roman" w:hAnsi="Times New Roman" w:cs="Times New Roman"/>
          <w:color w:val="000000" w:themeColor="text1"/>
          <w:sz w:val="24"/>
        </w:rPr>
      </w:pPr>
    </w:p>
    <w:p w:rsidR="00D93BFD" w:rsidRDefault="00D93BFD" w:rsidP="00957ED2">
      <w:pPr>
        <w:jc w:val="both"/>
        <w:rPr>
          <w:rFonts w:ascii="Times New Roman" w:hAnsi="Times New Roman" w:cs="Times New Roman"/>
          <w:color w:val="000000" w:themeColor="text1"/>
          <w:sz w:val="24"/>
        </w:rPr>
      </w:pPr>
    </w:p>
    <w:p w:rsidR="00D93BFD" w:rsidRDefault="00D93BFD" w:rsidP="00957ED2">
      <w:pPr>
        <w:jc w:val="both"/>
        <w:rPr>
          <w:rFonts w:ascii="Times New Roman" w:hAnsi="Times New Roman" w:cs="Times New Roman"/>
          <w:color w:val="000000" w:themeColor="text1"/>
          <w:sz w:val="24"/>
        </w:rPr>
      </w:pPr>
    </w:p>
    <w:p w:rsidR="00D93BFD" w:rsidRDefault="00D93BFD" w:rsidP="00957ED2">
      <w:pPr>
        <w:jc w:val="both"/>
        <w:rPr>
          <w:rFonts w:ascii="Times New Roman" w:hAnsi="Times New Roman" w:cs="Times New Roman"/>
          <w:color w:val="000000" w:themeColor="text1"/>
          <w:sz w:val="24"/>
        </w:rPr>
      </w:pPr>
    </w:p>
    <w:p w:rsidR="00D93BFD" w:rsidRDefault="00D93BFD" w:rsidP="00957ED2">
      <w:pPr>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rPr>
        <w:lastRenderedPageBreak/>
        <w:drawing>
          <wp:anchor distT="0" distB="0" distL="114300" distR="114300" simplePos="0" relativeHeight="251665408" behindDoc="0" locked="0" layoutInCell="1" allowOverlap="1">
            <wp:simplePos x="0" y="0"/>
            <wp:positionH relativeFrom="page">
              <wp:posOffset>391523</wp:posOffset>
            </wp:positionH>
            <wp:positionV relativeFrom="paragraph">
              <wp:posOffset>402318</wp:posOffset>
            </wp:positionV>
            <wp:extent cx="6899275" cy="4987290"/>
            <wp:effectExtent l="0" t="0" r="0" b="3810"/>
            <wp:wrapSquare wrapText="bothSides"/>
            <wp:docPr id="12" name="Picture 12" descr="A circuit board&#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20180314-WA0000.jpeg"/>
                    <pic:cNvPicPr/>
                  </pic:nvPicPr>
                  <pic:blipFill rotWithShape="1">
                    <a:blip r:embed="rId25" cstate="print">
                      <a:extLst>
                        <a:ext uri="{28A0092B-C50C-407E-A947-70E740481C1C}">
                          <a14:useLocalDpi xmlns:a14="http://schemas.microsoft.com/office/drawing/2010/main" val="0"/>
                        </a:ext>
                      </a:extLst>
                    </a:blip>
                    <a:srcRect t="4800"/>
                    <a:stretch/>
                  </pic:blipFill>
                  <pic:spPr bwMode="auto">
                    <a:xfrm>
                      <a:off x="0" y="0"/>
                      <a:ext cx="6899275" cy="4987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themeColor="text1"/>
          <w:sz w:val="24"/>
        </w:rPr>
        <w:t>Figure 3</w:t>
      </w:r>
    </w:p>
    <w:p w:rsidR="00D93BFD" w:rsidRDefault="00D93BFD" w:rsidP="006E1C26">
      <w:pPr>
        <w:pStyle w:val="Heading2"/>
        <w:rPr>
          <w:rFonts w:ascii="Times New Roman" w:hAnsi="Times New Roman" w:cs="Times New Roman"/>
          <w:color w:val="000000" w:themeColor="text1"/>
        </w:rPr>
      </w:pPr>
    </w:p>
    <w:p w:rsidR="00D93BFD" w:rsidRDefault="00D93BFD" w:rsidP="006E1C26">
      <w:pPr>
        <w:pStyle w:val="Heading2"/>
        <w:rPr>
          <w:rFonts w:ascii="Times New Roman" w:hAnsi="Times New Roman" w:cs="Times New Roman"/>
          <w:color w:val="000000" w:themeColor="text1"/>
        </w:rPr>
      </w:pPr>
    </w:p>
    <w:p w:rsidR="00D93BFD" w:rsidRDefault="00D93BFD" w:rsidP="006E1C26">
      <w:pPr>
        <w:pStyle w:val="Heading2"/>
        <w:rPr>
          <w:rFonts w:ascii="Times New Roman" w:hAnsi="Times New Roman" w:cs="Times New Roman"/>
          <w:color w:val="000000" w:themeColor="text1"/>
        </w:rPr>
      </w:pPr>
    </w:p>
    <w:p w:rsidR="00D93BFD" w:rsidRDefault="00D93BFD" w:rsidP="006E1C26">
      <w:pPr>
        <w:pStyle w:val="Heading2"/>
        <w:rPr>
          <w:rFonts w:ascii="Times New Roman" w:hAnsi="Times New Roman" w:cs="Times New Roman"/>
          <w:color w:val="000000" w:themeColor="text1"/>
        </w:rPr>
      </w:pPr>
    </w:p>
    <w:p w:rsidR="00D93BFD" w:rsidRDefault="00D93BFD" w:rsidP="006E1C26">
      <w:pPr>
        <w:pStyle w:val="Heading2"/>
        <w:rPr>
          <w:rFonts w:ascii="Times New Roman" w:hAnsi="Times New Roman" w:cs="Times New Roman"/>
          <w:color w:val="000000" w:themeColor="text1"/>
        </w:rPr>
      </w:pPr>
    </w:p>
    <w:p w:rsidR="00D93BFD" w:rsidRDefault="00D93BFD" w:rsidP="006E1C26">
      <w:pPr>
        <w:pStyle w:val="Heading2"/>
        <w:rPr>
          <w:rFonts w:ascii="Times New Roman" w:hAnsi="Times New Roman" w:cs="Times New Roman"/>
          <w:color w:val="000000" w:themeColor="text1"/>
        </w:rPr>
      </w:pPr>
    </w:p>
    <w:p w:rsidR="00D93BFD" w:rsidRDefault="00D93BFD" w:rsidP="006E1C26">
      <w:pPr>
        <w:pStyle w:val="Heading2"/>
        <w:rPr>
          <w:rFonts w:ascii="Times New Roman" w:hAnsi="Times New Roman" w:cs="Times New Roman"/>
          <w:color w:val="000000" w:themeColor="text1"/>
        </w:rPr>
      </w:pPr>
    </w:p>
    <w:p w:rsidR="00D93BFD" w:rsidRDefault="00D93BFD" w:rsidP="006E1C26">
      <w:pPr>
        <w:pStyle w:val="Heading2"/>
        <w:rPr>
          <w:rFonts w:ascii="Times New Roman" w:hAnsi="Times New Roman" w:cs="Times New Roman"/>
          <w:color w:val="000000" w:themeColor="text1"/>
        </w:rPr>
      </w:pPr>
    </w:p>
    <w:p w:rsidR="00D93BFD" w:rsidRPr="00D93BFD" w:rsidRDefault="00D93BFD" w:rsidP="00D93BFD"/>
    <w:p w:rsidR="00D93BFD" w:rsidRDefault="00D93BFD" w:rsidP="006E1C26">
      <w:pPr>
        <w:pStyle w:val="Heading2"/>
        <w:rPr>
          <w:rFonts w:asciiTheme="minorHAnsi" w:eastAsiaTheme="minorHAnsi" w:hAnsiTheme="minorHAnsi" w:cstheme="minorBidi"/>
          <w:color w:val="auto"/>
          <w:sz w:val="22"/>
          <w:szCs w:val="22"/>
        </w:rPr>
      </w:pPr>
    </w:p>
    <w:p w:rsidR="000D4454" w:rsidRPr="000D4454" w:rsidRDefault="000D4454" w:rsidP="000D4454"/>
    <w:p w:rsidR="006E1C26" w:rsidRDefault="006E1C26" w:rsidP="006E1C26">
      <w:pPr>
        <w:pStyle w:val="Heading2"/>
        <w:rPr>
          <w:rFonts w:ascii="Times New Roman" w:hAnsi="Times New Roman" w:cs="Times New Roman"/>
          <w:color w:val="000000" w:themeColor="text1"/>
        </w:rPr>
      </w:pPr>
      <w:bookmarkStart w:id="17" w:name="_Toc513123847"/>
      <w:r>
        <w:rPr>
          <w:rFonts w:ascii="Times New Roman" w:hAnsi="Times New Roman" w:cs="Times New Roman"/>
          <w:color w:val="000000" w:themeColor="text1"/>
        </w:rPr>
        <w:lastRenderedPageBreak/>
        <w:t xml:space="preserve">7.4 </w:t>
      </w:r>
      <w:r w:rsidRPr="00EB41EA">
        <w:rPr>
          <w:rFonts w:ascii="Times New Roman" w:hAnsi="Times New Roman" w:cs="Times New Roman"/>
          <w:color w:val="000000" w:themeColor="text1"/>
        </w:rPr>
        <w:t xml:space="preserve">Appendix </w:t>
      </w:r>
      <w:r>
        <w:rPr>
          <w:rFonts w:ascii="Times New Roman" w:hAnsi="Times New Roman" w:cs="Times New Roman"/>
          <w:color w:val="000000" w:themeColor="text1"/>
        </w:rPr>
        <w:t>D - The box</w:t>
      </w:r>
      <w:bookmarkEnd w:id="17"/>
    </w:p>
    <w:p w:rsidR="006E1C26" w:rsidRDefault="006E1C26" w:rsidP="006E1C26"/>
    <w:p w:rsidR="006E1C26" w:rsidRDefault="006E1C26" w:rsidP="006E1C26">
      <w:pPr>
        <w:rPr>
          <w:rFonts w:ascii="Times New Roman" w:hAnsi="Times New Roman" w:cs="Times New Roman"/>
          <w:sz w:val="24"/>
        </w:rPr>
      </w:pPr>
      <w:r>
        <w:tab/>
      </w:r>
      <w:r w:rsidRPr="006E1C26">
        <w:rPr>
          <w:rFonts w:ascii="Times New Roman" w:hAnsi="Times New Roman" w:cs="Times New Roman"/>
          <w:sz w:val="24"/>
        </w:rPr>
        <w:t>Figure 1</w:t>
      </w:r>
    </w:p>
    <w:p w:rsidR="006E1C26" w:rsidRPr="006E1C26" w:rsidRDefault="006E1C26" w:rsidP="006E1C26">
      <w:pPr>
        <w:rPr>
          <w:rFonts w:ascii="Times New Roman" w:hAnsi="Times New Roman" w:cs="Times New Roman"/>
        </w:rPr>
      </w:pPr>
      <w:r>
        <w:rPr>
          <w:rFonts w:ascii="Times New Roman" w:hAnsi="Times New Roman" w:cs="Times New Roman"/>
        </w:rPr>
        <w:tab/>
      </w:r>
      <w:r>
        <w:rPr>
          <w:noProof/>
        </w:rPr>
        <w:drawing>
          <wp:inline distT="0" distB="0" distL="0" distR="0" wp14:anchorId="57BE8AF7" wp14:editId="6BA0FDA7">
            <wp:extent cx="4686300" cy="6153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6300" cy="6153150"/>
                    </a:xfrm>
                    <a:prstGeom prst="rect">
                      <a:avLst/>
                    </a:prstGeom>
                  </pic:spPr>
                </pic:pic>
              </a:graphicData>
            </a:graphic>
          </wp:inline>
        </w:drawing>
      </w:r>
    </w:p>
    <w:sectPr w:rsidR="006E1C26" w:rsidRPr="006E1C26" w:rsidSect="00590ADF">
      <w:pgSz w:w="12240" w:h="15840" w:code="1"/>
      <w:pgMar w:top="1440" w:right="1440" w:bottom="1440" w:left="1440"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3BC6" w:rsidRDefault="00EC3BC6" w:rsidP="000C212E">
      <w:pPr>
        <w:spacing w:after="0" w:line="240" w:lineRule="auto"/>
      </w:pPr>
      <w:r>
        <w:separator/>
      </w:r>
    </w:p>
  </w:endnote>
  <w:endnote w:type="continuationSeparator" w:id="0">
    <w:p w:rsidR="00EC3BC6" w:rsidRDefault="00EC3BC6" w:rsidP="000C2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586940"/>
      <w:docPartObj>
        <w:docPartGallery w:val="Page Numbers (Bottom of Page)"/>
        <w:docPartUnique/>
      </w:docPartObj>
    </w:sdtPr>
    <w:sdtEndPr>
      <w:rPr>
        <w:noProof/>
      </w:rPr>
    </w:sdtEndPr>
    <w:sdtContent>
      <w:p w:rsidR="00590ADF" w:rsidRDefault="00590A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90ADF" w:rsidRDefault="00590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0556806"/>
      <w:docPartObj>
        <w:docPartGallery w:val="Page Numbers (Bottom of Page)"/>
        <w:docPartUnique/>
      </w:docPartObj>
    </w:sdtPr>
    <w:sdtEndPr>
      <w:rPr>
        <w:noProof/>
      </w:rPr>
    </w:sdtEndPr>
    <w:sdtContent>
      <w:p w:rsidR="00590ADF" w:rsidRDefault="00590A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549BA" w:rsidRDefault="00A54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3BC6" w:rsidRDefault="00EC3BC6" w:rsidP="000C212E">
      <w:pPr>
        <w:spacing w:after="0" w:line="240" w:lineRule="auto"/>
      </w:pPr>
      <w:r>
        <w:separator/>
      </w:r>
    </w:p>
  </w:footnote>
  <w:footnote w:type="continuationSeparator" w:id="0">
    <w:p w:rsidR="00EC3BC6" w:rsidRDefault="00EC3BC6" w:rsidP="000C21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D278B"/>
    <w:multiLevelType w:val="hybridMultilevel"/>
    <w:tmpl w:val="C5C232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2D46D1"/>
    <w:multiLevelType w:val="hybridMultilevel"/>
    <w:tmpl w:val="C40C869E"/>
    <w:lvl w:ilvl="0" w:tplc="C6F8B2DA">
      <w:start w:val="1"/>
      <w:numFmt w:val="bullet"/>
      <w:lvlText w:val=""/>
      <w:lvlJc w:val="left"/>
      <w:pPr>
        <w:tabs>
          <w:tab w:val="num" w:pos="720"/>
        </w:tabs>
        <w:ind w:left="720" w:hanging="360"/>
      </w:pPr>
      <w:rPr>
        <w:rFonts w:ascii="Wingdings 3" w:hAnsi="Wingdings 3" w:hint="default"/>
      </w:rPr>
    </w:lvl>
    <w:lvl w:ilvl="1" w:tplc="FE2C7832" w:tentative="1">
      <w:start w:val="1"/>
      <w:numFmt w:val="bullet"/>
      <w:lvlText w:val=""/>
      <w:lvlJc w:val="left"/>
      <w:pPr>
        <w:tabs>
          <w:tab w:val="num" w:pos="1440"/>
        </w:tabs>
        <w:ind w:left="1440" w:hanging="360"/>
      </w:pPr>
      <w:rPr>
        <w:rFonts w:ascii="Wingdings 3" w:hAnsi="Wingdings 3" w:hint="default"/>
      </w:rPr>
    </w:lvl>
    <w:lvl w:ilvl="2" w:tplc="95321410" w:tentative="1">
      <w:start w:val="1"/>
      <w:numFmt w:val="bullet"/>
      <w:lvlText w:val=""/>
      <w:lvlJc w:val="left"/>
      <w:pPr>
        <w:tabs>
          <w:tab w:val="num" w:pos="2160"/>
        </w:tabs>
        <w:ind w:left="2160" w:hanging="360"/>
      </w:pPr>
      <w:rPr>
        <w:rFonts w:ascii="Wingdings 3" w:hAnsi="Wingdings 3" w:hint="default"/>
      </w:rPr>
    </w:lvl>
    <w:lvl w:ilvl="3" w:tplc="F5B00618" w:tentative="1">
      <w:start w:val="1"/>
      <w:numFmt w:val="bullet"/>
      <w:lvlText w:val=""/>
      <w:lvlJc w:val="left"/>
      <w:pPr>
        <w:tabs>
          <w:tab w:val="num" w:pos="2880"/>
        </w:tabs>
        <w:ind w:left="2880" w:hanging="360"/>
      </w:pPr>
      <w:rPr>
        <w:rFonts w:ascii="Wingdings 3" w:hAnsi="Wingdings 3" w:hint="default"/>
      </w:rPr>
    </w:lvl>
    <w:lvl w:ilvl="4" w:tplc="378EBD3E" w:tentative="1">
      <w:start w:val="1"/>
      <w:numFmt w:val="bullet"/>
      <w:lvlText w:val=""/>
      <w:lvlJc w:val="left"/>
      <w:pPr>
        <w:tabs>
          <w:tab w:val="num" w:pos="3600"/>
        </w:tabs>
        <w:ind w:left="3600" w:hanging="360"/>
      </w:pPr>
      <w:rPr>
        <w:rFonts w:ascii="Wingdings 3" w:hAnsi="Wingdings 3" w:hint="default"/>
      </w:rPr>
    </w:lvl>
    <w:lvl w:ilvl="5" w:tplc="9F983862" w:tentative="1">
      <w:start w:val="1"/>
      <w:numFmt w:val="bullet"/>
      <w:lvlText w:val=""/>
      <w:lvlJc w:val="left"/>
      <w:pPr>
        <w:tabs>
          <w:tab w:val="num" w:pos="4320"/>
        </w:tabs>
        <w:ind w:left="4320" w:hanging="360"/>
      </w:pPr>
      <w:rPr>
        <w:rFonts w:ascii="Wingdings 3" w:hAnsi="Wingdings 3" w:hint="default"/>
      </w:rPr>
    </w:lvl>
    <w:lvl w:ilvl="6" w:tplc="5178F0F0" w:tentative="1">
      <w:start w:val="1"/>
      <w:numFmt w:val="bullet"/>
      <w:lvlText w:val=""/>
      <w:lvlJc w:val="left"/>
      <w:pPr>
        <w:tabs>
          <w:tab w:val="num" w:pos="5040"/>
        </w:tabs>
        <w:ind w:left="5040" w:hanging="360"/>
      </w:pPr>
      <w:rPr>
        <w:rFonts w:ascii="Wingdings 3" w:hAnsi="Wingdings 3" w:hint="default"/>
      </w:rPr>
    </w:lvl>
    <w:lvl w:ilvl="7" w:tplc="D988BA64" w:tentative="1">
      <w:start w:val="1"/>
      <w:numFmt w:val="bullet"/>
      <w:lvlText w:val=""/>
      <w:lvlJc w:val="left"/>
      <w:pPr>
        <w:tabs>
          <w:tab w:val="num" w:pos="5760"/>
        </w:tabs>
        <w:ind w:left="5760" w:hanging="360"/>
      </w:pPr>
      <w:rPr>
        <w:rFonts w:ascii="Wingdings 3" w:hAnsi="Wingdings 3" w:hint="default"/>
      </w:rPr>
    </w:lvl>
    <w:lvl w:ilvl="8" w:tplc="FC9A419E" w:tentative="1">
      <w:start w:val="1"/>
      <w:numFmt w:val="bullet"/>
      <w:lvlText w:val=""/>
      <w:lvlJc w:val="left"/>
      <w:pPr>
        <w:tabs>
          <w:tab w:val="num" w:pos="6480"/>
        </w:tabs>
        <w:ind w:left="6480" w:hanging="360"/>
      </w:pPr>
      <w:rPr>
        <w:rFonts w:ascii="Wingdings 3" w:hAnsi="Wingdings 3"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2E"/>
    <w:rsid w:val="000266BD"/>
    <w:rsid w:val="000547C4"/>
    <w:rsid w:val="000642A6"/>
    <w:rsid w:val="000706CF"/>
    <w:rsid w:val="000821F0"/>
    <w:rsid w:val="00087E98"/>
    <w:rsid w:val="000948F1"/>
    <w:rsid w:val="00097F18"/>
    <w:rsid w:val="000A0E0A"/>
    <w:rsid w:val="000A27A1"/>
    <w:rsid w:val="000C212E"/>
    <w:rsid w:val="000D4454"/>
    <w:rsid w:val="000D58BB"/>
    <w:rsid w:val="000E15EF"/>
    <w:rsid w:val="000F14B1"/>
    <w:rsid w:val="001173EB"/>
    <w:rsid w:val="001213EB"/>
    <w:rsid w:val="00167038"/>
    <w:rsid w:val="001C6466"/>
    <w:rsid w:val="001D335F"/>
    <w:rsid w:val="001D628B"/>
    <w:rsid w:val="001E219A"/>
    <w:rsid w:val="001F13F3"/>
    <w:rsid w:val="002016B0"/>
    <w:rsid w:val="00213E9A"/>
    <w:rsid w:val="00220593"/>
    <w:rsid w:val="00275F12"/>
    <w:rsid w:val="002B3826"/>
    <w:rsid w:val="002C28D7"/>
    <w:rsid w:val="002E595D"/>
    <w:rsid w:val="0030617B"/>
    <w:rsid w:val="003270E3"/>
    <w:rsid w:val="00334FE4"/>
    <w:rsid w:val="00344919"/>
    <w:rsid w:val="00366551"/>
    <w:rsid w:val="00376F4D"/>
    <w:rsid w:val="003920D3"/>
    <w:rsid w:val="00406135"/>
    <w:rsid w:val="00430DF6"/>
    <w:rsid w:val="00434628"/>
    <w:rsid w:val="004551F3"/>
    <w:rsid w:val="00472575"/>
    <w:rsid w:val="00474669"/>
    <w:rsid w:val="004752E7"/>
    <w:rsid w:val="004C6BEF"/>
    <w:rsid w:val="004C7B88"/>
    <w:rsid w:val="0051146E"/>
    <w:rsid w:val="00570244"/>
    <w:rsid w:val="005719ED"/>
    <w:rsid w:val="00582EE0"/>
    <w:rsid w:val="00590ADF"/>
    <w:rsid w:val="005C39E0"/>
    <w:rsid w:val="005F3B71"/>
    <w:rsid w:val="006242DB"/>
    <w:rsid w:val="00625891"/>
    <w:rsid w:val="00642300"/>
    <w:rsid w:val="00643D2E"/>
    <w:rsid w:val="00645E13"/>
    <w:rsid w:val="006461D4"/>
    <w:rsid w:val="00651A81"/>
    <w:rsid w:val="006668A3"/>
    <w:rsid w:val="006738FA"/>
    <w:rsid w:val="00677ABC"/>
    <w:rsid w:val="006A2A44"/>
    <w:rsid w:val="006B5440"/>
    <w:rsid w:val="006D2BE6"/>
    <w:rsid w:val="006E1C26"/>
    <w:rsid w:val="00703456"/>
    <w:rsid w:val="007156F3"/>
    <w:rsid w:val="0072617A"/>
    <w:rsid w:val="00732F04"/>
    <w:rsid w:val="00764C4A"/>
    <w:rsid w:val="007B6DD0"/>
    <w:rsid w:val="00802864"/>
    <w:rsid w:val="008350BE"/>
    <w:rsid w:val="00884C64"/>
    <w:rsid w:val="00896339"/>
    <w:rsid w:val="008B77A3"/>
    <w:rsid w:val="00911AD6"/>
    <w:rsid w:val="00923AF3"/>
    <w:rsid w:val="009469A6"/>
    <w:rsid w:val="00954C4B"/>
    <w:rsid w:val="00957ED2"/>
    <w:rsid w:val="00960DAA"/>
    <w:rsid w:val="00982176"/>
    <w:rsid w:val="009858B5"/>
    <w:rsid w:val="00986BA1"/>
    <w:rsid w:val="00990752"/>
    <w:rsid w:val="009942AC"/>
    <w:rsid w:val="009B5E42"/>
    <w:rsid w:val="009C71FC"/>
    <w:rsid w:val="009D2C4C"/>
    <w:rsid w:val="009E657C"/>
    <w:rsid w:val="009F08B2"/>
    <w:rsid w:val="00A0094C"/>
    <w:rsid w:val="00A03829"/>
    <w:rsid w:val="00A076D2"/>
    <w:rsid w:val="00A20F06"/>
    <w:rsid w:val="00A2482E"/>
    <w:rsid w:val="00A36C47"/>
    <w:rsid w:val="00A549BA"/>
    <w:rsid w:val="00A57917"/>
    <w:rsid w:val="00A74201"/>
    <w:rsid w:val="00A90768"/>
    <w:rsid w:val="00A9286A"/>
    <w:rsid w:val="00AD3D45"/>
    <w:rsid w:val="00B47398"/>
    <w:rsid w:val="00B62B9B"/>
    <w:rsid w:val="00B766CD"/>
    <w:rsid w:val="00B85209"/>
    <w:rsid w:val="00BF4F78"/>
    <w:rsid w:val="00BF50AA"/>
    <w:rsid w:val="00C03298"/>
    <w:rsid w:val="00C26256"/>
    <w:rsid w:val="00C62622"/>
    <w:rsid w:val="00C72202"/>
    <w:rsid w:val="00C95D3D"/>
    <w:rsid w:val="00CF4CDB"/>
    <w:rsid w:val="00D01546"/>
    <w:rsid w:val="00D154C5"/>
    <w:rsid w:val="00D27DBD"/>
    <w:rsid w:val="00D62F4F"/>
    <w:rsid w:val="00D93BFD"/>
    <w:rsid w:val="00DC76AA"/>
    <w:rsid w:val="00E0627F"/>
    <w:rsid w:val="00E10597"/>
    <w:rsid w:val="00E324DD"/>
    <w:rsid w:val="00E372E7"/>
    <w:rsid w:val="00E401BA"/>
    <w:rsid w:val="00E52204"/>
    <w:rsid w:val="00E53353"/>
    <w:rsid w:val="00EB41EA"/>
    <w:rsid w:val="00EC2CEC"/>
    <w:rsid w:val="00EC3BC6"/>
    <w:rsid w:val="00ED1298"/>
    <w:rsid w:val="00F63DA5"/>
    <w:rsid w:val="00F70905"/>
    <w:rsid w:val="00F75ACC"/>
    <w:rsid w:val="00FA18B7"/>
    <w:rsid w:val="00FE61DC"/>
    <w:rsid w:val="00FF0BBE"/>
    <w:rsid w:val="00FF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B26C0"/>
  <w15:chartTrackingRefBased/>
  <w15:docId w15:val="{BFF63E96-6FA7-45D4-B853-BBD50564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212E"/>
    <w:rPr>
      <w:lang w:val="en-GB"/>
    </w:rPr>
  </w:style>
  <w:style w:type="paragraph" w:styleId="Heading1">
    <w:name w:val="heading 1"/>
    <w:basedOn w:val="Normal"/>
    <w:next w:val="Normal"/>
    <w:link w:val="Heading1Char"/>
    <w:uiPriority w:val="9"/>
    <w:qFormat/>
    <w:rsid w:val="000C21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21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062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062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212E"/>
    <w:rPr>
      <w:color w:val="0563C1" w:themeColor="hyperlink"/>
      <w:u w:val="single"/>
    </w:rPr>
  </w:style>
  <w:style w:type="character" w:customStyle="1" w:styleId="Heading1Char">
    <w:name w:val="Heading 1 Char"/>
    <w:basedOn w:val="DefaultParagraphFont"/>
    <w:link w:val="Heading1"/>
    <w:uiPriority w:val="9"/>
    <w:rsid w:val="000C212E"/>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0C212E"/>
    <w:pPr>
      <w:outlineLvl w:val="9"/>
    </w:pPr>
    <w:rPr>
      <w:lang w:val="en-US"/>
    </w:rPr>
  </w:style>
  <w:style w:type="paragraph" w:styleId="TOC1">
    <w:name w:val="toc 1"/>
    <w:basedOn w:val="Normal"/>
    <w:next w:val="Normal"/>
    <w:autoRedefine/>
    <w:uiPriority w:val="39"/>
    <w:unhideWhenUsed/>
    <w:rsid w:val="000C212E"/>
    <w:pPr>
      <w:spacing w:after="100"/>
    </w:pPr>
  </w:style>
  <w:style w:type="paragraph" w:styleId="TOC2">
    <w:name w:val="toc 2"/>
    <w:basedOn w:val="Normal"/>
    <w:next w:val="Normal"/>
    <w:autoRedefine/>
    <w:uiPriority w:val="39"/>
    <w:unhideWhenUsed/>
    <w:rsid w:val="000C212E"/>
    <w:pPr>
      <w:spacing w:after="100"/>
      <w:ind w:left="220"/>
    </w:pPr>
  </w:style>
  <w:style w:type="character" w:customStyle="1" w:styleId="Heading2Char">
    <w:name w:val="Heading 2 Char"/>
    <w:basedOn w:val="DefaultParagraphFont"/>
    <w:link w:val="Heading2"/>
    <w:uiPriority w:val="9"/>
    <w:rsid w:val="000C212E"/>
    <w:rPr>
      <w:rFonts w:asciiTheme="majorHAnsi" w:eastAsiaTheme="majorEastAsia" w:hAnsiTheme="majorHAnsi" w:cstheme="majorBidi"/>
      <w:color w:val="2F5496" w:themeColor="accent1" w:themeShade="BF"/>
      <w:sz w:val="26"/>
      <w:szCs w:val="26"/>
      <w:lang w:val="en-GB"/>
    </w:rPr>
  </w:style>
  <w:style w:type="paragraph" w:styleId="Header">
    <w:name w:val="header"/>
    <w:basedOn w:val="Normal"/>
    <w:link w:val="HeaderChar"/>
    <w:uiPriority w:val="99"/>
    <w:unhideWhenUsed/>
    <w:rsid w:val="000C21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12E"/>
    <w:rPr>
      <w:lang w:val="en-GB"/>
    </w:rPr>
  </w:style>
  <w:style w:type="paragraph" w:styleId="Footer">
    <w:name w:val="footer"/>
    <w:basedOn w:val="Normal"/>
    <w:link w:val="FooterChar"/>
    <w:uiPriority w:val="99"/>
    <w:unhideWhenUsed/>
    <w:rsid w:val="000C21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12E"/>
    <w:rPr>
      <w:lang w:val="en-GB"/>
    </w:rPr>
  </w:style>
  <w:style w:type="paragraph" w:styleId="TOC3">
    <w:name w:val="toc 3"/>
    <w:basedOn w:val="Normal"/>
    <w:next w:val="Normal"/>
    <w:autoRedefine/>
    <w:uiPriority w:val="39"/>
    <w:unhideWhenUsed/>
    <w:rsid w:val="000C212E"/>
    <w:pPr>
      <w:spacing w:after="100"/>
      <w:ind w:left="440"/>
    </w:pPr>
    <w:rPr>
      <w:rFonts w:eastAsiaTheme="minorEastAsia" w:cs="Times New Roman"/>
      <w:lang w:val="en-US"/>
    </w:rPr>
  </w:style>
  <w:style w:type="paragraph" w:styleId="Title">
    <w:name w:val="Title"/>
    <w:basedOn w:val="Normal"/>
    <w:next w:val="Normal"/>
    <w:link w:val="TitleChar"/>
    <w:uiPriority w:val="10"/>
    <w:qFormat/>
    <w:rsid w:val="00C032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298"/>
    <w:rPr>
      <w:rFonts w:asciiTheme="majorHAnsi" w:eastAsiaTheme="majorEastAsia" w:hAnsiTheme="majorHAnsi" w:cstheme="majorBidi"/>
      <w:spacing w:val="-10"/>
      <w:kern w:val="28"/>
      <w:sz w:val="56"/>
      <w:szCs w:val="56"/>
      <w:lang w:val="en-GB"/>
    </w:rPr>
  </w:style>
  <w:style w:type="paragraph" w:styleId="ListParagraph">
    <w:name w:val="List Paragraph"/>
    <w:basedOn w:val="Normal"/>
    <w:uiPriority w:val="34"/>
    <w:qFormat/>
    <w:rsid w:val="00D27DBD"/>
    <w:pPr>
      <w:ind w:left="720"/>
      <w:contextualSpacing/>
    </w:pPr>
  </w:style>
  <w:style w:type="character" w:customStyle="1" w:styleId="Heading3Char">
    <w:name w:val="Heading 3 Char"/>
    <w:basedOn w:val="DefaultParagraphFont"/>
    <w:link w:val="Heading3"/>
    <w:uiPriority w:val="9"/>
    <w:rsid w:val="00E0627F"/>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E0627F"/>
    <w:rPr>
      <w:rFonts w:asciiTheme="majorHAnsi" w:eastAsiaTheme="majorEastAsia" w:hAnsiTheme="majorHAnsi" w:cstheme="majorBidi"/>
      <w:i/>
      <w:iCs/>
      <w:color w:val="2F5496" w:themeColor="accent1" w:themeShade="BF"/>
      <w:lang w:val="en-GB"/>
    </w:rPr>
  </w:style>
  <w:style w:type="character" w:styleId="UnresolvedMention">
    <w:name w:val="Unresolved Mention"/>
    <w:basedOn w:val="DefaultParagraphFont"/>
    <w:uiPriority w:val="99"/>
    <w:semiHidden/>
    <w:unhideWhenUsed/>
    <w:rsid w:val="00C95D3D"/>
    <w:rPr>
      <w:color w:val="808080"/>
      <w:shd w:val="clear" w:color="auto" w:fill="E6E6E6"/>
    </w:rPr>
  </w:style>
  <w:style w:type="character" w:styleId="PlaceholderText">
    <w:name w:val="Placeholder Text"/>
    <w:basedOn w:val="DefaultParagraphFont"/>
    <w:uiPriority w:val="99"/>
    <w:semiHidden/>
    <w:rsid w:val="007B6DD0"/>
    <w:rPr>
      <w:color w:val="808080"/>
    </w:rPr>
  </w:style>
  <w:style w:type="paragraph" w:styleId="NormalWeb">
    <w:name w:val="Normal (Web)"/>
    <w:basedOn w:val="Normal"/>
    <w:uiPriority w:val="99"/>
    <w:semiHidden/>
    <w:unhideWhenUsed/>
    <w:rsid w:val="007B6D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03829"/>
    <w:rPr>
      <w:i/>
      <w:iCs/>
    </w:rPr>
  </w:style>
  <w:style w:type="character" w:styleId="LineNumber">
    <w:name w:val="line number"/>
    <w:basedOn w:val="DefaultParagraphFont"/>
    <w:uiPriority w:val="99"/>
    <w:semiHidden/>
    <w:unhideWhenUsed/>
    <w:rsid w:val="009D2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8816545">
      <w:bodyDiv w:val="1"/>
      <w:marLeft w:val="0"/>
      <w:marRight w:val="0"/>
      <w:marTop w:val="0"/>
      <w:marBottom w:val="0"/>
      <w:divBdr>
        <w:top w:val="none" w:sz="0" w:space="0" w:color="auto"/>
        <w:left w:val="none" w:sz="0" w:space="0" w:color="auto"/>
        <w:bottom w:val="none" w:sz="0" w:space="0" w:color="auto"/>
        <w:right w:val="none" w:sz="0" w:space="0" w:color="auto"/>
      </w:divBdr>
    </w:div>
    <w:div w:id="1914510939">
      <w:bodyDiv w:val="1"/>
      <w:marLeft w:val="0"/>
      <w:marRight w:val="0"/>
      <w:marTop w:val="0"/>
      <w:marBottom w:val="0"/>
      <w:divBdr>
        <w:top w:val="none" w:sz="0" w:space="0" w:color="auto"/>
        <w:left w:val="none" w:sz="0" w:space="0" w:color="auto"/>
        <w:bottom w:val="none" w:sz="0" w:space="0" w:color="auto"/>
        <w:right w:val="none" w:sz="0" w:space="0" w:color="auto"/>
      </w:divBdr>
      <w:divsChild>
        <w:div w:id="182593510">
          <w:marLeft w:val="547"/>
          <w:marRight w:val="0"/>
          <w:marTop w:val="200"/>
          <w:marBottom w:val="0"/>
          <w:divBdr>
            <w:top w:val="none" w:sz="0" w:space="0" w:color="auto"/>
            <w:left w:val="none" w:sz="0" w:space="0" w:color="auto"/>
            <w:bottom w:val="none" w:sz="0" w:space="0" w:color="auto"/>
            <w:right w:val="none" w:sz="0" w:space="0" w:color="auto"/>
          </w:divBdr>
        </w:div>
        <w:div w:id="311178344">
          <w:marLeft w:val="547"/>
          <w:marRight w:val="0"/>
          <w:marTop w:val="200"/>
          <w:marBottom w:val="0"/>
          <w:divBdr>
            <w:top w:val="none" w:sz="0" w:space="0" w:color="auto"/>
            <w:left w:val="none" w:sz="0" w:space="0" w:color="auto"/>
            <w:bottom w:val="none" w:sz="0" w:space="0" w:color="auto"/>
            <w:right w:val="none" w:sz="0" w:space="0" w:color="auto"/>
          </w:divBdr>
        </w:div>
        <w:div w:id="1294218677">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dummies.com/programming/electronics/components/electronics-components-how-to-use-an-op-amp-as-a-voltage-comparator/"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manufacture.alldatasheet.net/view.jsp?sField=4&amp;Searchword=LM324AJ&amp;list=Texas%20Instruments" TargetMode="Externa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ighto.com/2016/02/555-timer-teardown-inside-worlds-most.html"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www.capacitorguide.com/electrolytic-capacitor"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dummies.com/programming/electronics/components/electronics-components-how-to-use-an-op-amp-as-a-voltage-comparator/"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39F57A99-A230-421A-972F-A046390B5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18</Pages>
  <Words>1883</Words>
  <Characters>10738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Ceballos</dc:creator>
  <cp:keywords/>
  <dc:description/>
  <cp:lastModifiedBy>Mateo Ceballos</cp:lastModifiedBy>
  <cp:revision>5</cp:revision>
  <dcterms:created xsi:type="dcterms:W3CDTF">2018-05-03T14:16:00Z</dcterms:created>
  <dcterms:modified xsi:type="dcterms:W3CDTF">2018-05-03T15:48:00Z</dcterms:modified>
</cp:coreProperties>
</file>